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32509" w14:textId="77777777" w:rsidR="00EA28D4" w:rsidRPr="00CE22E3" w:rsidRDefault="00EA28D4" w:rsidP="0038675A">
      <w:pPr>
        <w:suppressAutoHyphens/>
        <w:rPr>
          <w:rFonts w:eastAsia="Arial Unicode MS" w:cs="Arial"/>
          <w:b/>
          <w:noProof/>
          <w:color w:val="000000"/>
          <w:kern w:val="1"/>
          <w:sz w:val="24"/>
          <w:szCs w:val="24"/>
          <w:lang w:val="sr-Cyrl-RS" w:eastAsia="ar-SA"/>
        </w:rPr>
      </w:pPr>
    </w:p>
    <w:p w14:paraId="7F80A8D3" w14:textId="77777777" w:rsidR="00113B84" w:rsidRPr="00BB381A" w:rsidRDefault="00EA28D4" w:rsidP="00113B84">
      <w:pPr>
        <w:suppressAutoHyphens/>
        <w:jc w:val="center"/>
        <w:rPr>
          <w:rFonts w:eastAsia="Arial Unicode MS" w:cs="Arial"/>
          <w:b/>
          <w:noProof/>
          <w:color w:val="000000"/>
          <w:kern w:val="1"/>
          <w:sz w:val="24"/>
          <w:szCs w:val="24"/>
          <w:lang w:val="sr-Cyrl-CS" w:eastAsia="ar-SA"/>
        </w:rPr>
      </w:pPr>
      <w:r>
        <w:rPr>
          <w:rFonts w:eastAsia="Arial Unicode MS" w:cs="Arial"/>
          <w:b/>
          <w:noProof/>
          <w:color w:val="000000"/>
          <w:kern w:val="1"/>
          <w:sz w:val="24"/>
          <w:szCs w:val="24"/>
          <w:lang w:val="sr-Cyrl-CS" w:eastAsia="ar-SA"/>
        </w:rPr>
        <w:t xml:space="preserve">ЈАВНО ПРЕДУЗЕЋЕ </w:t>
      </w:r>
      <w:r>
        <w:rPr>
          <w:rFonts w:eastAsia="Arial Unicode MS" w:cs="Arial"/>
          <w:b/>
          <w:noProof/>
          <w:color w:val="000000"/>
          <w:kern w:val="1"/>
          <w:sz w:val="24"/>
          <w:szCs w:val="24"/>
          <w:lang w:eastAsia="ar-SA"/>
        </w:rPr>
        <w:t>"</w:t>
      </w:r>
      <w:r>
        <w:rPr>
          <w:rFonts w:eastAsia="Arial Unicode MS" w:cs="Arial"/>
          <w:b/>
          <w:noProof/>
          <w:color w:val="000000"/>
          <w:kern w:val="1"/>
          <w:sz w:val="24"/>
          <w:szCs w:val="24"/>
          <w:lang w:val="sr-Cyrl-CS" w:eastAsia="ar-SA"/>
        </w:rPr>
        <w:t>ЕЛЕКТРОПРИВРЕДА СРБИЈЕ</w:t>
      </w:r>
      <w:r>
        <w:rPr>
          <w:rFonts w:eastAsia="Arial Unicode MS" w:cs="Arial"/>
          <w:b/>
          <w:noProof/>
          <w:color w:val="000000"/>
          <w:kern w:val="1"/>
          <w:sz w:val="24"/>
          <w:szCs w:val="24"/>
          <w:lang w:eastAsia="ar-SA"/>
        </w:rPr>
        <w:t>"</w:t>
      </w:r>
      <w:r w:rsidR="00113B84" w:rsidRPr="00BB381A">
        <w:rPr>
          <w:rFonts w:eastAsia="Arial Unicode MS" w:cs="Arial"/>
          <w:b/>
          <w:noProof/>
          <w:color w:val="000000"/>
          <w:kern w:val="1"/>
          <w:sz w:val="24"/>
          <w:szCs w:val="24"/>
          <w:lang w:val="sr-Cyrl-CS" w:eastAsia="ar-SA"/>
        </w:rPr>
        <w:t xml:space="preserve"> БЕОГРАД</w:t>
      </w:r>
    </w:p>
    <w:p w14:paraId="05D9AFB3" w14:textId="77777777" w:rsidR="00766437" w:rsidRPr="00BB381A" w:rsidRDefault="00766437" w:rsidP="00766437">
      <w:pPr>
        <w:jc w:val="center"/>
        <w:rPr>
          <w:rFonts w:cs="Arial"/>
          <w:b/>
          <w:noProof/>
          <w:sz w:val="24"/>
          <w:szCs w:val="24"/>
          <w:lang w:val="sr-Cyrl-CS"/>
        </w:rPr>
      </w:pPr>
      <w:r w:rsidRPr="00BB381A">
        <w:rPr>
          <w:rFonts w:cs="Arial"/>
          <w:b/>
          <w:noProof/>
          <w:sz w:val="24"/>
          <w:szCs w:val="24"/>
          <w:lang w:val="sr-Cyrl-CS"/>
        </w:rPr>
        <w:t>ОГРАНАК РБ КОЛУБАРА</w:t>
      </w:r>
    </w:p>
    <w:p w14:paraId="591E0461" w14:textId="77777777" w:rsidR="002A1530" w:rsidRPr="002C28CA" w:rsidRDefault="002A1530" w:rsidP="002A1530">
      <w:pPr>
        <w:suppressAutoHyphens/>
        <w:jc w:val="right"/>
        <w:rPr>
          <w:rFonts w:eastAsia="Lucida Sans Unicode" w:cs="Arial"/>
          <w:kern w:val="1"/>
          <w:sz w:val="20"/>
          <w:szCs w:val="20"/>
          <w:lang w:eastAsia="hi-IN" w:bidi="hi-IN"/>
        </w:rPr>
      </w:pPr>
      <w:r w:rsidRPr="002C28CA">
        <w:rPr>
          <w:rFonts w:eastAsia="Lucida Sans Unicode" w:cs="Arial"/>
          <w:b/>
          <w:kern w:val="1"/>
          <w:sz w:val="20"/>
          <w:szCs w:val="20"/>
          <w:lang w:eastAsia="hi-IN" w:bidi="hi-IN"/>
        </w:rPr>
        <w:t>110601-10 година</w:t>
      </w:r>
    </w:p>
    <w:p w14:paraId="0B36220C" w14:textId="77777777" w:rsidR="00210557" w:rsidRPr="00BB381A" w:rsidRDefault="00210557" w:rsidP="002A1530">
      <w:pPr>
        <w:jc w:val="right"/>
        <w:rPr>
          <w:rFonts w:cs="Arial"/>
          <w:noProof/>
          <w:sz w:val="24"/>
          <w:szCs w:val="24"/>
          <w:lang w:val="sr-Cyrl-CS"/>
        </w:rPr>
      </w:pPr>
    </w:p>
    <w:p w14:paraId="36C4ECCB" w14:textId="77777777" w:rsidR="00210557" w:rsidRPr="00BB381A" w:rsidRDefault="00210557" w:rsidP="00210557">
      <w:pPr>
        <w:jc w:val="center"/>
        <w:rPr>
          <w:rFonts w:cs="Arial"/>
          <w:noProof/>
          <w:sz w:val="24"/>
          <w:szCs w:val="24"/>
          <w:lang w:val="sr-Cyrl-CS"/>
        </w:rPr>
      </w:pPr>
    </w:p>
    <w:p w14:paraId="3BBCF7B2" w14:textId="77777777" w:rsidR="00210557" w:rsidRPr="00BB381A" w:rsidRDefault="00B67C02" w:rsidP="00210557">
      <w:pPr>
        <w:jc w:val="center"/>
        <w:rPr>
          <w:rFonts w:cs="Arial"/>
          <w:noProof/>
          <w:sz w:val="24"/>
          <w:szCs w:val="24"/>
          <w:lang w:val="sr-Cyrl-CS"/>
        </w:rPr>
      </w:pPr>
      <w:r w:rsidRPr="00BB381A">
        <w:rPr>
          <w:rFonts w:cs="Arial"/>
          <w:noProof/>
          <w:sz w:val="24"/>
          <w:szCs w:val="24"/>
        </w:rPr>
        <w:drawing>
          <wp:inline distT="0" distB="0" distL="0" distR="0" wp14:anchorId="5A09299D" wp14:editId="2C8E426E">
            <wp:extent cx="1078272" cy="1152000"/>
            <wp:effectExtent l="19050" t="0" r="757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078272" cy="1152000"/>
                    </a:xfrm>
                    <a:prstGeom prst="rect">
                      <a:avLst/>
                    </a:prstGeom>
                    <a:noFill/>
                    <a:ln>
                      <a:noFill/>
                    </a:ln>
                  </pic:spPr>
                </pic:pic>
              </a:graphicData>
            </a:graphic>
          </wp:inline>
        </w:drawing>
      </w:r>
    </w:p>
    <w:p w14:paraId="0801F015" w14:textId="77777777" w:rsidR="00210557" w:rsidRPr="00BB381A" w:rsidRDefault="00210557" w:rsidP="0038675A">
      <w:pPr>
        <w:rPr>
          <w:rFonts w:cs="Arial"/>
          <w:b/>
          <w:noProof/>
          <w:sz w:val="24"/>
          <w:szCs w:val="24"/>
          <w:lang w:val="sr-Cyrl-CS"/>
        </w:rPr>
      </w:pPr>
    </w:p>
    <w:p w14:paraId="4D6418C4" w14:textId="77777777" w:rsidR="00210557" w:rsidRPr="002A1530" w:rsidRDefault="00210557" w:rsidP="00874F5B">
      <w:pPr>
        <w:jc w:val="center"/>
        <w:rPr>
          <w:b/>
          <w:noProof/>
          <w:sz w:val="24"/>
          <w:lang w:val="sr-Cyrl-CS"/>
        </w:rPr>
      </w:pPr>
      <w:bookmarkStart w:id="0" w:name="_Toc441215596"/>
      <w:bookmarkStart w:id="1" w:name="_Toc441651535"/>
      <w:bookmarkStart w:id="2" w:name="_Toc442559872"/>
      <w:r w:rsidRPr="002A1530">
        <w:rPr>
          <w:b/>
          <w:noProof/>
          <w:sz w:val="24"/>
          <w:lang w:val="sr-Cyrl-CS"/>
        </w:rPr>
        <w:t>КОНКУРСНА ДОКУМЕНТАЦИЈА</w:t>
      </w:r>
      <w:bookmarkEnd w:id="0"/>
      <w:bookmarkEnd w:id="1"/>
      <w:bookmarkEnd w:id="2"/>
    </w:p>
    <w:p w14:paraId="1416E774" w14:textId="77777777" w:rsidR="00210557" w:rsidRPr="00405696" w:rsidRDefault="00D516F7" w:rsidP="00210557">
      <w:pPr>
        <w:jc w:val="center"/>
        <w:rPr>
          <w:rFonts w:cs="Arial"/>
          <w:noProof/>
          <w:lang w:val="sr-Cyrl-CS"/>
        </w:rPr>
      </w:pPr>
      <w:r w:rsidRPr="00405696">
        <w:rPr>
          <w:rFonts w:cs="Arial"/>
          <w:noProof/>
          <w:lang w:val="sr-Cyrl-CS"/>
        </w:rPr>
        <w:t xml:space="preserve">за подношење понуда </w:t>
      </w:r>
      <w:r w:rsidR="00210557" w:rsidRPr="00405696">
        <w:rPr>
          <w:rFonts w:cs="Arial"/>
          <w:noProof/>
          <w:lang w:val="sr-Cyrl-CS"/>
        </w:rPr>
        <w:t xml:space="preserve">у </w:t>
      </w:r>
      <w:r w:rsidR="00BB381A" w:rsidRPr="00405696">
        <w:rPr>
          <w:rFonts w:cs="Arial"/>
          <w:noProof/>
          <w:lang w:val="sr-Cyrl-CS"/>
        </w:rPr>
        <w:t>о</w:t>
      </w:r>
      <w:r w:rsidR="00D34466" w:rsidRPr="00405696">
        <w:rPr>
          <w:rFonts w:cs="Arial"/>
          <w:noProof/>
          <w:lang w:val="sr-Cyrl-CS"/>
        </w:rPr>
        <w:t xml:space="preserve">твореном </w:t>
      </w:r>
      <w:r w:rsidR="00210557" w:rsidRPr="00405696">
        <w:rPr>
          <w:rFonts w:cs="Arial"/>
          <w:noProof/>
          <w:lang w:val="sr-Cyrl-CS"/>
        </w:rPr>
        <w:t xml:space="preserve">поступку </w:t>
      </w:r>
    </w:p>
    <w:p w14:paraId="76CCFB81" w14:textId="78D02389" w:rsidR="00210557" w:rsidRPr="002A1530" w:rsidRDefault="00210557" w:rsidP="00481132">
      <w:pPr>
        <w:jc w:val="center"/>
        <w:rPr>
          <w:noProof/>
          <w:sz w:val="24"/>
          <w:lang w:val="sr-Cyrl-CS"/>
        </w:rPr>
      </w:pPr>
      <w:bookmarkStart w:id="3" w:name="_Toc441215597"/>
      <w:bookmarkStart w:id="4" w:name="_Toc441651536"/>
      <w:bookmarkStart w:id="5" w:name="_Toc442559873"/>
      <w:r w:rsidRPr="00405696">
        <w:rPr>
          <w:noProof/>
          <w:lang w:val="sr-Cyrl-CS"/>
        </w:rPr>
        <w:t xml:space="preserve">за јавну набавку добара </w:t>
      </w:r>
      <w:bookmarkEnd w:id="3"/>
      <w:bookmarkEnd w:id="4"/>
      <w:bookmarkEnd w:id="5"/>
      <w:r w:rsidR="00481132">
        <w:rPr>
          <w:rFonts w:eastAsia="TimesNewRomanPS-BoldMT" w:cs="Arial"/>
          <w:bCs/>
          <w:noProof/>
          <w:color w:val="000000" w:themeColor="text1"/>
          <w:lang w:val="sr-Cyrl-CS"/>
        </w:rPr>
        <w:t>ЈН/</w:t>
      </w:r>
      <w:r w:rsidR="00481132" w:rsidRPr="00BB381A">
        <w:rPr>
          <w:rFonts w:eastAsia="TimesNewRomanPS-BoldMT" w:cs="Arial"/>
          <w:bCs/>
          <w:noProof/>
          <w:color w:val="000000" w:themeColor="text1"/>
          <w:lang w:val="sr-Cyrl-CS"/>
        </w:rPr>
        <w:t>4000/</w:t>
      </w:r>
      <w:r w:rsidR="00481132">
        <w:rPr>
          <w:rFonts w:eastAsia="TimesNewRomanPS-BoldMT" w:cs="Arial"/>
          <w:bCs/>
          <w:noProof/>
          <w:color w:val="000000" w:themeColor="text1"/>
          <w:lang w:val="sr-Cyrl-CS"/>
        </w:rPr>
        <w:t>0</w:t>
      </w:r>
      <w:r w:rsidR="00481132">
        <w:rPr>
          <w:rFonts w:eastAsia="TimesNewRomanPS-BoldMT" w:cs="Arial"/>
          <w:bCs/>
          <w:noProof/>
          <w:color w:val="000000" w:themeColor="text1"/>
          <w:lang w:val="sr-Latn-RS"/>
        </w:rPr>
        <w:t>250-1</w:t>
      </w:r>
      <w:r w:rsidR="00481132" w:rsidRPr="00BB381A">
        <w:rPr>
          <w:rFonts w:eastAsia="TimesNewRomanPS-BoldMT" w:cs="Arial"/>
          <w:bCs/>
          <w:noProof/>
          <w:color w:val="000000" w:themeColor="text1"/>
          <w:lang w:val="sr-Cyrl-CS"/>
        </w:rPr>
        <w:t>/201</w:t>
      </w:r>
      <w:r w:rsidR="00481132">
        <w:rPr>
          <w:rFonts w:eastAsia="TimesNewRomanPS-BoldMT" w:cs="Arial"/>
          <w:bCs/>
          <w:noProof/>
          <w:color w:val="000000" w:themeColor="text1"/>
          <w:lang w:val="sr-Latn-RS"/>
        </w:rPr>
        <w:t>8</w:t>
      </w:r>
    </w:p>
    <w:p w14:paraId="30D96EDD" w14:textId="77777777" w:rsidR="00210557" w:rsidRPr="00BB381A" w:rsidRDefault="00210557" w:rsidP="00210557">
      <w:pPr>
        <w:jc w:val="center"/>
        <w:rPr>
          <w:rFonts w:cs="Arial"/>
          <w:noProof/>
          <w:sz w:val="24"/>
          <w:szCs w:val="24"/>
          <w:lang w:val="sr-Cyrl-CS"/>
        </w:rPr>
      </w:pPr>
    </w:p>
    <w:p w14:paraId="3E3ED1E2" w14:textId="5CD69619" w:rsidR="0038675A" w:rsidRDefault="00543871" w:rsidP="0038675A">
      <w:pPr>
        <w:pStyle w:val="Subtitle"/>
        <w:rPr>
          <w:rFonts w:eastAsia="Times New Roman" w:cs="Arial"/>
          <w:b/>
          <w:bCs/>
          <w:i w:val="0"/>
          <w:iCs w:val="0"/>
          <w:noProof/>
          <w:lang w:val="sr-Latn-RS"/>
        </w:rPr>
      </w:pPr>
      <w:r w:rsidRPr="00543871">
        <w:rPr>
          <w:rFonts w:eastAsia="Times New Roman" w:cs="Arial"/>
          <w:b/>
          <w:bCs/>
          <w:i w:val="0"/>
          <w:iCs w:val="0"/>
          <w:noProof/>
          <w:lang w:val="sr-Cyrl-RS"/>
        </w:rPr>
        <w:t>Креч, песак, шљунак и остали грађ. материјали</w:t>
      </w:r>
    </w:p>
    <w:p w14:paraId="2F492575" w14:textId="77777777" w:rsidR="00543871" w:rsidRDefault="00543871" w:rsidP="00543871">
      <w:pPr>
        <w:pStyle w:val="BodyText"/>
        <w:rPr>
          <w:lang w:val="sr-Latn-RS"/>
        </w:rPr>
      </w:pPr>
    </w:p>
    <w:p w14:paraId="242ED452" w14:textId="77777777" w:rsidR="00543871" w:rsidRDefault="00543871" w:rsidP="00543871">
      <w:pPr>
        <w:pStyle w:val="BodyText"/>
        <w:rPr>
          <w:lang w:val="sr-Latn-RS"/>
        </w:rPr>
      </w:pPr>
    </w:p>
    <w:p w14:paraId="339406F6" w14:textId="77777777" w:rsidR="00543871" w:rsidRPr="00543871" w:rsidRDefault="00543871" w:rsidP="00543871">
      <w:pPr>
        <w:pStyle w:val="BodyText"/>
        <w:rPr>
          <w:lang w:val="sr-Latn-RS"/>
        </w:rPr>
      </w:pPr>
    </w:p>
    <w:p w14:paraId="54DDE226" w14:textId="77777777" w:rsidR="009642F1" w:rsidRPr="00BB381A" w:rsidRDefault="009642F1" w:rsidP="009642F1">
      <w:pPr>
        <w:rPr>
          <w:rFonts w:eastAsia="Arial Unicode MS" w:cs="Arial"/>
          <w:b/>
          <w:noProof/>
          <w:kern w:val="2"/>
          <w:sz w:val="24"/>
          <w:szCs w:val="24"/>
          <w:lang w:val="sr-Cyrl-CS"/>
        </w:rPr>
      </w:pPr>
      <w:r w:rsidRPr="00BB381A">
        <w:rPr>
          <w:rFonts w:eastAsia="Arial Unicode MS" w:cs="Arial"/>
          <w:b/>
          <w:noProof/>
          <w:kern w:val="2"/>
          <w:sz w:val="24"/>
          <w:szCs w:val="24"/>
          <w:lang w:val="sr-Cyrl-CS"/>
        </w:rPr>
        <w:t xml:space="preserve">                                                                                    К О М И С И Ј А</w:t>
      </w:r>
    </w:p>
    <w:p w14:paraId="5F39BE38" w14:textId="38AC66CD" w:rsidR="009642F1" w:rsidRPr="00182348" w:rsidRDefault="009642F1" w:rsidP="009642F1">
      <w:pPr>
        <w:rPr>
          <w:rFonts w:eastAsia="Arial Unicode MS" w:cs="Arial"/>
          <w:noProof/>
          <w:kern w:val="2"/>
          <w:szCs w:val="24"/>
          <w:lang w:val="sr-Latn-RS"/>
        </w:rPr>
      </w:pPr>
      <w:r w:rsidRPr="00BB381A">
        <w:rPr>
          <w:rFonts w:eastAsia="Arial Unicode MS" w:cs="Arial"/>
          <w:noProof/>
          <w:kern w:val="2"/>
          <w:sz w:val="24"/>
          <w:szCs w:val="24"/>
          <w:lang w:val="sr-Cyrl-CS"/>
        </w:rPr>
        <w:t xml:space="preserve">                                  </w:t>
      </w:r>
      <w:r w:rsidR="00460A63">
        <w:rPr>
          <w:rFonts w:eastAsia="Arial Unicode MS" w:cs="Arial"/>
          <w:noProof/>
          <w:kern w:val="2"/>
          <w:sz w:val="24"/>
          <w:szCs w:val="24"/>
          <w:lang w:val="sr-Cyrl-CS"/>
        </w:rPr>
        <w:t xml:space="preserve">                               </w:t>
      </w:r>
      <w:r w:rsidRPr="00BB381A">
        <w:rPr>
          <w:rFonts w:eastAsia="Arial Unicode MS" w:cs="Arial"/>
          <w:noProof/>
          <w:kern w:val="2"/>
          <w:sz w:val="24"/>
          <w:szCs w:val="24"/>
          <w:lang w:val="sr-Cyrl-CS"/>
        </w:rPr>
        <w:t xml:space="preserve">    </w:t>
      </w:r>
      <w:r w:rsidRPr="002A1530">
        <w:rPr>
          <w:rFonts w:eastAsia="Arial Unicode MS" w:cs="Arial"/>
          <w:noProof/>
          <w:kern w:val="2"/>
          <w:szCs w:val="24"/>
          <w:lang w:val="sr-Cyrl-CS"/>
        </w:rPr>
        <w:t xml:space="preserve">за спровођење </w:t>
      </w:r>
      <w:r w:rsidR="00F277F4" w:rsidRPr="002A1530">
        <w:rPr>
          <w:rFonts w:eastAsia="Arial Unicode MS" w:cs="Arial"/>
          <w:noProof/>
          <w:kern w:val="2"/>
          <w:szCs w:val="24"/>
          <w:lang w:val="sr-Cyrl-CS"/>
        </w:rPr>
        <w:t>ЈН/4000/</w:t>
      </w:r>
      <w:r w:rsidR="00D327F1" w:rsidRPr="002A1530">
        <w:rPr>
          <w:rFonts w:eastAsia="Arial Unicode MS" w:cs="Arial"/>
          <w:noProof/>
          <w:kern w:val="2"/>
          <w:szCs w:val="24"/>
        </w:rPr>
        <w:t>0</w:t>
      </w:r>
      <w:r w:rsidR="008E304D">
        <w:rPr>
          <w:rFonts w:eastAsia="Arial Unicode MS" w:cs="Arial"/>
          <w:noProof/>
          <w:kern w:val="2"/>
          <w:szCs w:val="24"/>
          <w:lang w:val="sr-Latn-RS"/>
        </w:rPr>
        <w:t>250-1</w:t>
      </w:r>
      <w:r w:rsidR="00182348">
        <w:rPr>
          <w:rFonts w:eastAsia="Arial Unicode MS" w:cs="Arial"/>
          <w:noProof/>
          <w:kern w:val="2"/>
          <w:szCs w:val="24"/>
          <w:lang w:val="sr-Cyrl-CS"/>
        </w:rPr>
        <w:t>/201</w:t>
      </w:r>
      <w:r w:rsidR="00182348">
        <w:rPr>
          <w:rFonts w:eastAsia="Arial Unicode MS" w:cs="Arial"/>
          <w:noProof/>
          <w:kern w:val="2"/>
          <w:szCs w:val="24"/>
          <w:lang w:val="sr-Latn-RS"/>
        </w:rPr>
        <w:t>8</w:t>
      </w:r>
    </w:p>
    <w:p w14:paraId="42B51890" w14:textId="1320D0B5" w:rsidR="009642F1" w:rsidRPr="00D044BC" w:rsidRDefault="009642F1" w:rsidP="002A1530">
      <w:pPr>
        <w:rPr>
          <w:rFonts w:eastAsia="Arial Unicode MS" w:cs="Arial"/>
          <w:noProof/>
          <w:kern w:val="2"/>
          <w:szCs w:val="24"/>
          <w:lang w:val="sr-Cyrl-RS"/>
        </w:rPr>
      </w:pPr>
      <w:r w:rsidRPr="00BB381A">
        <w:rPr>
          <w:rFonts w:eastAsia="Arial Unicode MS" w:cs="Arial"/>
          <w:noProof/>
          <w:kern w:val="2"/>
          <w:sz w:val="24"/>
          <w:szCs w:val="24"/>
          <w:lang w:val="sr-Cyrl-CS"/>
        </w:rPr>
        <w:t xml:space="preserve">                    </w:t>
      </w:r>
      <w:r w:rsidR="00460A63">
        <w:rPr>
          <w:rFonts w:eastAsia="Arial Unicode MS" w:cs="Arial"/>
          <w:noProof/>
          <w:kern w:val="2"/>
          <w:sz w:val="24"/>
          <w:szCs w:val="24"/>
          <w:lang w:val="sr-Cyrl-CS"/>
        </w:rPr>
        <w:t xml:space="preserve">   </w:t>
      </w:r>
      <w:r w:rsidRPr="002A1530">
        <w:rPr>
          <w:rFonts w:eastAsia="Arial Unicode MS" w:cs="Arial"/>
          <w:noProof/>
          <w:kern w:val="2"/>
          <w:szCs w:val="24"/>
          <w:lang w:val="sr-Cyrl-CS"/>
        </w:rPr>
        <w:t>формирана Решењем бр.</w:t>
      </w:r>
      <w:r w:rsidR="000D33E9" w:rsidRPr="002A1530">
        <w:rPr>
          <w:rFonts w:eastAsia="Arial Unicode MS" w:cs="Arial"/>
          <w:noProof/>
          <w:kern w:val="2"/>
          <w:szCs w:val="24"/>
          <w:lang w:val="sr-Cyrl-CS"/>
        </w:rPr>
        <w:t xml:space="preserve"> </w:t>
      </w:r>
      <w:r w:rsidR="00A14956">
        <w:rPr>
          <w:rFonts w:eastAsia="Arial Unicode MS" w:cs="Arial"/>
          <w:noProof/>
          <w:kern w:val="2"/>
          <w:szCs w:val="24"/>
          <w:lang w:val="sr-Latn-RS"/>
        </w:rPr>
        <w:t>E-</w:t>
      </w:r>
      <w:r w:rsidR="00A14956" w:rsidRPr="001715F2">
        <w:rPr>
          <w:rFonts w:eastAsia="Arial Unicode MS" w:cs="Arial"/>
          <w:noProof/>
          <w:kern w:val="2"/>
          <w:szCs w:val="24"/>
          <w:lang w:val="sr-Latn-RS"/>
        </w:rPr>
        <w:t>04.0</w:t>
      </w:r>
      <w:r w:rsidR="00481132" w:rsidRPr="001715F2">
        <w:rPr>
          <w:rFonts w:eastAsia="Arial Unicode MS" w:cs="Arial"/>
          <w:noProof/>
          <w:kern w:val="2"/>
          <w:szCs w:val="24"/>
          <w:lang w:val="sr-Latn-RS"/>
        </w:rPr>
        <w:t>4-276514</w:t>
      </w:r>
      <w:r w:rsidR="002A40A8" w:rsidRPr="001715F2">
        <w:rPr>
          <w:rFonts w:eastAsia="Arial Unicode MS" w:cs="Arial"/>
          <w:noProof/>
          <w:kern w:val="2"/>
          <w:szCs w:val="24"/>
          <w:lang w:val="sr-Latn-RS"/>
        </w:rPr>
        <w:t>/2-2018</w:t>
      </w:r>
      <w:r w:rsidR="000D33E9" w:rsidRPr="001715F2">
        <w:rPr>
          <w:rFonts w:eastAsia="Arial Unicode MS" w:cs="Arial"/>
          <w:noProof/>
          <w:kern w:val="2"/>
          <w:szCs w:val="24"/>
          <w:lang w:val="sr-Cyrl-CS"/>
        </w:rPr>
        <w:t xml:space="preserve"> од </w:t>
      </w:r>
      <w:r w:rsidR="002A40A8" w:rsidRPr="001715F2">
        <w:rPr>
          <w:rFonts w:eastAsia="Arial Unicode MS" w:cs="Arial"/>
          <w:noProof/>
          <w:kern w:val="2"/>
          <w:szCs w:val="24"/>
          <w:lang w:val="sr-Latn-RS"/>
        </w:rPr>
        <w:t>06.06.2018</w:t>
      </w:r>
      <w:r w:rsidR="00A14956" w:rsidRPr="001715F2">
        <w:rPr>
          <w:rFonts w:eastAsia="Arial Unicode MS" w:cs="Arial"/>
          <w:noProof/>
          <w:kern w:val="2"/>
          <w:szCs w:val="24"/>
          <w:lang w:val="sr-Latn-RS"/>
        </w:rPr>
        <w:t>.</w:t>
      </w:r>
      <w:r w:rsidR="00460A63" w:rsidRPr="001715F2">
        <w:rPr>
          <w:rFonts w:eastAsia="Arial Unicode MS" w:cs="Arial"/>
          <w:noProof/>
          <w:kern w:val="2"/>
          <w:szCs w:val="24"/>
          <w:lang w:val="sr-Cyrl-RS"/>
        </w:rPr>
        <w:t>године</w:t>
      </w:r>
      <w:r w:rsidR="00D044BC">
        <w:rPr>
          <w:rFonts w:eastAsia="Arial Unicode MS" w:cs="Arial"/>
          <w:noProof/>
          <w:kern w:val="2"/>
          <w:szCs w:val="24"/>
          <w:lang w:val="sr-Latn-RS"/>
        </w:rPr>
        <w:t xml:space="preserve"> </w:t>
      </w:r>
      <w:r w:rsidR="00D044BC">
        <w:rPr>
          <w:rFonts w:eastAsia="Arial Unicode MS" w:cs="Arial"/>
          <w:noProof/>
          <w:kern w:val="2"/>
          <w:szCs w:val="24"/>
          <w:lang w:val="sr-Cyrl-RS"/>
        </w:rPr>
        <w:t>и</w:t>
      </w:r>
    </w:p>
    <w:p w14:paraId="4D252A0F" w14:textId="526326E3" w:rsidR="00981A4C" w:rsidRPr="00981A4C" w:rsidRDefault="00981A4C" w:rsidP="00981A4C">
      <w:pPr>
        <w:pStyle w:val="Title"/>
        <w:rPr>
          <w:rFonts w:cs="Arial"/>
          <w:b w:val="0"/>
          <w:noProof/>
          <w:szCs w:val="24"/>
        </w:rPr>
      </w:pPr>
      <w:r w:rsidRPr="00981A4C">
        <w:rPr>
          <w:rFonts w:cs="Arial"/>
          <w:b w:val="0"/>
          <w:noProof/>
          <w:szCs w:val="24"/>
          <w:lang w:val="en-US"/>
        </w:rPr>
        <w:t xml:space="preserve">       </w:t>
      </w:r>
      <w:r w:rsidR="00A9444A">
        <w:rPr>
          <w:rFonts w:cs="Arial"/>
          <w:b w:val="0"/>
          <w:noProof/>
          <w:szCs w:val="24"/>
          <w:lang w:val="en-US"/>
        </w:rPr>
        <w:t xml:space="preserve">  </w:t>
      </w:r>
      <w:r w:rsidR="00D044BC">
        <w:rPr>
          <w:rFonts w:cs="Arial"/>
          <w:b w:val="0"/>
          <w:noProof/>
          <w:sz w:val="22"/>
          <w:szCs w:val="22"/>
          <w:lang w:val="sr-Cyrl-RS"/>
        </w:rPr>
        <w:t>Р</w:t>
      </w:r>
      <w:r w:rsidR="00A9444A" w:rsidRPr="008E29D8">
        <w:rPr>
          <w:rFonts w:cs="Arial"/>
          <w:b w:val="0"/>
          <w:noProof/>
          <w:sz w:val="22"/>
          <w:szCs w:val="22"/>
          <w:lang w:val="sr-Cyrl-RS"/>
        </w:rPr>
        <w:t>ешење</w:t>
      </w:r>
      <w:r w:rsidR="00A9444A">
        <w:rPr>
          <w:rFonts w:cs="Arial"/>
          <w:b w:val="0"/>
          <w:noProof/>
          <w:sz w:val="22"/>
          <w:szCs w:val="22"/>
          <w:lang w:val="sr-Cyrl-RS"/>
        </w:rPr>
        <w:t>м</w:t>
      </w:r>
      <w:r w:rsidR="00A9444A" w:rsidRPr="008E29D8">
        <w:rPr>
          <w:rFonts w:cs="Arial"/>
          <w:b w:val="0"/>
          <w:noProof/>
          <w:sz w:val="22"/>
          <w:szCs w:val="22"/>
          <w:lang w:val="sr-Cyrl-RS"/>
        </w:rPr>
        <w:t xml:space="preserve"> о</w:t>
      </w:r>
      <w:r w:rsidR="00A9444A">
        <w:rPr>
          <w:rFonts w:cs="Arial"/>
          <w:b w:val="0"/>
          <w:noProof/>
          <w:szCs w:val="24"/>
          <w:lang w:val="sr-Cyrl-RS"/>
        </w:rPr>
        <w:t xml:space="preserve"> </w:t>
      </w:r>
      <w:r w:rsidR="00A9444A">
        <w:rPr>
          <w:rFonts w:cs="Arial"/>
          <w:b w:val="0"/>
          <w:noProof/>
          <w:sz w:val="22"/>
          <w:szCs w:val="22"/>
          <w:lang w:val="sr-Cyrl-RS"/>
        </w:rPr>
        <w:t>измени</w:t>
      </w:r>
      <w:r w:rsidR="00A9444A" w:rsidRPr="00E0772B">
        <w:rPr>
          <w:rFonts w:cs="Arial"/>
          <w:b w:val="0"/>
          <w:noProof/>
          <w:sz w:val="22"/>
          <w:szCs w:val="22"/>
          <w:lang w:val="sr-Cyrl-RS"/>
        </w:rPr>
        <w:t xml:space="preserve"> </w:t>
      </w:r>
      <w:r w:rsidR="00A9444A" w:rsidRPr="00E0772B">
        <w:rPr>
          <w:rFonts w:eastAsia="Arial Unicode MS" w:cs="Arial"/>
          <w:b w:val="0"/>
          <w:noProof/>
          <w:kern w:val="2"/>
          <w:sz w:val="22"/>
          <w:szCs w:val="22"/>
          <w:lang w:val="sr-Cyrl-RS"/>
        </w:rPr>
        <w:t>р</w:t>
      </w:r>
      <w:r w:rsidR="00A9444A" w:rsidRPr="00E0772B">
        <w:rPr>
          <w:rFonts w:eastAsia="Arial Unicode MS" w:cs="Arial"/>
          <w:b w:val="0"/>
          <w:noProof/>
          <w:kern w:val="2"/>
          <w:sz w:val="22"/>
          <w:szCs w:val="22"/>
        </w:rPr>
        <w:t>ешењ</w:t>
      </w:r>
      <w:r w:rsidR="00A9444A" w:rsidRPr="00E0772B">
        <w:rPr>
          <w:rFonts w:eastAsia="Arial Unicode MS" w:cs="Arial"/>
          <w:b w:val="0"/>
          <w:noProof/>
          <w:kern w:val="2"/>
          <w:sz w:val="22"/>
          <w:szCs w:val="22"/>
          <w:lang w:val="sr-Cyrl-RS"/>
        </w:rPr>
        <w:t>а</w:t>
      </w:r>
      <w:r w:rsidR="00A9444A" w:rsidRPr="00E0772B">
        <w:rPr>
          <w:rFonts w:eastAsia="Arial Unicode MS" w:cs="Arial"/>
          <w:b w:val="0"/>
          <w:noProof/>
          <w:kern w:val="2"/>
          <w:sz w:val="22"/>
          <w:szCs w:val="22"/>
        </w:rPr>
        <w:t xml:space="preserve"> бр. </w:t>
      </w:r>
      <w:r w:rsidR="00A9444A" w:rsidRPr="00E0772B">
        <w:rPr>
          <w:rFonts w:eastAsia="Arial Unicode MS" w:cs="Arial"/>
          <w:b w:val="0"/>
          <w:noProof/>
          <w:kern w:val="2"/>
          <w:sz w:val="22"/>
          <w:szCs w:val="22"/>
          <w:lang w:val="sr-Latn-RS"/>
        </w:rPr>
        <w:t>E-04.04</w:t>
      </w:r>
      <w:r w:rsidR="00A9444A" w:rsidRPr="00501061">
        <w:rPr>
          <w:rFonts w:eastAsia="Arial Unicode MS" w:cs="Arial"/>
          <w:b w:val="0"/>
          <w:noProof/>
          <w:kern w:val="2"/>
          <w:sz w:val="22"/>
          <w:szCs w:val="22"/>
          <w:lang w:val="sr-Latn-RS"/>
        </w:rPr>
        <w:t>-276514</w:t>
      </w:r>
      <w:r w:rsidR="00501061" w:rsidRPr="00501061">
        <w:rPr>
          <w:rFonts w:eastAsia="Arial Unicode MS" w:cs="Arial"/>
          <w:b w:val="0"/>
          <w:noProof/>
          <w:kern w:val="2"/>
          <w:sz w:val="22"/>
          <w:szCs w:val="22"/>
          <w:lang w:val="sr-Latn-RS"/>
        </w:rPr>
        <w:t>/3-</w:t>
      </w:r>
      <w:r w:rsidR="00A9444A" w:rsidRPr="00501061">
        <w:rPr>
          <w:rFonts w:eastAsia="Arial Unicode MS" w:cs="Arial"/>
          <w:b w:val="0"/>
          <w:noProof/>
          <w:kern w:val="2"/>
          <w:sz w:val="22"/>
          <w:szCs w:val="22"/>
          <w:lang w:val="sr-Latn-RS"/>
        </w:rPr>
        <w:t>18</w:t>
      </w:r>
      <w:r w:rsidR="00A9444A" w:rsidRPr="001715F2">
        <w:rPr>
          <w:rFonts w:eastAsia="Arial Unicode MS" w:cs="Arial"/>
          <w:noProof/>
          <w:kern w:val="2"/>
          <w:szCs w:val="24"/>
        </w:rPr>
        <w:t xml:space="preserve"> </w:t>
      </w:r>
      <w:r w:rsidR="00A9444A" w:rsidRPr="00E0772B">
        <w:rPr>
          <w:rFonts w:eastAsia="Arial Unicode MS" w:cs="Arial"/>
          <w:b w:val="0"/>
          <w:noProof/>
          <w:kern w:val="2"/>
          <w:sz w:val="22"/>
          <w:szCs w:val="22"/>
          <w:lang w:val="sr-Latn-RS"/>
        </w:rPr>
        <w:t xml:space="preserve">од </w:t>
      </w:r>
      <w:r w:rsidR="00501061">
        <w:rPr>
          <w:rFonts w:eastAsia="Arial Unicode MS" w:cs="Arial"/>
          <w:b w:val="0"/>
          <w:noProof/>
          <w:kern w:val="2"/>
          <w:sz w:val="22"/>
          <w:szCs w:val="22"/>
          <w:lang w:val="sr-Latn-RS"/>
        </w:rPr>
        <w:t>31.10</w:t>
      </w:r>
      <w:r w:rsidR="00A9444A" w:rsidRPr="00E0772B">
        <w:rPr>
          <w:rFonts w:eastAsia="Arial Unicode MS" w:cs="Arial"/>
          <w:b w:val="0"/>
          <w:noProof/>
          <w:kern w:val="2"/>
          <w:sz w:val="22"/>
          <w:szCs w:val="22"/>
          <w:lang w:val="sr-Latn-RS"/>
        </w:rPr>
        <w:t>.201</w:t>
      </w:r>
      <w:r w:rsidR="00A9444A" w:rsidRPr="00E0772B">
        <w:rPr>
          <w:rFonts w:eastAsia="Arial Unicode MS" w:cs="Arial"/>
          <w:b w:val="0"/>
          <w:noProof/>
          <w:kern w:val="2"/>
          <w:sz w:val="22"/>
          <w:szCs w:val="22"/>
          <w:lang w:val="sr-Cyrl-RS"/>
        </w:rPr>
        <w:t>8</w:t>
      </w:r>
      <w:r w:rsidR="00A9444A" w:rsidRPr="00E0772B">
        <w:rPr>
          <w:rFonts w:eastAsia="Arial Unicode MS" w:cs="Arial"/>
          <w:b w:val="0"/>
          <w:noProof/>
          <w:kern w:val="2"/>
          <w:sz w:val="22"/>
          <w:szCs w:val="22"/>
          <w:lang w:val="sr-Latn-RS"/>
        </w:rPr>
        <w:t xml:space="preserve">. </w:t>
      </w:r>
      <w:r w:rsidR="00A9444A" w:rsidRPr="00E0772B">
        <w:rPr>
          <w:rFonts w:eastAsia="Arial Unicode MS" w:cs="Arial"/>
          <w:b w:val="0"/>
          <w:noProof/>
          <w:kern w:val="2"/>
          <w:sz w:val="22"/>
          <w:szCs w:val="22"/>
          <w:lang w:val="sr-Cyrl-RS"/>
        </w:rPr>
        <w:t>године</w:t>
      </w:r>
      <w:r w:rsidR="00A9444A" w:rsidRPr="00E0772B">
        <w:rPr>
          <w:rFonts w:cs="Arial"/>
          <w:b w:val="0"/>
          <w:noProof/>
          <w:szCs w:val="24"/>
          <w:lang w:val="en-US"/>
        </w:rPr>
        <w:t xml:space="preserve">                    </w:t>
      </w:r>
      <w:r w:rsidRPr="00981A4C">
        <w:rPr>
          <w:rFonts w:cs="Arial"/>
          <w:b w:val="0"/>
          <w:noProof/>
          <w:szCs w:val="24"/>
          <w:lang w:val="en-US"/>
        </w:rPr>
        <w:t xml:space="preserve">                                         </w:t>
      </w:r>
      <w:r w:rsidR="00A9444A">
        <w:rPr>
          <w:rFonts w:cs="Arial"/>
          <w:b w:val="0"/>
          <w:noProof/>
          <w:szCs w:val="24"/>
          <w:lang w:val="en-US"/>
        </w:rPr>
        <w:t xml:space="preserve">                                    </w:t>
      </w:r>
      <w:r w:rsidR="002A1530">
        <w:rPr>
          <w:rFonts w:cs="Arial"/>
          <w:b w:val="0"/>
          <w:noProof/>
          <w:szCs w:val="24"/>
        </w:rPr>
        <w:t>____</w:t>
      </w:r>
      <w:r w:rsidRPr="00981A4C">
        <w:rPr>
          <w:rFonts w:cs="Arial"/>
          <w:b w:val="0"/>
          <w:noProof/>
          <w:szCs w:val="24"/>
        </w:rPr>
        <w:t>______________________</w:t>
      </w:r>
    </w:p>
    <w:p w14:paraId="25CB68ED" w14:textId="61D0B0C3" w:rsidR="00981A4C" w:rsidRPr="002A1530" w:rsidRDefault="00981A4C" w:rsidP="002A1530">
      <w:pPr>
        <w:pStyle w:val="Title"/>
        <w:tabs>
          <w:tab w:val="left" w:pos="7035"/>
        </w:tabs>
        <w:spacing w:before="0"/>
        <w:jc w:val="left"/>
        <w:rPr>
          <w:rFonts w:cs="Arial"/>
          <w:b w:val="0"/>
          <w:noProof/>
          <w:sz w:val="22"/>
          <w:szCs w:val="24"/>
          <w:lang w:val="sr-Cyrl-RS"/>
        </w:rPr>
      </w:pPr>
      <w:r w:rsidRPr="002A1530">
        <w:rPr>
          <w:rFonts w:cs="Arial"/>
          <w:b w:val="0"/>
          <w:i/>
          <w:noProof/>
          <w:sz w:val="22"/>
          <w:szCs w:val="24"/>
          <w:lang w:val="sr-Latn-RS"/>
        </w:rPr>
        <w:t xml:space="preserve">                                 </w:t>
      </w:r>
      <w:r w:rsidRPr="002A1530">
        <w:rPr>
          <w:rFonts w:cs="Arial"/>
          <w:b w:val="0"/>
          <w:i/>
          <w:noProof/>
          <w:sz w:val="22"/>
          <w:szCs w:val="24"/>
          <w:lang w:val="sr-Cyrl-RS"/>
        </w:rPr>
        <w:t xml:space="preserve">                         </w:t>
      </w:r>
      <w:r w:rsidR="00A9444A">
        <w:rPr>
          <w:rFonts w:cs="Arial"/>
          <w:b w:val="0"/>
          <w:i/>
          <w:noProof/>
          <w:sz w:val="22"/>
          <w:szCs w:val="24"/>
          <w:lang w:val="en-US"/>
        </w:rPr>
        <w:t xml:space="preserve">       </w:t>
      </w:r>
      <w:r w:rsidRPr="002A1530">
        <w:rPr>
          <w:rFonts w:cs="Arial"/>
          <w:b w:val="0"/>
          <w:i/>
          <w:noProof/>
          <w:sz w:val="22"/>
          <w:szCs w:val="24"/>
          <w:lang w:val="sr-Latn-RS"/>
        </w:rPr>
        <w:t xml:space="preserve"> </w:t>
      </w:r>
      <w:r w:rsidRPr="002A1530">
        <w:rPr>
          <w:rFonts w:cs="Arial"/>
          <w:b w:val="0"/>
          <w:i/>
          <w:noProof/>
          <w:sz w:val="22"/>
          <w:szCs w:val="24"/>
        </w:rPr>
        <w:t>(</w:t>
      </w:r>
      <w:r w:rsidRPr="002A1530">
        <w:rPr>
          <w:rFonts w:cs="Arial"/>
          <w:b w:val="0"/>
          <w:i/>
          <w:noProof/>
          <w:sz w:val="22"/>
          <w:szCs w:val="24"/>
          <w:lang w:val="sr-Cyrl-RS"/>
        </w:rPr>
        <w:t>потпис члана Комисије)</w:t>
      </w:r>
    </w:p>
    <w:p w14:paraId="387C2255" w14:textId="77777777" w:rsidR="00D21E16" w:rsidRDefault="00D21E16" w:rsidP="009642F1">
      <w:pPr>
        <w:pStyle w:val="Title"/>
        <w:tabs>
          <w:tab w:val="left" w:pos="7035"/>
        </w:tabs>
        <w:spacing w:before="0"/>
        <w:jc w:val="left"/>
        <w:rPr>
          <w:rFonts w:cs="Arial"/>
          <w:b w:val="0"/>
          <w:noProof/>
          <w:szCs w:val="24"/>
        </w:rPr>
      </w:pPr>
    </w:p>
    <w:p w14:paraId="0D3DDE70" w14:textId="77777777" w:rsidR="00371F1C" w:rsidRPr="00371F1C" w:rsidRDefault="00371F1C" w:rsidP="00371F1C">
      <w:pPr>
        <w:pStyle w:val="Subtitle"/>
      </w:pPr>
    </w:p>
    <w:p w14:paraId="70132A2D" w14:textId="77777777" w:rsidR="00150FCE" w:rsidRDefault="00150FCE" w:rsidP="000C50A0">
      <w:pPr>
        <w:pStyle w:val="BodyText"/>
        <w:spacing w:before="0"/>
        <w:jc w:val="center"/>
        <w:rPr>
          <w:rFonts w:cs="Arial"/>
          <w:noProof/>
          <w:szCs w:val="24"/>
          <w:lang w:val="sr-Latn-RS"/>
        </w:rPr>
      </w:pPr>
    </w:p>
    <w:p w14:paraId="50DBD58C" w14:textId="77777777" w:rsidR="00543871" w:rsidRDefault="00543871" w:rsidP="000C50A0">
      <w:pPr>
        <w:pStyle w:val="BodyText"/>
        <w:spacing w:before="0"/>
        <w:jc w:val="center"/>
        <w:rPr>
          <w:rFonts w:cs="Arial"/>
          <w:noProof/>
          <w:szCs w:val="24"/>
          <w:lang w:val="sr-Latn-RS"/>
        </w:rPr>
      </w:pPr>
    </w:p>
    <w:p w14:paraId="1C9C2EF5" w14:textId="77777777" w:rsidR="00543871" w:rsidRPr="00543871" w:rsidRDefault="00543871" w:rsidP="000C50A0">
      <w:pPr>
        <w:pStyle w:val="BodyText"/>
        <w:spacing w:before="0"/>
        <w:jc w:val="center"/>
        <w:rPr>
          <w:rFonts w:cs="Arial"/>
          <w:noProof/>
          <w:szCs w:val="24"/>
          <w:lang w:val="sr-Latn-RS"/>
        </w:rPr>
      </w:pPr>
    </w:p>
    <w:p w14:paraId="2A45E487" w14:textId="77777777" w:rsidR="00150FCE" w:rsidRPr="00BB381A" w:rsidRDefault="00150FCE" w:rsidP="000C50A0">
      <w:pPr>
        <w:pStyle w:val="BodyText"/>
        <w:spacing w:before="0"/>
        <w:jc w:val="center"/>
        <w:rPr>
          <w:rFonts w:cs="Arial"/>
          <w:noProof/>
          <w:szCs w:val="24"/>
        </w:rPr>
      </w:pPr>
    </w:p>
    <w:p w14:paraId="565CE356" w14:textId="75064065" w:rsidR="00EB2C6E" w:rsidRPr="002A1530" w:rsidRDefault="00EB2C6E" w:rsidP="000C50A0">
      <w:pPr>
        <w:spacing w:before="0"/>
        <w:jc w:val="center"/>
        <w:rPr>
          <w:rFonts w:eastAsia="Arial Unicode MS" w:cs="Arial"/>
          <w:noProof/>
          <w:kern w:val="2"/>
          <w:szCs w:val="24"/>
          <w:lang w:val="sr-Cyrl-CS"/>
        </w:rPr>
      </w:pPr>
      <w:r w:rsidRPr="002A1530">
        <w:rPr>
          <w:rFonts w:eastAsia="Arial Unicode MS" w:cs="Arial"/>
          <w:noProof/>
          <w:kern w:val="2"/>
          <w:szCs w:val="24"/>
          <w:lang w:val="sr-Cyrl-CS"/>
        </w:rPr>
        <w:t>(заведено у ЈП ЕПС</w:t>
      </w:r>
      <w:r w:rsidR="002C28CA">
        <w:rPr>
          <w:rFonts w:eastAsia="Arial Unicode MS" w:cs="Arial"/>
          <w:noProof/>
          <w:kern w:val="2"/>
          <w:szCs w:val="24"/>
          <w:lang w:val="sr-Cyrl-CS"/>
        </w:rPr>
        <w:t xml:space="preserve"> </w:t>
      </w:r>
      <w:r w:rsidR="003E2FE0" w:rsidRPr="002A1530">
        <w:rPr>
          <w:rFonts w:eastAsia="Arial Unicode MS" w:cs="Arial"/>
          <w:noProof/>
          <w:kern w:val="2"/>
          <w:szCs w:val="24"/>
          <w:lang w:val="sr-Cyrl-CS"/>
        </w:rPr>
        <w:t>-</w:t>
      </w:r>
      <w:r w:rsidR="002C28CA">
        <w:rPr>
          <w:rFonts w:eastAsia="Arial Unicode MS" w:cs="Arial"/>
          <w:noProof/>
          <w:kern w:val="2"/>
          <w:szCs w:val="24"/>
          <w:lang w:val="sr-Cyrl-CS"/>
        </w:rPr>
        <w:t xml:space="preserve"> </w:t>
      </w:r>
      <w:r w:rsidR="003E2FE0" w:rsidRPr="002A1530">
        <w:rPr>
          <w:rFonts w:eastAsia="Arial Unicode MS" w:cs="Arial"/>
          <w:noProof/>
          <w:kern w:val="2"/>
          <w:szCs w:val="24"/>
          <w:lang w:val="sr-Cyrl-CS"/>
        </w:rPr>
        <w:t>Огранак РБ Колубара</w:t>
      </w:r>
      <w:r w:rsidRPr="002A1530">
        <w:rPr>
          <w:rFonts w:eastAsia="Arial Unicode MS" w:cs="Arial"/>
          <w:noProof/>
          <w:kern w:val="2"/>
          <w:szCs w:val="24"/>
          <w:lang w:val="sr-Cyrl-CS"/>
        </w:rPr>
        <w:t xml:space="preserve"> број </w:t>
      </w:r>
      <w:r w:rsidR="008B1448">
        <w:rPr>
          <w:rFonts w:eastAsia="Arial Unicode MS" w:cs="Arial"/>
          <w:noProof/>
          <w:kern w:val="2"/>
          <w:szCs w:val="24"/>
        </w:rPr>
        <w:t>E-04.04-276514/5</w:t>
      </w:r>
      <w:r w:rsidR="00481132">
        <w:rPr>
          <w:rFonts w:eastAsia="Arial Unicode MS" w:cs="Arial"/>
          <w:noProof/>
          <w:kern w:val="2"/>
          <w:szCs w:val="24"/>
        </w:rPr>
        <w:t>-18</w:t>
      </w:r>
      <w:r w:rsidR="008B1448">
        <w:rPr>
          <w:rFonts w:eastAsia="Arial Unicode MS" w:cs="Arial"/>
          <w:noProof/>
          <w:kern w:val="2"/>
          <w:szCs w:val="24"/>
        </w:rPr>
        <w:t xml:space="preserve"> од 26.11</w:t>
      </w:r>
      <w:bookmarkStart w:id="6" w:name="_GoBack"/>
      <w:bookmarkEnd w:id="6"/>
      <w:r w:rsidR="002A1530" w:rsidRPr="002A1530">
        <w:rPr>
          <w:rFonts w:eastAsia="Arial Unicode MS" w:cs="Arial"/>
          <w:noProof/>
          <w:kern w:val="2"/>
          <w:szCs w:val="24"/>
        </w:rPr>
        <w:t>.201</w:t>
      </w:r>
      <w:r w:rsidR="00481132">
        <w:rPr>
          <w:rFonts w:eastAsia="Arial Unicode MS" w:cs="Arial"/>
          <w:noProof/>
          <w:kern w:val="2"/>
          <w:szCs w:val="24"/>
        </w:rPr>
        <w:t>8</w:t>
      </w:r>
      <w:r w:rsidR="002A1530" w:rsidRPr="002A1530">
        <w:rPr>
          <w:rFonts w:eastAsia="Arial Unicode MS" w:cs="Arial"/>
          <w:noProof/>
          <w:kern w:val="2"/>
          <w:szCs w:val="24"/>
        </w:rPr>
        <w:t>. године</w:t>
      </w:r>
      <w:r w:rsidRPr="002A1530">
        <w:rPr>
          <w:rFonts w:eastAsia="Arial Unicode MS" w:cs="Arial"/>
          <w:noProof/>
          <w:kern w:val="2"/>
          <w:szCs w:val="24"/>
          <w:lang w:val="sr-Cyrl-CS"/>
        </w:rPr>
        <w:t>)</w:t>
      </w:r>
    </w:p>
    <w:p w14:paraId="448A4158" w14:textId="77777777" w:rsidR="000C50A0" w:rsidRPr="00BB381A" w:rsidRDefault="000C50A0" w:rsidP="000C50A0">
      <w:pPr>
        <w:spacing w:before="0"/>
        <w:jc w:val="center"/>
        <w:rPr>
          <w:rFonts w:eastAsia="Arial Unicode MS" w:cs="Arial"/>
          <w:noProof/>
          <w:kern w:val="2"/>
          <w:sz w:val="24"/>
          <w:szCs w:val="24"/>
          <w:lang w:val="sr-Cyrl-CS"/>
        </w:rPr>
      </w:pPr>
    </w:p>
    <w:p w14:paraId="06F9A46A" w14:textId="77777777" w:rsidR="00A3774E" w:rsidRPr="00BB381A" w:rsidRDefault="00A3774E" w:rsidP="000C50A0">
      <w:pPr>
        <w:pStyle w:val="BodyText"/>
        <w:spacing w:before="0"/>
        <w:jc w:val="center"/>
        <w:rPr>
          <w:rFonts w:cs="Arial"/>
          <w:noProof/>
          <w:szCs w:val="24"/>
        </w:rPr>
      </w:pPr>
    </w:p>
    <w:p w14:paraId="32252903" w14:textId="77777777" w:rsidR="00C53AC6" w:rsidRPr="00BB381A" w:rsidRDefault="00C53AC6" w:rsidP="000C50A0">
      <w:pPr>
        <w:pStyle w:val="BodyText"/>
        <w:spacing w:before="0"/>
        <w:jc w:val="center"/>
        <w:rPr>
          <w:rFonts w:cs="Arial"/>
          <w:noProof/>
          <w:szCs w:val="24"/>
        </w:rPr>
      </w:pPr>
    </w:p>
    <w:p w14:paraId="56A31BE6" w14:textId="77777777" w:rsidR="00C53AC6" w:rsidRPr="00BB381A" w:rsidRDefault="00C53AC6" w:rsidP="000C50A0">
      <w:pPr>
        <w:pStyle w:val="BodyText"/>
        <w:spacing w:before="0"/>
        <w:jc w:val="center"/>
        <w:rPr>
          <w:rFonts w:cs="Arial"/>
          <w:noProof/>
          <w:szCs w:val="24"/>
        </w:rPr>
      </w:pPr>
    </w:p>
    <w:p w14:paraId="4A722F27" w14:textId="77777777" w:rsidR="00C53AC6" w:rsidRPr="00BB381A" w:rsidRDefault="00C53AC6" w:rsidP="000C50A0">
      <w:pPr>
        <w:pStyle w:val="BodyText"/>
        <w:spacing w:before="0"/>
        <w:jc w:val="center"/>
        <w:rPr>
          <w:rFonts w:cs="Arial"/>
          <w:noProof/>
          <w:szCs w:val="24"/>
        </w:rPr>
      </w:pPr>
    </w:p>
    <w:p w14:paraId="1987DAE4" w14:textId="77777777" w:rsidR="000C50A0" w:rsidRDefault="000C50A0" w:rsidP="000C50A0">
      <w:pPr>
        <w:pStyle w:val="BodyText"/>
        <w:spacing w:before="0"/>
        <w:jc w:val="center"/>
        <w:rPr>
          <w:rFonts w:cs="Arial"/>
          <w:noProof/>
          <w:szCs w:val="24"/>
        </w:rPr>
      </w:pPr>
    </w:p>
    <w:p w14:paraId="5BC27C7D" w14:textId="77777777" w:rsidR="002A1530" w:rsidRPr="00BB381A" w:rsidRDefault="002A1530" w:rsidP="000C50A0">
      <w:pPr>
        <w:pStyle w:val="BodyText"/>
        <w:spacing w:before="0"/>
        <w:jc w:val="center"/>
        <w:rPr>
          <w:rFonts w:cs="Arial"/>
          <w:noProof/>
          <w:szCs w:val="24"/>
        </w:rPr>
      </w:pPr>
    </w:p>
    <w:p w14:paraId="0BE509A4" w14:textId="41287269" w:rsidR="00B37917" w:rsidRPr="002A1530" w:rsidRDefault="008333AD" w:rsidP="000C50A0">
      <w:pPr>
        <w:spacing w:before="0"/>
        <w:jc w:val="center"/>
        <w:rPr>
          <w:rFonts w:cs="Arial"/>
          <w:noProof/>
          <w:szCs w:val="24"/>
          <w:lang w:val="sr-Cyrl-CS"/>
        </w:rPr>
      </w:pPr>
      <w:r w:rsidRPr="002A1530">
        <w:rPr>
          <w:rFonts w:cs="Arial"/>
          <w:noProof/>
          <w:szCs w:val="24"/>
          <w:lang w:val="sr-Cyrl-RS"/>
        </w:rPr>
        <w:t>Лазаревац</w:t>
      </w:r>
      <w:r w:rsidR="00DA5EAF">
        <w:rPr>
          <w:rFonts w:cs="Arial"/>
          <w:noProof/>
          <w:szCs w:val="24"/>
          <w:lang w:val="sr-Cyrl-CS"/>
        </w:rPr>
        <w:t>,</w:t>
      </w:r>
      <w:r w:rsidR="009975BE">
        <w:rPr>
          <w:rFonts w:cs="Arial"/>
          <w:noProof/>
          <w:szCs w:val="24"/>
          <w:lang w:val="sr-Cyrl-RS"/>
        </w:rPr>
        <w:t xml:space="preserve"> </w:t>
      </w:r>
      <w:r w:rsidR="00EF4E5C">
        <w:rPr>
          <w:rFonts w:cs="Arial"/>
          <w:noProof/>
          <w:szCs w:val="24"/>
          <w:lang w:val="sr-Cyrl-RS"/>
        </w:rPr>
        <w:t xml:space="preserve">новембар </w:t>
      </w:r>
      <w:r w:rsidR="001F62BF" w:rsidRPr="002A1530">
        <w:rPr>
          <w:rFonts w:cs="Arial"/>
          <w:noProof/>
          <w:szCs w:val="24"/>
          <w:lang w:val="sr-Cyrl-CS"/>
        </w:rPr>
        <w:t>201</w:t>
      </w:r>
      <w:r w:rsidR="002A40A8">
        <w:rPr>
          <w:rFonts w:cs="Arial"/>
          <w:noProof/>
          <w:szCs w:val="24"/>
          <w:lang w:val="sr-Latn-RS"/>
        </w:rPr>
        <w:t>8</w:t>
      </w:r>
      <w:r w:rsidR="001F62BF" w:rsidRPr="002A1530">
        <w:rPr>
          <w:rFonts w:cs="Arial"/>
          <w:noProof/>
          <w:szCs w:val="24"/>
          <w:lang w:val="sr-Cyrl-CS"/>
        </w:rPr>
        <w:t xml:space="preserve">. </w:t>
      </w:r>
      <w:r w:rsidR="00210557" w:rsidRPr="002A1530">
        <w:rPr>
          <w:rFonts w:cs="Arial"/>
          <w:noProof/>
          <w:szCs w:val="24"/>
          <w:lang w:val="sr-Cyrl-CS"/>
        </w:rPr>
        <w:t>г</w:t>
      </w:r>
      <w:r w:rsidR="001F62BF" w:rsidRPr="002A1530">
        <w:rPr>
          <w:rFonts w:cs="Arial"/>
          <w:noProof/>
          <w:szCs w:val="24"/>
          <w:lang w:val="sr-Cyrl-CS"/>
        </w:rPr>
        <w:t>одине</w:t>
      </w:r>
    </w:p>
    <w:p w14:paraId="6CAF7D84" w14:textId="77777777" w:rsidR="000C50A0" w:rsidRPr="00BB381A" w:rsidRDefault="000C50A0" w:rsidP="000C50A0">
      <w:pPr>
        <w:spacing w:before="0"/>
        <w:jc w:val="center"/>
        <w:rPr>
          <w:rFonts w:cs="Arial"/>
          <w:b/>
          <w:noProof/>
          <w:sz w:val="24"/>
          <w:szCs w:val="24"/>
          <w:lang w:val="sr-Cyrl-CS"/>
        </w:rPr>
      </w:pPr>
    </w:p>
    <w:p w14:paraId="236F1FD9" w14:textId="77777777" w:rsidR="00EA28D4" w:rsidRPr="004B6CB7" w:rsidRDefault="000C50A0" w:rsidP="000C50A0">
      <w:pPr>
        <w:spacing w:before="0"/>
        <w:rPr>
          <w:rFonts w:eastAsia="TimesNewRomanPSMT" w:cs="Arial"/>
          <w:noProof/>
          <w:color w:val="000000"/>
          <w:kern w:val="2"/>
          <w:sz w:val="24"/>
          <w:szCs w:val="24"/>
          <w:lang w:val="sr-Cyrl-CS"/>
        </w:rPr>
      </w:pPr>
      <w:r w:rsidRPr="00BB381A">
        <w:rPr>
          <w:rFonts w:eastAsia="TimesNewRomanPSMT" w:cs="Arial"/>
          <w:noProof/>
          <w:color w:val="000000"/>
          <w:kern w:val="2"/>
          <w:sz w:val="24"/>
          <w:szCs w:val="24"/>
          <w:lang w:val="sr-Cyrl-CS"/>
        </w:rPr>
        <w:br w:type="page"/>
      </w:r>
    </w:p>
    <w:p w14:paraId="5A4691E0" w14:textId="77777777" w:rsidR="00EA28D4" w:rsidRPr="003E6542" w:rsidRDefault="00EA28D4" w:rsidP="000C50A0">
      <w:pPr>
        <w:spacing w:before="0"/>
        <w:rPr>
          <w:rFonts w:eastAsia="TimesNewRomanPSMT" w:cs="Arial"/>
          <w:noProof/>
          <w:color w:val="000000"/>
          <w:kern w:val="2"/>
          <w:sz w:val="24"/>
          <w:szCs w:val="24"/>
          <w:lang w:val="sr-Latn-RS"/>
        </w:rPr>
      </w:pPr>
    </w:p>
    <w:p w14:paraId="60573330" w14:textId="0DD96D96" w:rsidR="00261778" w:rsidRPr="00BB381A" w:rsidRDefault="00261778" w:rsidP="000C50A0">
      <w:pPr>
        <w:spacing w:before="0"/>
        <w:rPr>
          <w:rFonts w:eastAsia="TimesNewRomanPSMT" w:cs="Arial"/>
          <w:noProof/>
          <w:color w:val="000000"/>
          <w:kern w:val="2"/>
          <w:lang w:val="sr-Cyrl-CS"/>
        </w:rPr>
      </w:pPr>
      <w:r w:rsidRPr="00BB381A">
        <w:rPr>
          <w:rFonts w:eastAsia="TimesNewRomanPSMT" w:cs="Arial"/>
          <w:noProof/>
          <w:color w:val="000000"/>
          <w:kern w:val="2"/>
          <w:lang w:val="sr-Cyrl-CS"/>
        </w:rPr>
        <w:t>На основу чл</w:t>
      </w:r>
      <w:r w:rsidR="00472BF8" w:rsidRPr="00BB381A">
        <w:rPr>
          <w:rFonts w:eastAsia="TimesNewRomanPSMT" w:cs="Arial"/>
          <w:noProof/>
          <w:color w:val="000000"/>
          <w:kern w:val="2"/>
          <w:lang w:val="sr-Cyrl-CS"/>
        </w:rPr>
        <w:t>ана</w:t>
      </w:r>
      <w:r w:rsidRPr="00BB381A">
        <w:rPr>
          <w:rFonts w:eastAsia="TimesNewRomanPSMT" w:cs="Arial"/>
          <w:noProof/>
          <w:color w:val="000000"/>
          <w:kern w:val="2"/>
          <w:lang w:val="sr-Cyrl-CS"/>
        </w:rPr>
        <w:t xml:space="preserve"> 3</w:t>
      </w:r>
      <w:r w:rsidR="00D34466" w:rsidRPr="00BB381A">
        <w:rPr>
          <w:rFonts w:eastAsia="TimesNewRomanPSMT" w:cs="Arial"/>
          <w:noProof/>
          <w:color w:val="000000"/>
          <w:kern w:val="2"/>
          <w:lang w:val="sr-Cyrl-CS"/>
        </w:rPr>
        <w:t>2</w:t>
      </w:r>
      <w:r w:rsidR="002C28CA">
        <w:rPr>
          <w:rFonts w:eastAsia="TimesNewRomanPSMT" w:cs="Arial"/>
          <w:noProof/>
          <w:color w:val="000000"/>
          <w:kern w:val="2"/>
          <w:lang w:val="sr-Cyrl-CS"/>
        </w:rPr>
        <w:t>.</w:t>
      </w:r>
      <w:r w:rsidR="009D3699" w:rsidRPr="00BB381A">
        <w:rPr>
          <w:rFonts w:eastAsia="TimesNewRomanPSMT" w:cs="Arial"/>
          <w:noProof/>
          <w:color w:val="000000"/>
          <w:kern w:val="2"/>
          <w:lang w:val="sr-Cyrl-CS"/>
        </w:rPr>
        <w:t xml:space="preserve"> и </w:t>
      </w:r>
      <w:r w:rsidR="00D34466" w:rsidRPr="00BB381A">
        <w:rPr>
          <w:rFonts w:eastAsia="TimesNewRomanPSMT" w:cs="Arial"/>
          <w:noProof/>
          <w:color w:val="000000"/>
          <w:kern w:val="2"/>
          <w:lang w:val="sr-Cyrl-CS"/>
        </w:rPr>
        <w:t>61</w:t>
      </w:r>
      <w:r w:rsidR="009D3699" w:rsidRPr="00BB381A">
        <w:rPr>
          <w:rFonts w:eastAsia="TimesNewRomanPSMT" w:cs="Arial"/>
          <w:noProof/>
          <w:color w:val="000000"/>
          <w:kern w:val="2"/>
          <w:lang w:val="sr-Cyrl-CS"/>
        </w:rPr>
        <w:t>.</w:t>
      </w:r>
      <w:r w:rsidR="00EA28D4">
        <w:rPr>
          <w:rFonts w:eastAsia="TimesNewRomanPSMT" w:cs="Arial"/>
          <w:noProof/>
          <w:color w:val="000000"/>
          <w:kern w:val="2"/>
          <w:lang w:val="sr-Cyrl-CS"/>
        </w:rPr>
        <w:t xml:space="preserve"> Закона о јавним набавкама ("Сл. гласник РС"</w:t>
      </w:r>
      <w:r w:rsidRPr="00BB381A">
        <w:rPr>
          <w:rFonts w:eastAsia="TimesNewRomanPSMT" w:cs="Arial"/>
          <w:noProof/>
          <w:color w:val="000000"/>
          <w:kern w:val="2"/>
          <w:lang w:val="sr-Cyrl-CS"/>
        </w:rPr>
        <w:t xml:space="preserve"> бр. </w:t>
      </w:r>
      <w:r w:rsidR="00750519" w:rsidRPr="00BB381A">
        <w:rPr>
          <w:rFonts w:eastAsia="TimesNewRomanPSMT" w:cs="Arial"/>
          <w:noProof/>
          <w:color w:val="000000"/>
          <w:kern w:val="2"/>
          <w:lang w:val="sr-Cyrl-CS"/>
        </w:rPr>
        <w:t>124/</w:t>
      </w:r>
      <w:r w:rsidR="009060E7" w:rsidRPr="00BB381A">
        <w:rPr>
          <w:rFonts w:eastAsia="TimesNewRomanPSMT" w:cs="Arial"/>
          <w:noProof/>
          <w:color w:val="000000"/>
          <w:kern w:val="2"/>
          <w:lang w:val="sr-Cyrl-CS"/>
        </w:rPr>
        <w:t>12, 14/15 и 68/15</w:t>
      </w:r>
      <w:r w:rsidR="000F57ED" w:rsidRPr="00BB381A">
        <w:rPr>
          <w:rFonts w:eastAsia="TimesNewRomanPSMT" w:cs="Arial"/>
          <w:noProof/>
          <w:color w:val="000000"/>
          <w:kern w:val="2"/>
          <w:lang w:val="sr-Cyrl-CS"/>
        </w:rPr>
        <w:t>, у даљем тексту</w:t>
      </w:r>
      <w:r w:rsidR="00494087">
        <w:rPr>
          <w:rFonts w:eastAsia="TimesNewRomanPSMT" w:cs="Arial"/>
          <w:noProof/>
          <w:color w:val="000000"/>
          <w:kern w:val="2"/>
          <w:lang w:val="sr-Cyrl-CS"/>
        </w:rPr>
        <w:t xml:space="preserve"> </w:t>
      </w:r>
      <w:r w:rsidR="00BA1E63" w:rsidRPr="00BB381A">
        <w:rPr>
          <w:rFonts w:eastAsia="Calibri" w:cs="Arial"/>
          <w:bCs/>
          <w:noProof/>
          <w:lang w:val="sr-Cyrl-CS"/>
        </w:rPr>
        <w:t>Закон</w:t>
      </w:r>
      <w:r w:rsidRPr="00BB381A">
        <w:rPr>
          <w:rFonts w:eastAsia="TimesNewRomanPSMT" w:cs="Arial"/>
          <w:noProof/>
          <w:color w:val="000000"/>
          <w:kern w:val="2"/>
          <w:lang w:val="sr-Cyrl-CS"/>
        </w:rPr>
        <w:t>),</w:t>
      </w:r>
      <w:r w:rsidR="002C28CA">
        <w:rPr>
          <w:rFonts w:eastAsia="TimesNewRomanPSMT" w:cs="Arial"/>
          <w:noProof/>
          <w:color w:val="000000"/>
          <w:kern w:val="2"/>
          <w:lang w:val="sr-Cyrl-CS"/>
        </w:rPr>
        <w:t xml:space="preserve"> </w:t>
      </w:r>
      <w:r w:rsidRPr="00BB381A">
        <w:rPr>
          <w:rFonts w:eastAsia="TimesNewRomanPSMT" w:cs="Arial"/>
          <w:noProof/>
          <w:color w:val="000000"/>
          <w:kern w:val="2"/>
          <w:lang w:val="sr-Cyrl-CS"/>
        </w:rPr>
        <w:t>чл</w:t>
      </w:r>
      <w:r w:rsidR="00472BF8" w:rsidRPr="00BB381A">
        <w:rPr>
          <w:rFonts w:eastAsia="TimesNewRomanPSMT" w:cs="Arial"/>
          <w:noProof/>
          <w:color w:val="000000"/>
          <w:kern w:val="2"/>
          <w:lang w:val="sr-Cyrl-CS"/>
        </w:rPr>
        <w:t>ана</w:t>
      </w:r>
      <w:r w:rsidR="00B54D1A">
        <w:rPr>
          <w:rFonts w:eastAsia="TimesNewRomanPSMT" w:cs="Arial"/>
          <w:noProof/>
          <w:color w:val="000000"/>
          <w:kern w:val="2"/>
          <w:lang w:val="sr-Cyrl-CS"/>
        </w:rPr>
        <w:t xml:space="preserve"> </w:t>
      </w:r>
      <w:r w:rsidR="00D34466" w:rsidRPr="00BB381A">
        <w:rPr>
          <w:rFonts w:eastAsia="TimesNewRomanPSMT" w:cs="Arial"/>
          <w:noProof/>
          <w:color w:val="000000"/>
          <w:kern w:val="2"/>
          <w:lang w:val="sr-Cyrl-CS"/>
        </w:rPr>
        <w:t>2</w:t>
      </w:r>
      <w:r w:rsidRPr="00BB381A">
        <w:rPr>
          <w:rFonts w:eastAsia="TimesNewRomanPSMT" w:cs="Arial"/>
          <w:noProof/>
          <w:color w:val="000000"/>
          <w:kern w:val="2"/>
          <w:lang w:val="sr-Cyrl-CS"/>
        </w:rPr>
        <w:t>. Правилника о обавезним елементима конкурсне документације у поступцима јавних набавки и начину доказивања испуњености ус</w:t>
      </w:r>
      <w:r w:rsidR="00EA28D4">
        <w:rPr>
          <w:rFonts w:eastAsia="TimesNewRomanPSMT" w:cs="Arial"/>
          <w:noProof/>
          <w:color w:val="000000"/>
          <w:kern w:val="2"/>
          <w:lang w:val="sr-Cyrl-CS"/>
        </w:rPr>
        <w:t>лова ("Сл. гласник РС"</w:t>
      </w:r>
      <w:r w:rsidR="004D41C8" w:rsidRPr="00BB381A">
        <w:rPr>
          <w:rFonts w:eastAsia="TimesNewRomanPSMT" w:cs="Arial"/>
          <w:noProof/>
          <w:color w:val="000000"/>
          <w:kern w:val="2"/>
          <w:lang w:val="sr-Cyrl-CS"/>
        </w:rPr>
        <w:t xml:space="preserve"> бр. </w:t>
      </w:r>
      <w:r w:rsidR="00DB369C" w:rsidRPr="00BB381A">
        <w:rPr>
          <w:rFonts w:eastAsia="TimesNewRomanPSMT" w:cs="Arial"/>
          <w:noProof/>
          <w:color w:val="000000"/>
          <w:kern w:val="2"/>
          <w:lang w:val="sr-Cyrl-CS"/>
        </w:rPr>
        <w:t>86/15</w:t>
      </w:r>
      <w:r w:rsidRPr="00BB381A">
        <w:rPr>
          <w:rFonts w:eastAsia="TimesNewRomanPSMT" w:cs="Arial"/>
          <w:noProof/>
          <w:color w:val="000000"/>
          <w:kern w:val="2"/>
          <w:lang w:val="sr-Cyrl-CS"/>
        </w:rPr>
        <w:t xml:space="preserve">), </w:t>
      </w:r>
      <w:r w:rsidRPr="00BB381A">
        <w:rPr>
          <w:rFonts w:eastAsia="Arial Unicode MS" w:cs="Arial"/>
          <w:noProof/>
          <w:color w:val="000000"/>
          <w:kern w:val="2"/>
          <w:lang w:val="sr-Cyrl-CS"/>
        </w:rPr>
        <w:t xml:space="preserve">Одлуке о покретању поступка јавне набавке број </w:t>
      </w:r>
      <w:r w:rsidR="00543871">
        <w:rPr>
          <w:rFonts w:eastAsia="Arial Unicode MS" w:cs="Arial"/>
          <w:noProof/>
          <w:color w:val="000000"/>
          <w:kern w:val="2"/>
          <w:lang w:val="sr-Latn-RS"/>
        </w:rPr>
        <w:t>E-04.04-</w:t>
      </w:r>
      <w:r w:rsidR="009877F5">
        <w:rPr>
          <w:rFonts w:eastAsia="Arial Unicode MS" w:cs="Arial"/>
          <w:noProof/>
          <w:color w:val="000000"/>
          <w:kern w:val="2"/>
          <w:lang w:val="sr-Latn-RS"/>
        </w:rPr>
        <w:t>276514</w:t>
      </w:r>
      <w:r w:rsidR="00543871">
        <w:rPr>
          <w:rFonts w:eastAsia="Arial Unicode MS" w:cs="Arial"/>
          <w:noProof/>
          <w:color w:val="000000"/>
          <w:kern w:val="2"/>
          <w:lang w:val="sr-Latn-RS"/>
        </w:rPr>
        <w:t>/1</w:t>
      </w:r>
      <w:r w:rsidR="009877F5">
        <w:rPr>
          <w:rFonts w:eastAsia="Arial Unicode MS" w:cs="Arial"/>
          <w:noProof/>
          <w:color w:val="000000"/>
          <w:kern w:val="2"/>
          <w:lang w:val="sr-Latn-RS"/>
        </w:rPr>
        <w:t>-2018 од 06.06.2018</w:t>
      </w:r>
      <w:r w:rsidR="00A14956">
        <w:rPr>
          <w:rFonts w:eastAsia="Arial Unicode MS" w:cs="Arial"/>
          <w:noProof/>
          <w:color w:val="000000"/>
          <w:kern w:val="2"/>
          <w:lang w:val="sr-Latn-RS"/>
        </w:rPr>
        <w:t xml:space="preserve">. </w:t>
      </w:r>
      <w:r w:rsidRPr="00EB4E8F">
        <w:rPr>
          <w:rFonts w:eastAsia="Arial Unicode MS" w:cs="Arial"/>
          <w:noProof/>
          <w:kern w:val="2"/>
          <w:lang w:val="sr-Cyrl-CS"/>
        </w:rPr>
        <w:t xml:space="preserve">године и Решења о образовању комисије за јавну набавку број </w:t>
      </w:r>
      <w:r w:rsidR="00543871" w:rsidRPr="00543871">
        <w:rPr>
          <w:rFonts w:eastAsia="Arial Unicode MS" w:cs="Arial"/>
          <w:noProof/>
          <w:color w:val="000000"/>
          <w:kern w:val="2"/>
          <w:lang w:val="sr-Latn-RS"/>
        </w:rPr>
        <w:t>E-0</w:t>
      </w:r>
      <w:r w:rsidR="009877F5">
        <w:rPr>
          <w:rFonts w:eastAsia="Arial Unicode MS" w:cs="Arial"/>
          <w:noProof/>
          <w:color w:val="000000"/>
          <w:kern w:val="2"/>
          <w:lang w:val="sr-Latn-RS"/>
        </w:rPr>
        <w:t>4.04-276514/2-2018 од 06.06.2018</w:t>
      </w:r>
      <w:r w:rsidR="00A14956">
        <w:rPr>
          <w:rFonts w:eastAsia="Arial Unicode MS" w:cs="Arial"/>
          <w:noProof/>
          <w:color w:val="000000"/>
          <w:kern w:val="2"/>
          <w:lang w:val="sr-Latn-RS"/>
        </w:rPr>
        <w:t xml:space="preserve">. </w:t>
      </w:r>
      <w:r w:rsidRPr="00EB4E8F">
        <w:rPr>
          <w:rFonts w:eastAsia="Arial Unicode MS" w:cs="Arial"/>
          <w:noProof/>
          <w:kern w:val="2"/>
          <w:lang w:val="sr-Cyrl-CS"/>
        </w:rPr>
        <w:t xml:space="preserve">године </w:t>
      </w:r>
      <w:r w:rsidR="00501061">
        <w:rPr>
          <w:rFonts w:eastAsia="Arial Unicode MS" w:cs="Arial"/>
          <w:noProof/>
          <w:kern w:val="2"/>
          <w:lang w:val="sr-Cyrl-RS"/>
        </w:rPr>
        <w:t xml:space="preserve">и </w:t>
      </w:r>
      <w:r w:rsidR="00D72D38">
        <w:rPr>
          <w:rFonts w:cs="Arial"/>
          <w:noProof/>
          <w:lang w:val="sr-Cyrl-RS"/>
        </w:rPr>
        <w:t>Р</w:t>
      </w:r>
      <w:r w:rsidR="00D56ED2">
        <w:rPr>
          <w:rFonts w:cs="Arial"/>
          <w:noProof/>
          <w:lang w:val="sr-Cyrl-RS"/>
        </w:rPr>
        <w:t>ешења</w:t>
      </w:r>
      <w:r w:rsidR="00501061" w:rsidRPr="008E29D8">
        <w:rPr>
          <w:rFonts w:cs="Arial"/>
          <w:noProof/>
          <w:lang w:val="sr-Cyrl-RS"/>
        </w:rPr>
        <w:t xml:space="preserve"> о</w:t>
      </w:r>
      <w:r w:rsidR="00501061">
        <w:rPr>
          <w:rFonts w:cs="Arial"/>
          <w:noProof/>
          <w:szCs w:val="24"/>
          <w:lang w:val="sr-Cyrl-RS"/>
        </w:rPr>
        <w:t xml:space="preserve"> </w:t>
      </w:r>
      <w:r w:rsidR="00501061">
        <w:rPr>
          <w:rFonts w:cs="Arial"/>
          <w:noProof/>
          <w:lang w:val="sr-Cyrl-RS"/>
        </w:rPr>
        <w:t>измени</w:t>
      </w:r>
      <w:r w:rsidR="00501061" w:rsidRPr="00E0772B">
        <w:rPr>
          <w:rFonts w:cs="Arial"/>
          <w:noProof/>
          <w:lang w:val="sr-Cyrl-RS"/>
        </w:rPr>
        <w:t xml:space="preserve"> </w:t>
      </w:r>
      <w:r w:rsidR="00501061" w:rsidRPr="00E0772B">
        <w:rPr>
          <w:rFonts w:eastAsia="Arial Unicode MS" w:cs="Arial"/>
          <w:noProof/>
          <w:kern w:val="2"/>
          <w:lang w:val="sr-Cyrl-RS"/>
        </w:rPr>
        <w:t>р</w:t>
      </w:r>
      <w:r w:rsidR="00501061" w:rsidRPr="00E0772B">
        <w:rPr>
          <w:rFonts w:eastAsia="Arial Unicode MS" w:cs="Arial"/>
          <w:noProof/>
          <w:kern w:val="2"/>
        </w:rPr>
        <w:t>ешењ</w:t>
      </w:r>
      <w:r w:rsidR="00501061" w:rsidRPr="00E0772B">
        <w:rPr>
          <w:rFonts w:eastAsia="Arial Unicode MS" w:cs="Arial"/>
          <w:noProof/>
          <w:kern w:val="2"/>
          <w:lang w:val="sr-Cyrl-RS"/>
        </w:rPr>
        <w:t>а</w:t>
      </w:r>
      <w:r w:rsidR="00501061" w:rsidRPr="00E0772B">
        <w:rPr>
          <w:rFonts w:eastAsia="Arial Unicode MS" w:cs="Arial"/>
          <w:noProof/>
          <w:kern w:val="2"/>
        </w:rPr>
        <w:t xml:space="preserve"> бр. </w:t>
      </w:r>
      <w:r w:rsidR="00501061" w:rsidRPr="00E0772B">
        <w:rPr>
          <w:rFonts w:eastAsia="Arial Unicode MS" w:cs="Arial"/>
          <w:noProof/>
          <w:kern w:val="2"/>
          <w:lang w:val="sr-Latn-RS"/>
        </w:rPr>
        <w:t>E-04.04</w:t>
      </w:r>
      <w:r w:rsidR="00501061" w:rsidRPr="00501061">
        <w:rPr>
          <w:rFonts w:eastAsia="Arial Unicode MS" w:cs="Arial"/>
          <w:noProof/>
          <w:kern w:val="2"/>
          <w:lang w:val="sr-Latn-RS"/>
        </w:rPr>
        <w:t>-</w:t>
      </w:r>
      <w:r w:rsidR="00501061" w:rsidRPr="00D56ED2">
        <w:rPr>
          <w:rFonts w:eastAsia="Arial Unicode MS" w:cs="Arial"/>
          <w:noProof/>
          <w:kern w:val="2"/>
          <w:lang w:val="sr-Latn-RS"/>
        </w:rPr>
        <w:t>276514/3-18</w:t>
      </w:r>
      <w:r w:rsidR="00501061" w:rsidRPr="001715F2">
        <w:rPr>
          <w:rFonts w:eastAsia="Arial Unicode MS" w:cs="Arial"/>
          <w:noProof/>
          <w:kern w:val="2"/>
          <w:szCs w:val="24"/>
          <w:lang w:val="sr-Cyrl-CS"/>
        </w:rPr>
        <w:t xml:space="preserve"> </w:t>
      </w:r>
      <w:r w:rsidR="00501061" w:rsidRPr="00E0772B">
        <w:rPr>
          <w:rFonts w:eastAsia="Arial Unicode MS" w:cs="Arial"/>
          <w:noProof/>
          <w:kern w:val="2"/>
          <w:lang w:val="sr-Latn-RS"/>
        </w:rPr>
        <w:t xml:space="preserve">од </w:t>
      </w:r>
      <w:r w:rsidR="00501061" w:rsidRPr="00D56ED2">
        <w:rPr>
          <w:rFonts w:eastAsia="Arial Unicode MS" w:cs="Arial"/>
          <w:noProof/>
          <w:kern w:val="2"/>
          <w:lang w:val="sr-Latn-RS"/>
        </w:rPr>
        <w:t>31.10.201</w:t>
      </w:r>
      <w:r w:rsidR="00501061" w:rsidRPr="00D56ED2">
        <w:rPr>
          <w:rFonts w:eastAsia="Arial Unicode MS" w:cs="Arial"/>
          <w:noProof/>
          <w:kern w:val="2"/>
          <w:lang w:val="sr-Cyrl-RS"/>
        </w:rPr>
        <w:t>8</w:t>
      </w:r>
      <w:r w:rsidR="00501061" w:rsidRPr="00E0772B">
        <w:rPr>
          <w:rFonts w:eastAsia="Arial Unicode MS" w:cs="Arial"/>
          <w:noProof/>
          <w:kern w:val="2"/>
          <w:lang w:val="sr-Latn-RS"/>
        </w:rPr>
        <w:t xml:space="preserve">. </w:t>
      </w:r>
      <w:r w:rsidR="00501061" w:rsidRPr="00E0772B">
        <w:rPr>
          <w:rFonts w:eastAsia="Arial Unicode MS" w:cs="Arial"/>
          <w:noProof/>
          <w:kern w:val="2"/>
          <w:lang w:val="sr-Cyrl-RS"/>
        </w:rPr>
        <w:t>године</w:t>
      </w:r>
      <w:r w:rsidR="00501061" w:rsidRPr="00E0772B">
        <w:rPr>
          <w:rFonts w:cs="Arial"/>
          <w:noProof/>
          <w:szCs w:val="24"/>
        </w:rPr>
        <w:t xml:space="preserve">                    </w:t>
      </w:r>
      <w:r w:rsidR="00501061" w:rsidRPr="00981A4C">
        <w:rPr>
          <w:rFonts w:cs="Arial"/>
          <w:noProof/>
          <w:szCs w:val="24"/>
        </w:rPr>
        <w:t xml:space="preserve">                                         </w:t>
      </w:r>
      <w:r w:rsidR="00501061">
        <w:rPr>
          <w:rFonts w:cs="Arial"/>
          <w:b/>
          <w:noProof/>
          <w:szCs w:val="24"/>
        </w:rPr>
        <w:t xml:space="preserve">                                    </w:t>
      </w:r>
      <w:r w:rsidRPr="00BB381A">
        <w:rPr>
          <w:rFonts w:eastAsia="Arial Unicode MS" w:cs="Arial"/>
          <w:noProof/>
          <w:color w:val="000000"/>
          <w:kern w:val="2"/>
          <w:lang w:val="sr-Cyrl-CS"/>
        </w:rPr>
        <w:t>припремљена је:</w:t>
      </w:r>
    </w:p>
    <w:p w14:paraId="679297D8" w14:textId="77777777" w:rsidR="003E6542" w:rsidRPr="003E6542" w:rsidRDefault="003E6542" w:rsidP="000C50A0">
      <w:pPr>
        <w:pStyle w:val="BodyText"/>
        <w:spacing w:before="0"/>
        <w:rPr>
          <w:rFonts w:cs="Arial"/>
          <w:b/>
          <w:noProof/>
          <w:spacing w:val="80"/>
          <w:szCs w:val="24"/>
          <w:lang w:val="sr-Latn-RS"/>
        </w:rPr>
      </w:pPr>
    </w:p>
    <w:p w14:paraId="6EBC1170" w14:textId="77777777" w:rsidR="000C50A0" w:rsidRPr="00BB381A" w:rsidRDefault="000C50A0" w:rsidP="000C50A0">
      <w:pPr>
        <w:pStyle w:val="BodyText"/>
        <w:spacing w:before="0"/>
        <w:rPr>
          <w:rFonts w:cs="Arial"/>
          <w:b/>
          <w:noProof/>
          <w:spacing w:val="80"/>
          <w:szCs w:val="24"/>
        </w:rPr>
      </w:pPr>
    </w:p>
    <w:p w14:paraId="3FF5DA51" w14:textId="77777777" w:rsidR="00210557" w:rsidRPr="00BB381A" w:rsidRDefault="00210557" w:rsidP="00874F5B">
      <w:pPr>
        <w:jc w:val="center"/>
        <w:rPr>
          <w:b/>
          <w:noProof/>
          <w:lang w:val="sr-Cyrl-CS"/>
        </w:rPr>
      </w:pPr>
      <w:bookmarkStart w:id="7" w:name="_Toc441215598"/>
      <w:bookmarkStart w:id="8" w:name="_Toc441651537"/>
      <w:bookmarkStart w:id="9" w:name="_Toc442559874"/>
      <w:r w:rsidRPr="00BB381A">
        <w:rPr>
          <w:b/>
          <w:noProof/>
          <w:lang w:val="sr-Cyrl-CS"/>
        </w:rPr>
        <w:t>КОНКУРСНА ДОКУМЕНТАЦИЈА</w:t>
      </w:r>
      <w:bookmarkEnd w:id="7"/>
      <w:bookmarkEnd w:id="8"/>
      <w:bookmarkEnd w:id="9"/>
    </w:p>
    <w:p w14:paraId="55C52D2A" w14:textId="77777777" w:rsidR="00210557" w:rsidRPr="00BB381A" w:rsidRDefault="00D516F7" w:rsidP="00210557">
      <w:pPr>
        <w:jc w:val="center"/>
        <w:rPr>
          <w:rFonts w:cs="Arial"/>
          <w:noProof/>
          <w:lang w:val="sr-Cyrl-CS"/>
        </w:rPr>
      </w:pPr>
      <w:r w:rsidRPr="00BB381A">
        <w:rPr>
          <w:rFonts w:cs="Arial"/>
          <w:noProof/>
          <w:lang w:val="sr-Cyrl-CS"/>
        </w:rPr>
        <w:t xml:space="preserve">за подношење понуда </w:t>
      </w:r>
      <w:r w:rsidR="00210557" w:rsidRPr="00BB381A">
        <w:rPr>
          <w:rFonts w:cs="Arial"/>
          <w:noProof/>
          <w:lang w:val="sr-Cyrl-CS"/>
        </w:rPr>
        <w:t xml:space="preserve">у </w:t>
      </w:r>
      <w:r w:rsidR="00D34466" w:rsidRPr="00BB381A">
        <w:rPr>
          <w:rFonts w:cs="Arial"/>
          <w:noProof/>
          <w:lang w:val="sr-Cyrl-CS"/>
        </w:rPr>
        <w:t xml:space="preserve">отвореном </w:t>
      </w:r>
      <w:r w:rsidR="00210557" w:rsidRPr="00BB381A">
        <w:rPr>
          <w:rFonts w:cs="Arial"/>
          <w:noProof/>
          <w:lang w:val="sr-Cyrl-CS"/>
        </w:rPr>
        <w:t>посту</w:t>
      </w:r>
      <w:r w:rsidR="00D34466" w:rsidRPr="00BB381A">
        <w:rPr>
          <w:rFonts w:cs="Arial"/>
          <w:noProof/>
          <w:lang w:val="sr-Cyrl-CS"/>
        </w:rPr>
        <w:t xml:space="preserve">пку </w:t>
      </w:r>
    </w:p>
    <w:p w14:paraId="536E8607" w14:textId="67E15B6F" w:rsidR="007F4842" w:rsidRPr="007F4842" w:rsidRDefault="00210557" w:rsidP="007F4842">
      <w:pPr>
        <w:jc w:val="center"/>
        <w:rPr>
          <w:b/>
          <w:noProof/>
          <w:lang w:val="sr-Cyrl-CS"/>
        </w:rPr>
      </w:pPr>
      <w:bookmarkStart w:id="10" w:name="_Toc441215599"/>
      <w:bookmarkStart w:id="11" w:name="_Toc441651538"/>
      <w:bookmarkStart w:id="12" w:name="_Toc442559875"/>
      <w:r w:rsidRPr="00BB381A">
        <w:rPr>
          <w:b/>
          <w:noProof/>
          <w:lang w:val="sr-Cyrl-CS"/>
        </w:rPr>
        <w:t>за јавну набавку добара бр</w:t>
      </w:r>
      <w:bookmarkEnd w:id="10"/>
      <w:bookmarkEnd w:id="11"/>
      <w:bookmarkEnd w:id="12"/>
      <w:r w:rsidR="00EA28D4">
        <w:rPr>
          <w:b/>
          <w:noProof/>
          <w:lang w:val="sr-Cyrl-CS"/>
        </w:rPr>
        <w:t>ој</w:t>
      </w:r>
      <w:r w:rsidR="009F46B0" w:rsidRPr="00BB381A">
        <w:rPr>
          <w:b/>
          <w:noProof/>
          <w:lang w:val="sr-Cyrl-CS"/>
        </w:rPr>
        <w:t xml:space="preserve"> </w:t>
      </w:r>
      <w:r w:rsidR="00A27DD3" w:rsidRPr="00A27DD3">
        <w:rPr>
          <w:rFonts w:eastAsia="TimesNewRomanPS-BoldMT" w:cs="Arial"/>
          <w:b/>
          <w:bCs/>
          <w:noProof/>
          <w:color w:val="000000" w:themeColor="text1"/>
          <w:lang w:val="sr-Cyrl-CS"/>
        </w:rPr>
        <w:t>ЈН/4000/0</w:t>
      </w:r>
      <w:r w:rsidR="00A27DD3" w:rsidRPr="00A27DD3">
        <w:rPr>
          <w:rFonts w:eastAsia="TimesNewRomanPS-BoldMT" w:cs="Arial"/>
          <w:b/>
          <w:bCs/>
          <w:noProof/>
          <w:color w:val="000000" w:themeColor="text1"/>
          <w:lang w:val="sr-Latn-RS"/>
        </w:rPr>
        <w:t>250-1</w:t>
      </w:r>
      <w:r w:rsidR="00A27DD3" w:rsidRPr="00A27DD3">
        <w:rPr>
          <w:rFonts w:eastAsia="TimesNewRomanPS-BoldMT" w:cs="Arial"/>
          <w:b/>
          <w:bCs/>
          <w:noProof/>
          <w:color w:val="000000" w:themeColor="text1"/>
          <w:lang w:val="sr-Cyrl-CS"/>
        </w:rPr>
        <w:t>/201</w:t>
      </w:r>
      <w:r w:rsidR="00A27DD3" w:rsidRPr="00A27DD3">
        <w:rPr>
          <w:rFonts w:eastAsia="TimesNewRomanPS-BoldMT" w:cs="Arial"/>
          <w:b/>
          <w:bCs/>
          <w:noProof/>
          <w:color w:val="000000" w:themeColor="text1"/>
          <w:lang w:val="sr-Latn-RS"/>
        </w:rPr>
        <w:t>8</w:t>
      </w:r>
    </w:p>
    <w:p w14:paraId="2D3CB2E2" w14:textId="77777777" w:rsidR="009D3699" w:rsidRDefault="009D3699" w:rsidP="000C50A0">
      <w:pPr>
        <w:pStyle w:val="BodyText"/>
        <w:spacing w:before="0"/>
        <w:rPr>
          <w:rFonts w:cs="Arial"/>
          <w:i/>
          <w:noProof/>
          <w:color w:val="00B0F0"/>
          <w:szCs w:val="24"/>
          <w:lang w:val="sr-Latn-RS"/>
        </w:rPr>
      </w:pPr>
    </w:p>
    <w:p w14:paraId="7DD81E52" w14:textId="77777777" w:rsidR="003E6542" w:rsidRDefault="003E6542" w:rsidP="000C50A0">
      <w:pPr>
        <w:pStyle w:val="BodyText"/>
        <w:spacing w:before="0"/>
        <w:rPr>
          <w:rFonts w:cs="Arial"/>
          <w:i/>
          <w:noProof/>
          <w:color w:val="00B0F0"/>
          <w:szCs w:val="24"/>
          <w:lang w:val="sr-Latn-RS"/>
        </w:rPr>
      </w:pPr>
    </w:p>
    <w:p w14:paraId="701CD6E7" w14:textId="77777777" w:rsidR="003E6542" w:rsidRPr="003E6542" w:rsidRDefault="003E6542" w:rsidP="000C50A0">
      <w:pPr>
        <w:pStyle w:val="BodyText"/>
        <w:spacing w:before="0"/>
        <w:rPr>
          <w:rFonts w:cs="Arial"/>
          <w:i/>
          <w:noProof/>
          <w:color w:val="00B0F0"/>
          <w:szCs w:val="24"/>
          <w:lang w:val="sr-Latn-RS"/>
        </w:rPr>
      </w:pPr>
    </w:p>
    <w:p w14:paraId="0CA75595" w14:textId="77777777" w:rsidR="00C62AA7" w:rsidRPr="00BB381A" w:rsidRDefault="00C62AA7" w:rsidP="00C62AA7">
      <w:pPr>
        <w:pStyle w:val="Title"/>
        <w:rPr>
          <w:noProof/>
          <w:szCs w:val="24"/>
        </w:rPr>
      </w:pPr>
      <w:r w:rsidRPr="00BB381A">
        <w:rPr>
          <w:noProof/>
          <w:szCs w:val="24"/>
        </w:rPr>
        <w:t>Садржај конкурсне документације:</w:t>
      </w:r>
    </w:p>
    <w:p w14:paraId="0A8AE191" w14:textId="77777777" w:rsidR="00C62AA7" w:rsidRPr="00BB381A" w:rsidRDefault="00C62AA7" w:rsidP="00E42622">
      <w:pPr>
        <w:pStyle w:val="Title"/>
        <w:spacing w:before="0" w:after="60"/>
        <w:rPr>
          <w:b w:val="0"/>
          <w:noProof/>
          <w:szCs w:val="24"/>
        </w:rPr>
      </w:pP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00371F1C">
        <w:rPr>
          <w:noProof/>
        </w:rPr>
        <w:t xml:space="preserve">             </w:t>
      </w:r>
      <w:r w:rsidRPr="00BB381A">
        <w:rPr>
          <w:b w:val="0"/>
          <w:noProof/>
        </w:rPr>
        <w:t>страна</w:t>
      </w:r>
      <w:r w:rsidRPr="00BB381A">
        <w:rPr>
          <w:b w:val="0"/>
          <w:noProof/>
        </w:rPr>
        <w:tab/>
      </w:r>
    </w:p>
    <w:tbl>
      <w:tblPr>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6"/>
        <w:gridCol w:w="851"/>
      </w:tblGrid>
      <w:tr w:rsidR="00BF0875" w:rsidRPr="002503ED" w14:paraId="4CEED665" w14:textId="77777777" w:rsidTr="00BF0875">
        <w:tc>
          <w:tcPr>
            <w:tcW w:w="564" w:type="dxa"/>
            <w:tcBorders>
              <w:top w:val="dotted" w:sz="4" w:space="0" w:color="auto"/>
              <w:left w:val="dotted" w:sz="4" w:space="0" w:color="auto"/>
              <w:bottom w:val="dotted" w:sz="4" w:space="0" w:color="auto"/>
              <w:right w:val="dotted" w:sz="4" w:space="0" w:color="auto"/>
            </w:tcBorders>
          </w:tcPr>
          <w:p w14:paraId="13C73BE3" w14:textId="77777777" w:rsidR="00BF0875" w:rsidRPr="00BF0875" w:rsidRDefault="00BF0875" w:rsidP="00BA54B0">
            <w:pPr>
              <w:tabs>
                <w:tab w:val="left" w:pos="360"/>
                <w:tab w:val="left" w:pos="567"/>
                <w:tab w:val="right" w:leader="dot" w:pos="9639"/>
              </w:tabs>
              <w:jc w:val="center"/>
              <w:rPr>
                <w:rFonts w:cs="Arial"/>
                <w:noProof/>
                <w:lang w:val="sr-Cyrl-CS"/>
              </w:rPr>
            </w:pPr>
            <w:r w:rsidRPr="00BF0875">
              <w:rPr>
                <w:rFonts w:cs="Arial"/>
                <w:noProof/>
                <w:lang w:val="sr-Cyrl-CS"/>
              </w:rPr>
              <w:t>1.</w:t>
            </w:r>
          </w:p>
        </w:tc>
        <w:tc>
          <w:tcPr>
            <w:tcW w:w="8366" w:type="dxa"/>
            <w:tcBorders>
              <w:top w:val="dotted" w:sz="4" w:space="0" w:color="auto"/>
              <w:left w:val="dotted" w:sz="4" w:space="0" w:color="auto"/>
              <w:bottom w:val="dotted" w:sz="4" w:space="0" w:color="auto"/>
              <w:right w:val="dotted" w:sz="4" w:space="0" w:color="auto"/>
            </w:tcBorders>
            <w:vAlign w:val="center"/>
          </w:tcPr>
          <w:p w14:paraId="5D512A29" w14:textId="77777777" w:rsidR="00BF0875" w:rsidRPr="00BF0875" w:rsidRDefault="00BF0875" w:rsidP="00BF0875">
            <w:pPr>
              <w:tabs>
                <w:tab w:val="left" w:pos="360"/>
                <w:tab w:val="left" w:pos="567"/>
                <w:tab w:val="right" w:leader="dot" w:pos="9639"/>
              </w:tabs>
              <w:spacing w:before="0"/>
              <w:jc w:val="left"/>
              <w:rPr>
                <w:rFonts w:cs="Arial"/>
                <w:noProof/>
                <w:lang w:val="sr-Cyrl-CS"/>
              </w:rPr>
            </w:pPr>
            <w:r w:rsidRPr="00BF0875">
              <w:rPr>
                <w:rFonts w:cs="Arial"/>
                <w:noProof/>
                <w:lang w:val="sr-Cyrl-CS"/>
              </w:rPr>
              <w:t>Општи подаци о јавној набавци</w:t>
            </w:r>
          </w:p>
        </w:tc>
        <w:tc>
          <w:tcPr>
            <w:tcW w:w="851" w:type="dxa"/>
            <w:tcBorders>
              <w:top w:val="dotted" w:sz="4" w:space="0" w:color="auto"/>
              <w:left w:val="dotted" w:sz="4" w:space="0" w:color="auto"/>
              <w:bottom w:val="dotted" w:sz="4" w:space="0" w:color="auto"/>
              <w:right w:val="dotted" w:sz="4" w:space="0" w:color="auto"/>
            </w:tcBorders>
            <w:vAlign w:val="center"/>
          </w:tcPr>
          <w:p w14:paraId="0DCB57AA" w14:textId="60243DF5" w:rsidR="00BF0875" w:rsidRPr="005E32CA" w:rsidRDefault="009B6A65" w:rsidP="00BF0875">
            <w:pPr>
              <w:tabs>
                <w:tab w:val="left" w:pos="360"/>
                <w:tab w:val="left" w:pos="567"/>
                <w:tab w:val="right" w:leader="dot" w:pos="9639"/>
              </w:tabs>
              <w:spacing w:before="0"/>
              <w:jc w:val="center"/>
              <w:rPr>
                <w:noProof/>
                <w:lang w:val="sr-Cyrl-RS"/>
              </w:rPr>
            </w:pPr>
            <w:r>
              <w:rPr>
                <w:noProof/>
                <w:lang w:val="sr-Cyrl-RS"/>
              </w:rPr>
              <w:t>3</w:t>
            </w:r>
          </w:p>
        </w:tc>
      </w:tr>
      <w:tr w:rsidR="00BF0875" w:rsidRPr="002503ED" w14:paraId="2C14F7EC" w14:textId="77777777" w:rsidTr="00BF0875">
        <w:tc>
          <w:tcPr>
            <w:tcW w:w="564" w:type="dxa"/>
            <w:tcBorders>
              <w:top w:val="dotted" w:sz="4" w:space="0" w:color="auto"/>
              <w:left w:val="dotted" w:sz="4" w:space="0" w:color="auto"/>
              <w:bottom w:val="dotted" w:sz="4" w:space="0" w:color="auto"/>
              <w:right w:val="dotted" w:sz="4" w:space="0" w:color="auto"/>
            </w:tcBorders>
          </w:tcPr>
          <w:p w14:paraId="01A3BF08" w14:textId="77777777" w:rsidR="00BF0875" w:rsidRPr="00BF0875" w:rsidRDefault="00BF0875" w:rsidP="00BA54B0">
            <w:pPr>
              <w:tabs>
                <w:tab w:val="left" w:pos="360"/>
                <w:tab w:val="left" w:pos="567"/>
                <w:tab w:val="right" w:leader="dot" w:pos="9639"/>
              </w:tabs>
              <w:jc w:val="center"/>
              <w:rPr>
                <w:rFonts w:cs="Arial"/>
                <w:noProof/>
                <w:lang w:val="sr-Cyrl-CS"/>
              </w:rPr>
            </w:pPr>
            <w:r w:rsidRPr="00BF0875">
              <w:rPr>
                <w:rFonts w:cs="Arial"/>
                <w:noProof/>
                <w:lang w:val="sr-Cyrl-CS"/>
              </w:rPr>
              <w:t>2.</w:t>
            </w:r>
          </w:p>
        </w:tc>
        <w:tc>
          <w:tcPr>
            <w:tcW w:w="8366" w:type="dxa"/>
            <w:tcBorders>
              <w:top w:val="dotted" w:sz="4" w:space="0" w:color="auto"/>
              <w:left w:val="dotted" w:sz="4" w:space="0" w:color="auto"/>
              <w:bottom w:val="dotted" w:sz="4" w:space="0" w:color="auto"/>
              <w:right w:val="dotted" w:sz="4" w:space="0" w:color="auto"/>
            </w:tcBorders>
            <w:vAlign w:val="center"/>
          </w:tcPr>
          <w:p w14:paraId="01E43D53" w14:textId="77777777" w:rsidR="00BF0875" w:rsidRPr="00BF0875" w:rsidRDefault="00BF0875" w:rsidP="00BF0875">
            <w:pPr>
              <w:tabs>
                <w:tab w:val="left" w:pos="360"/>
                <w:tab w:val="left" w:pos="567"/>
                <w:tab w:val="right" w:leader="dot" w:pos="9639"/>
              </w:tabs>
              <w:spacing w:before="0"/>
              <w:jc w:val="left"/>
              <w:rPr>
                <w:rFonts w:cs="Arial"/>
                <w:noProof/>
                <w:lang w:val="sr-Cyrl-CS"/>
              </w:rPr>
            </w:pPr>
            <w:r w:rsidRPr="00BF0875">
              <w:rPr>
                <w:rFonts w:cs="Arial"/>
                <w:noProof/>
                <w:lang w:val="sr-Cyrl-CS"/>
              </w:rPr>
              <w:t>Подаци о предмету набавке</w:t>
            </w:r>
          </w:p>
        </w:tc>
        <w:tc>
          <w:tcPr>
            <w:tcW w:w="851" w:type="dxa"/>
            <w:tcBorders>
              <w:top w:val="dotted" w:sz="4" w:space="0" w:color="auto"/>
              <w:left w:val="dotted" w:sz="4" w:space="0" w:color="auto"/>
              <w:bottom w:val="dotted" w:sz="4" w:space="0" w:color="auto"/>
              <w:right w:val="dotted" w:sz="4" w:space="0" w:color="auto"/>
            </w:tcBorders>
            <w:vAlign w:val="center"/>
          </w:tcPr>
          <w:p w14:paraId="2C113B19" w14:textId="6969D7BD" w:rsidR="00BF0875" w:rsidRPr="005E32CA" w:rsidRDefault="009B6A65" w:rsidP="00BF0875">
            <w:pPr>
              <w:tabs>
                <w:tab w:val="left" w:pos="360"/>
                <w:tab w:val="left" w:pos="567"/>
                <w:tab w:val="right" w:leader="dot" w:pos="9639"/>
              </w:tabs>
              <w:spacing w:before="0"/>
              <w:jc w:val="center"/>
              <w:rPr>
                <w:noProof/>
                <w:lang w:val="sr-Cyrl-CS"/>
              </w:rPr>
            </w:pPr>
            <w:r>
              <w:rPr>
                <w:noProof/>
                <w:lang w:val="sr-Cyrl-CS"/>
              </w:rPr>
              <w:t>3</w:t>
            </w:r>
          </w:p>
        </w:tc>
      </w:tr>
      <w:tr w:rsidR="00BF0875" w:rsidRPr="002503ED" w14:paraId="2B895EC7" w14:textId="77777777" w:rsidTr="00BF0875">
        <w:tc>
          <w:tcPr>
            <w:tcW w:w="564" w:type="dxa"/>
            <w:tcBorders>
              <w:top w:val="dotted" w:sz="4" w:space="0" w:color="auto"/>
              <w:left w:val="dotted" w:sz="4" w:space="0" w:color="auto"/>
              <w:bottom w:val="dotted" w:sz="4" w:space="0" w:color="auto"/>
              <w:right w:val="dotted" w:sz="4" w:space="0" w:color="auto"/>
            </w:tcBorders>
          </w:tcPr>
          <w:p w14:paraId="3B77EF04" w14:textId="77777777" w:rsidR="00BF0875" w:rsidRPr="00BF0875" w:rsidRDefault="00BF0875" w:rsidP="00BA54B0">
            <w:pPr>
              <w:tabs>
                <w:tab w:val="left" w:pos="360"/>
                <w:tab w:val="left" w:pos="567"/>
                <w:tab w:val="right" w:leader="dot" w:pos="9639"/>
              </w:tabs>
              <w:jc w:val="center"/>
              <w:rPr>
                <w:rFonts w:cs="Arial"/>
                <w:noProof/>
                <w:lang w:val="sr-Cyrl-CS"/>
              </w:rPr>
            </w:pPr>
            <w:r w:rsidRPr="00BF0875">
              <w:rPr>
                <w:rFonts w:cs="Arial"/>
                <w:noProof/>
                <w:lang w:val="sr-Cyrl-CS"/>
              </w:rPr>
              <w:t>3.</w:t>
            </w:r>
          </w:p>
        </w:tc>
        <w:tc>
          <w:tcPr>
            <w:tcW w:w="8366" w:type="dxa"/>
            <w:tcBorders>
              <w:top w:val="dotted" w:sz="4" w:space="0" w:color="auto"/>
              <w:left w:val="dotted" w:sz="4" w:space="0" w:color="auto"/>
              <w:bottom w:val="dotted" w:sz="4" w:space="0" w:color="auto"/>
              <w:right w:val="dotted" w:sz="4" w:space="0" w:color="auto"/>
            </w:tcBorders>
            <w:vAlign w:val="center"/>
          </w:tcPr>
          <w:p w14:paraId="03193939" w14:textId="77777777" w:rsidR="00BF0875" w:rsidRPr="00BF0875" w:rsidRDefault="00BF0875" w:rsidP="00BF0875">
            <w:pPr>
              <w:tabs>
                <w:tab w:val="left" w:pos="360"/>
                <w:tab w:val="left" w:pos="567"/>
                <w:tab w:val="right" w:leader="dot" w:pos="9639"/>
              </w:tabs>
              <w:spacing w:before="0"/>
              <w:jc w:val="left"/>
              <w:rPr>
                <w:rFonts w:cs="Arial"/>
                <w:noProof/>
                <w:lang w:val="sr-Cyrl-CS"/>
              </w:rPr>
            </w:pPr>
            <w:r w:rsidRPr="00BF0875">
              <w:rPr>
                <w:rFonts w:cs="Arial"/>
                <w:noProof/>
                <w:lang w:val="sr-Cyrl-CS"/>
              </w:rPr>
              <w:t>Техничка спецификација (врста, техничке карактеристике, квалитет, количина и опис добара...)</w:t>
            </w:r>
          </w:p>
        </w:tc>
        <w:tc>
          <w:tcPr>
            <w:tcW w:w="851" w:type="dxa"/>
            <w:tcBorders>
              <w:top w:val="dotted" w:sz="4" w:space="0" w:color="auto"/>
              <w:left w:val="dotted" w:sz="4" w:space="0" w:color="auto"/>
              <w:bottom w:val="dotted" w:sz="4" w:space="0" w:color="auto"/>
              <w:right w:val="dotted" w:sz="4" w:space="0" w:color="auto"/>
            </w:tcBorders>
            <w:vAlign w:val="center"/>
          </w:tcPr>
          <w:p w14:paraId="79B4E385" w14:textId="5CF95E06" w:rsidR="00BF0875" w:rsidRPr="005E32CA" w:rsidRDefault="00BE5BA4" w:rsidP="00BF0875">
            <w:pPr>
              <w:tabs>
                <w:tab w:val="left" w:pos="360"/>
                <w:tab w:val="left" w:pos="567"/>
                <w:tab w:val="right" w:leader="dot" w:pos="9639"/>
              </w:tabs>
              <w:spacing w:before="0"/>
              <w:jc w:val="center"/>
              <w:rPr>
                <w:noProof/>
                <w:lang w:val="sr-Cyrl-CS"/>
              </w:rPr>
            </w:pPr>
            <w:r>
              <w:rPr>
                <w:noProof/>
                <w:lang w:val="sr-Cyrl-CS"/>
              </w:rPr>
              <w:t>4-5</w:t>
            </w:r>
          </w:p>
        </w:tc>
      </w:tr>
      <w:tr w:rsidR="00BF0875" w:rsidRPr="002503ED" w14:paraId="7E712A51" w14:textId="77777777" w:rsidTr="00BF0875">
        <w:tc>
          <w:tcPr>
            <w:tcW w:w="564" w:type="dxa"/>
            <w:tcBorders>
              <w:top w:val="dotted" w:sz="4" w:space="0" w:color="auto"/>
              <w:left w:val="dotted" w:sz="4" w:space="0" w:color="auto"/>
              <w:bottom w:val="dotted" w:sz="4" w:space="0" w:color="auto"/>
              <w:right w:val="dotted" w:sz="4" w:space="0" w:color="auto"/>
            </w:tcBorders>
          </w:tcPr>
          <w:p w14:paraId="5005D3A1" w14:textId="77777777" w:rsidR="00BF0875" w:rsidRPr="00BF0875" w:rsidRDefault="00BF0875" w:rsidP="00BA54B0">
            <w:pPr>
              <w:tabs>
                <w:tab w:val="left" w:pos="360"/>
                <w:tab w:val="left" w:pos="567"/>
                <w:tab w:val="right" w:leader="dot" w:pos="9639"/>
              </w:tabs>
              <w:jc w:val="center"/>
              <w:rPr>
                <w:rFonts w:cs="Arial"/>
                <w:noProof/>
                <w:lang w:val="sr-Cyrl-CS"/>
              </w:rPr>
            </w:pPr>
            <w:r w:rsidRPr="00BF0875">
              <w:rPr>
                <w:rFonts w:cs="Arial"/>
                <w:noProof/>
                <w:lang w:val="sr-Cyrl-CS"/>
              </w:rPr>
              <w:t>4.</w:t>
            </w:r>
          </w:p>
        </w:tc>
        <w:tc>
          <w:tcPr>
            <w:tcW w:w="8366" w:type="dxa"/>
            <w:tcBorders>
              <w:top w:val="dotted" w:sz="4" w:space="0" w:color="auto"/>
              <w:left w:val="dotted" w:sz="4" w:space="0" w:color="auto"/>
              <w:bottom w:val="dotted" w:sz="4" w:space="0" w:color="auto"/>
              <w:right w:val="dotted" w:sz="4" w:space="0" w:color="auto"/>
            </w:tcBorders>
            <w:vAlign w:val="center"/>
          </w:tcPr>
          <w:p w14:paraId="0A94B171" w14:textId="77777777" w:rsidR="00BF0875" w:rsidRPr="00BF0875" w:rsidRDefault="00BF0875" w:rsidP="00BF0875">
            <w:pPr>
              <w:tabs>
                <w:tab w:val="left" w:pos="360"/>
                <w:tab w:val="left" w:pos="567"/>
                <w:tab w:val="right" w:leader="dot" w:pos="9639"/>
              </w:tabs>
              <w:spacing w:before="0"/>
              <w:jc w:val="left"/>
              <w:rPr>
                <w:rFonts w:cs="Arial"/>
                <w:noProof/>
                <w:lang w:val="sr-Cyrl-CS"/>
              </w:rPr>
            </w:pPr>
            <w:r w:rsidRPr="00BF0875">
              <w:rPr>
                <w:rFonts w:cs="Arial"/>
                <w:noProof/>
                <w:lang w:val="sr-Cyrl-CS"/>
              </w:rPr>
              <w:t>Услови за учешће у поступку ЈН и упутство како се доказује испуњеност услова</w:t>
            </w:r>
          </w:p>
        </w:tc>
        <w:tc>
          <w:tcPr>
            <w:tcW w:w="851" w:type="dxa"/>
            <w:tcBorders>
              <w:top w:val="dotted" w:sz="4" w:space="0" w:color="auto"/>
              <w:left w:val="dotted" w:sz="4" w:space="0" w:color="auto"/>
              <w:bottom w:val="dotted" w:sz="4" w:space="0" w:color="auto"/>
              <w:right w:val="dotted" w:sz="4" w:space="0" w:color="auto"/>
            </w:tcBorders>
            <w:vAlign w:val="center"/>
          </w:tcPr>
          <w:p w14:paraId="0567E963" w14:textId="6598F7B3" w:rsidR="00BF0875" w:rsidRPr="00986DDF" w:rsidRDefault="00BE5BA4" w:rsidP="00BF0875">
            <w:pPr>
              <w:tabs>
                <w:tab w:val="left" w:pos="360"/>
                <w:tab w:val="left" w:pos="567"/>
                <w:tab w:val="right" w:leader="dot" w:pos="9639"/>
              </w:tabs>
              <w:spacing w:before="0"/>
              <w:jc w:val="center"/>
              <w:rPr>
                <w:noProof/>
                <w:lang w:val="sr-Cyrl-RS"/>
              </w:rPr>
            </w:pPr>
            <w:r>
              <w:rPr>
                <w:noProof/>
                <w:lang w:val="sr-Cyrl-RS"/>
              </w:rPr>
              <w:t>6-9</w:t>
            </w:r>
          </w:p>
        </w:tc>
      </w:tr>
      <w:tr w:rsidR="00BF0875" w:rsidRPr="002503ED" w14:paraId="04C2D48D" w14:textId="77777777" w:rsidTr="00BF0875">
        <w:tc>
          <w:tcPr>
            <w:tcW w:w="564" w:type="dxa"/>
            <w:tcBorders>
              <w:top w:val="dotted" w:sz="4" w:space="0" w:color="auto"/>
              <w:left w:val="dotted" w:sz="4" w:space="0" w:color="auto"/>
              <w:bottom w:val="dotted" w:sz="4" w:space="0" w:color="auto"/>
              <w:right w:val="dotted" w:sz="4" w:space="0" w:color="auto"/>
            </w:tcBorders>
          </w:tcPr>
          <w:p w14:paraId="56715DD6" w14:textId="77777777" w:rsidR="00BF0875" w:rsidRPr="00BF0875" w:rsidRDefault="00BF0875" w:rsidP="00BA54B0">
            <w:pPr>
              <w:tabs>
                <w:tab w:val="left" w:pos="360"/>
                <w:tab w:val="left" w:pos="567"/>
                <w:tab w:val="right" w:leader="dot" w:pos="9639"/>
              </w:tabs>
              <w:jc w:val="center"/>
              <w:rPr>
                <w:rFonts w:cs="Arial"/>
                <w:noProof/>
                <w:lang w:val="sr-Cyrl-CS"/>
              </w:rPr>
            </w:pPr>
            <w:r w:rsidRPr="00BF0875">
              <w:rPr>
                <w:rFonts w:cs="Arial"/>
                <w:noProof/>
                <w:lang w:val="sr-Cyrl-CS"/>
              </w:rPr>
              <w:t>5.</w:t>
            </w:r>
          </w:p>
        </w:tc>
        <w:tc>
          <w:tcPr>
            <w:tcW w:w="8366" w:type="dxa"/>
            <w:tcBorders>
              <w:top w:val="dotted" w:sz="4" w:space="0" w:color="auto"/>
              <w:left w:val="dotted" w:sz="4" w:space="0" w:color="auto"/>
              <w:bottom w:val="dotted" w:sz="4" w:space="0" w:color="auto"/>
              <w:right w:val="dotted" w:sz="4" w:space="0" w:color="auto"/>
            </w:tcBorders>
            <w:vAlign w:val="center"/>
          </w:tcPr>
          <w:p w14:paraId="5629B0AF" w14:textId="77777777" w:rsidR="00BF0875" w:rsidRPr="00BF0875" w:rsidRDefault="00BF0875" w:rsidP="00BF0875">
            <w:pPr>
              <w:tabs>
                <w:tab w:val="left" w:pos="360"/>
                <w:tab w:val="left" w:pos="567"/>
                <w:tab w:val="right" w:leader="dot" w:pos="9639"/>
              </w:tabs>
              <w:spacing w:before="0"/>
              <w:jc w:val="left"/>
              <w:rPr>
                <w:rFonts w:cs="Arial"/>
                <w:noProof/>
                <w:lang w:val="sr-Cyrl-CS"/>
              </w:rPr>
            </w:pPr>
            <w:r w:rsidRPr="00BF0875">
              <w:rPr>
                <w:rFonts w:cs="Arial"/>
                <w:noProof/>
                <w:lang w:val="sr-Cyrl-CS"/>
              </w:rPr>
              <w:t>Критеријум за доделу уговора</w:t>
            </w:r>
          </w:p>
        </w:tc>
        <w:tc>
          <w:tcPr>
            <w:tcW w:w="851" w:type="dxa"/>
            <w:tcBorders>
              <w:top w:val="dotted" w:sz="4" w:space="0" w:color="auto"/>
              <w:left w:val="dotted" w:sz="4" w:space="0" w:color="auto"/>
              <w:bottom w:val="dotted" w:sz="4" w:space="0" w:color="auto"/>
              <w:right w:val="dotted" w:sz="4" w:space="0" w:color="auto"/>
            </w:tcBorders>
            <w:vAlign w:val="center"/>
          </w:tcPr>
          <w:p w14:paraId="186C1087" w14:textId="386380F8" w:rsidR="00BF0875" w:rsidRPr="004B25B9" w:rsidRDefault="00BE5BA4" w:rsidP="00BF0875">
            <w:pPr>
              <w:tabs>
                <w:tab w:val="left" w:pos="360"/>
                <w:tab w:val="left" w:pos="567"/>
                <w:tab w:val="right" w:leader="dot" w:pos="9639"/>
              </w:tabs>
              <w:spacing w:before="0"/>
              <w:jc w:val="center"/>
              <w:rPr>
                <w:noProof/>
                <w:lang w:val="sr-Cyrl-RS"/>
              </w:rPr>
            </w:pPr>
            <w:r>
              <w:rPr>
                <w:noProof/>
                <w:lang w:val="sr-Cyrl-RS"/>
              </w:rPr>
              <w:t>9</w:t>
            </w:r>
          </w:p>
        </w:tc>
      </w:tr>
      <w:tr w:rsidR="00BF0875" w:rsidRPr="002503ED" w14:paraId="05D0B2C5" w14:textId="77777777" w:rsidTr="00BF0875">
        <w:tc>
          <w:tcPr>
            <w:tcW w:w="564" w:type="dxa"/>
            <w:tcBorders>
              <w:top w:val="dotted" w:sz="4" w:space="0" w:color="auto"/>
              <w:left w:val="dotted" w:sz="4" w:space="0" w:color="auto"/>
              <w:bottom w:val="dotted" w:sz="4" w:space="0" w:color="auto"/>
              <w:right w:val="dotted" w:sz="4" w:space="0" w:color="auto"/>
            </w:tcBorders>
          </w:tcPr>
          <w:p w14:paraId="4160DFF7" w14:textId="77777777" w:rsidR="00BF0875" w:rsidRPr="00BF0875" w:rsidRDefault="00BF0875" w:rsidP="00BA54B0">
            <w:pPr>
              <w:tabs>
                <w:tab w:val="left" w:pos="360"/>
                <w:tab w:val="left" w:pos="567"/>
                <w:tab w:val="right" w:leader="dot" w:pos="9639"/>
              </w:tabs>
              <w:jc w:val="center"/>
              <w:rPr>
                <w:rFonts w:cs="Arial"/>
                <w:noProof/>
                <w:lang w:val="sr-Cyrl-CS"/>
              </w:rPr>
            </w:pPr>
            <w:r w:rsidRPr="00BF0875">
              <w:rPr>
                <w:rFonts w:cs="Arial"/>
                <w:noProof/>
                <w:lang w:val="sr-Cyrl-CS"/>
              </w:rPr>
              <w:t>6.</w:t>
            </w:r>
          </w:p>
        </w:tc>
        <w:tc>
          <w:tcPr>
            <w:tcW w:w="8366" w:type="dxa"/>
            <w:tcBorders>
              <w:top w:val="dotted" w:sz="4" w:space="0" w:color="auto"/>
              <w:left w:val="dotted" w:sz="4" w:space="0" w:color="auto"/>
              <w:bottom w:val="dotted" w:sz="4" w:space="0" w:color="auto"/>
              <w:right w:val="dotted" w:sz="4" w:space="0" w:color="auto"/>
            </w:tcBorders>
            <w:vAlign w:val="center"/>
          </w:tcPr>
          <w:p w14:paraId="3C7CF028" w14:textId="77777777" w:rsidR="00BF0875" w:rsidRPr="00BF0875" w:rsidRDefault="00BF0875" w:rsidP="00BF0875">
            <w:pPr>
              <w:tabs>
                <w:tab w:val="left" w:pos="360"/>
                <w:tab w:val="left" w:pos="567"/>
                <w:tab w:val="right" w:leader="dot" w:pos="9639"/>
              </w:tabs>
              <w:spacing w:before="0"/>
              <w:jc w:val="left"/>
              <w:rPr>
                <w:rFonts w:cs="Arial"/>
                <w:noProof/>
                <w:lang w:val="sr-Cyrl-CS"/>
              </w:rPr>
            </w:pPr>
            <w:r w:rsidRPr="00BF0875">
              <w:rPr>
                <w:rFonts w:cs="Arial"/>
                <w:noProof/>
                <w:lang w:val="sr-Cyrl-CS"/>
              </w:rPr>
              <w:t>Упутство понуђачима како да сачине понуду</w:t>
            </w:r>
          </w:p>
        </w:tc>
        <w:tc>
          <w:tcPr>
            <w:tcW w:w="851" w:type="dxa"/>
            <w:tcBorders>
              <w:top w:val="dotted" w:sz="4" w:space="0" w:color="auto"/>
              <w:left w:val="dotted" w:sz="4" w:space="0" w:color="auto"/>
              <w:bottom w:val="dotted" w:sz="4" w:space="0" w:color="auto"/>
              <w:right w:val="dotted" w:sz="4" w:space="0" w:color="auto"/>
            </w:tcBorders>
            <w:vAlign w:val="center"/>
          </w:tcPr>
          <w:p w14:paraId="2015F7D0" w14:textId="5C5775FF" w:rsidR="00BF0875" w:rsidRPr="00986DDF" w:rsidRDefault="00BE5BA4" w:rsidP="00BF0875">
            <w:pPr>
              <w:tabs>
                <w:tab w:val="left" w:pos="360"/>
                <w:tab w:val="left" w:pos="567"/>
                <w:tab w:val="right" w:leader="dot" w:pos="9639"/>
              </w:tabs>
              <w:spacing w:before="0"/>
              <w:jc w:val="center"/>
              <w:rPr>
                <w:noProof/>
                <w:lang w:val="sr-Cyrl-RS"/>
              </w:rPr>
            </w:pPr>
            <w:r>
              <w:rPr>
                <w:noProof/>
                <w:lang w:val="sr-Cyrl-RS"/>
              </w:rPr>
              <w:t>9-21</w:t>
            </w:r>
          </w:p>
        </w:tc>
      </w:tr>
      <w:tr w:rsidR="00BF0875" w:rsidRPr="002503ED" w14:paraId="0F31B6A2" w14:textId="77777777" w:rsidTr="00BF0875">
        <w:tc>
          <w:tcPr>
            <w:tcW w:w="564" w:type="dxa"/>
            <w:tcBorders>
              <w:top w:val="dotted" w:sz="4" w:space="0" w:color="auto"/>
              <w:left w:val="dotted" w:sz="4" w:space="0" w:color="auto"/>
              <w:bottom w:val="dotted" w:sz="4" w:space="0" w:color="auto"/>
              <w:right w:val="dotted" w:sz="4" w:space="0" w:color="auto"/>
            </w:tcBorders>
          </w:tcPr>
          <w:p w14:paraId="3266D8A1" w14:textId="77777777" w:rsidR="00BF0875" w:rsidRPr="00BF0875" w:rsidRDefault="00BF0875" w:rsidP="00BA54B0">
            <w:pPr>
              <w:tabs>
                <w:tab w:val="left" w:pos="360"/>
                <w:tab w:val="left" w:pos="567"/>
                <w:tab w:val="right" w:leader="dot" w:pos="9639"/>
              </w:tabs>
              <w:jc w:val="center"/>
              <w:rPr>
                <w:rFonts w:cs="Arial"/>
                <w:noProof/>
                <w:lang w:val="sr-Cyrl-CS"/>
              </w:rPr>
            </w:pPr>
            <w:r w:rsidRPr="00BF0875">
              <w:rPr>
                <w:rFonts w:cs="Arial"/>
                <w:noProof/>
                <w:lang w:val="sr-Cyrl-CS"/>
              </w:rPr>
              <w:t>7.</w:t>
            </w:r>
          </w:p>
        </w:tc>
        <w:tc>
          <w:tcPr>
            <w:tcW w:w="8366" w:type="dxa"/>
            <w:tcBorders>
              <w:top w:val="dotted" w:sz="4" w:space="0" w:color="auto"/>
              <w:left w:val="dotted" w:sz="4" w:space="0" w:color="auto"/>
              <w:bottom w:val="dotted" w:sz="4" w:space="0" w:color="auto"/>
              <w:right w:val="dotted" w:sz="4" w:space="0" w:color="auto"/>
            </w:tcBorders>
            <w:vAlign w:val="center"/>
          </w:tcPr>
          <w:p w14:paraId="2E9160A5" w14:textId="77777777" w:rsidR="00BF0875" w:rsidRPr="00BF0875" w:rsidRDefault="00BF0875" w:rsidP="00BF0875">
            <w:pPr>
              <w:tabs>
                <w:tab w:val="left" w:pos="360"/>
                <w:tab w:val="left" w:pos="567"/>
                <w:tab w:val="right" w:leader="dot" w:pos="9639"/>
              </w:tabs>
              <w:spacing w:before="0"/>
              <w:jc w:val="left"/>
              <w:rPr>
                <w:rFonts w:cs="Arial"/>
                <w:noProof/>
                <w:lang w:val="sr-Cyrl-CS"/>
              </w:rPr>
            </w:pPr>
            <w:r w:rsidRPr="00BF0875">
              <w:rPr>
                <w:rFonts w:cs="Arial"/>
                <w:noProof/>
                <w:lang w:val="sr-Cyrl-CS"/>
              </w:rPr>
              <w:t xml:space="preserve">Обрасци </w:t>
            </w:r>
          </w:p>
        </w:tc>
        <w:tc>
          <w:tcPr>
            <w:tcW w:w="851" w:type="dxa"/>
            <w:tcBorders>
              <w:top w:val="dotted" w:sz="4" w:space="0" w:color="auto"/>
              <w:left w:val="dotted" w:sz="4" w:space="0" w:color="auto"/>
              <w:bottom w:val="dotted" w:sz="4" w:space="0" w:color="auto"/>
              <w:right w:val="dotted" w:sz="4" w:space="0" w:color="auto"/>
            </w:tcBorders>
            <w:vAlign w:val="center"/>
          </w:tcPr>
          <w:p w14:paraId="1A3570B6" w14:textId="2256918E" w:rsidR="00BF0875" w:rsidRPr="00986DDF" w:rsidRDefault="00BE5BA4" w:rsidP="008660AB">
            <w:pPr>
              <w:tabs>
                <w:tab w:val="left" w:pos="360"/>
                <w:tab w:val="left" w:pos="567"/>
                <w:tab w:val="right" w:leader="dot" w:pos="9639"/>
              </w:tabs>
              <w:spacing w:before="0"/>
              <w:jc w:val="center"/>
              <w:rPr>
                <w:noProof/>
                <w:lang w:val="sr-Cyrl-RS"/>
              </w:rPr>
            </w:pPr>
            <w:r>
              <w:rPr>
                <w:noProof/>
                <w:lang w:val="sr-Cyrl-RS"/>
              </w:rPr>
              <w:t>22</w:t>
            </w:r>
          </w:p>
        </w:tc>
      </w:tr>
      <w:tr w:rsidR="00BF0875" w:rsidRPr="002503ED" w14:paraId="436E5976" w14:textId="77777777" w:rsidTr="00BF0875">
        <w:tc>
          <w:tcPr>
            <w:tcW w:w="564" w:type="dxa"/>
            <w:tcBorders>
              <w:top w:val="dotted" w:sz="4" w:space="0" w:color="auto"/>
              <w:left w:val="dotted" w:sz="4" w:space="0" w:color="auto"/>
              <w:bottom w:val="dotted" w:sz="4" w:space="0" w:color="auto"/>
              <w:right w:val="dotted" w:sz="4" w:space="0" w:color="auto"/>
            </w:tcBorders>
          </w:tcPr>
          <w:p w14:paraId="01382764" w14:textId="77777777" w:rsidR="00BF0875" w:rsidRPr="00BF0875" w:rsidRDefault="00BF0875" w:rsidP="00BA54B0">
            <w:pPr>
              <w:tabs>
                <w:tab w:val="left" w:pos="360"/>
                <w:tab w:val="left" w:pos="567"/>
                <w:tab w:val="right" w:leader="dot" w:pos="9639"/>
              </w:tabs>
              <w:jc w:val="center"/>
              <w:rPr>
                <w:rFonts w:cs="Arial"/>
                <w:noProof/>
                <w:lang w:val="sr-Cyrl-CS"/>
              </w:rPr>
            </w:pPr>
            <w:r w:rsidRPr="00BF0875">
              <w:rPr>
                <w:rFonts w:cs="Arial"/>
                <w:noProof/>
                <w:lang w:val="sr-Cyrl-CS"/>
              </w:rPr>
              <w:t>8.</w:t>
            </w:r>
          </w:p>
        </w:tc>
        <w:tc>
          <w:tcPr>
            <w:tcW w:w="8366" w:type="dxa"/>
            <w:tcBorders>
              <w:top w:val="dotted" w:sz="4" w:space="0" w:color="auto"/>
              <w:left w:val="dotted" w:sz="4" w:space="0" w:color="auto"/>
              <w:bottom w:val="dotted" w:sz="4" w:space="0" w:color="auto"/>
              <w:right w:val="dotted" w:sz="4" w:space="0" w:color="auto"/>
            </w:tcBorders>
            <w:vAlign w:val="center"/>
          </w:tcPr>
          <w:p w14:paraId="624BE631" w14:textId="77777777" w:rsidR="00BF0875" w:rsidRPr="00BF0875" w:rsidRDefault="00BF0875" w:rsidP="00BF0875">
            <w:pPr>
              <w:tabs>
                <w:tab w:val="left" w:pos="360"/>
                <w:tab w:val="left" w:pos="567"/>
                <w:tab w:val="right" w:leader="dot" w:pos="9639"/>
              </w:tabs>
              <w:spacing w:before="0"/>
              <w:jc w:val="left"/>
              <w:rPr>
                <w:rFonts w:cs="Arial"/>
                <w:noProof/>
                <w:lang w:val="sr-Cyrl-CS"/>
              </w:rPr>
            </w:pPr>
            <w:r w:rsidRPr="00BF0875">
              <w:rPr>
                <w:rFonts w:cs="Arial"/>
                <w:noProof/>
                <w:lang w:val="sr-Cyrl-CS"/>
              </w:rPr>
              <w:t>Модел уговора</w:t>
            </w:r>
          </w:p>
        </w:tc>
        <w:tc>
          <w:tcPr>
            <w:tcW w:w="851" w:type="dxa"/>
            <w:tcBorders>
              <w:top w:val="dotted" w:sz="4" w:space="0" w:color="auto"/>
              <w:left w:val="dotted" w:sz="4" w:space="0" w:color="auto"/>
              <w:bottom w:val="dotted" w:sz="4" w:space="0" w:color="auto"/>
              <w:right w:val="dotted" w:sz="4" w:space="0" w:color="auto"/>
            </w:tcBorders>
            <w:vAlign w:val="center"/>
          </w:tcPr>
          <w:p w14:paraId="14CACEDB" w14:textId="6E1AA6DC" w:rsidR="00BF0875" w:rsidRPr="00986DDF" w:rsidRDefault="00BE5BA4" w:rsidP="00BF0875">
            <w:pPr>
              <w:tabs>
                <w:tab w:val="left" w:pos="360"/>
                <w:tab w:val="left" w:pos="567"/>
                <w:tab w:val="right" w:leader="dot" w:pos="9639"/>
              </w:tabs>
              <w:spacing w:before="0"/>
              <w:jc w:val="center"/>
              <w:rPr>
                <w:noProof/>
                <w:lang w:val="sr-Cyrl-RS"/>
              </w:rPr>
            </w:pPr>
            <w:r>
              <w:rPr>
                <w:noProof/>
                <w:lang w:val="sr-Cyrl-RS"/>
              </w:rPr>
              <w:t>43</w:t>
            </w:r>
          </w:p>
        </w:tc>
      </w:tr>
    </w:tbl>
    <w:p w14:paraId="553C7966" w14:textId="77777777" w:rsidR="009D3699" w:rsidRDefault="009D3699" w:rsidP="000C50A0">
      <w:pPr>
        <w:pStyle w:val="BodyText"/>
        <w:spacing w:before="0"/>
        <w:rPr>
          <w:rFonts w:cs="Arial"/>
          <w:b/>
          <w:noProof/>
          <w:spacing w:val="80"/>
          <w:sz w:val="22"/>
          <w:szCs w:val="22"/>
          <w:highlight w:val="yellow"/>
        </w:rPr>
      </w:pPr>
    </w:p>
    <w:p w14:paraId="0C0A12E1" w14:textId="77777777" w:rsidR="003049D5" w:rsidRDefault="003049D5" w:rsidP="00C53AC6">
      <w:pPr>
        <w:jc w:val="right"/>
        <w:rPr>
          <w:rFonts w:cs="Arial"/>
          <w:b/>
          <w:noProof/>
          <w:spacing w:val="80"/>
          <w:lang w:eastAsia="ar-SA"/>
        </w:rPr>
      </w:pPr>
    </w:p>
    <w:p w14:paraId="7982E686" w14:textId="5068D0EF" w:rsidR="00F5264D" w:rsidRPr="00A27DD3" w:rsidRDefault="009D3F6B" w:rsidP="009D3F6B">
      <w:pPr>
        <w:rPr>
          <w:rFonts w:cs="Arial"/>
          <w:noProof/>
          <w:color w:val="548DD4" w:themeColor="text2" w:themeTint="99"/>
          <w:lang w:val="sr-Cyrl-RS"/>
        </w:rPr>
      </w:pPr>
      <w:r>
        <w:rPr>
          <w:rFonts w:cs="Arial"/>
          <w:bCs/>
          <w:noProof/>
          <w:lang w:val="sr-Latn-RS"/>
        </w:rPr>
        <w:t xml:space="preserve">                                                                                           </w:t>
      </w:r>
      <w:r w:rsidR="00C53AC6" w:rsidRPr="00BB381A">
        <w:rPr>
          <w:rFonts w:cs="Arial"/>
          <w:bCs/>
          <w:noProof/>
          <w:lang w:val="sr-Cyrl-CS"/>
        </w:rPr>
        <w:t xml:space="preserve">Укупан број страна документације: </w:t>
      </w:r>
      <w:r w:rsidR="009B6A65">
        <w:rPr>
          <w:rFonts w:cs="Arial"/>
          <w:bCs/>
          <w:noProof/>
          <w:lang w:val="sr-Cyrl-CS"/>
        </w:rPr>
        <w:t>50</w:t>
      </w:r>
    </w:p>
    <w:p w14:paraId="2DD2AA00" w14:textId="77777777" w:rsidR="001853E1" w:rsidRPr="00BB381A" w:rsidRDefault="001853E1" w:rsidP="000C50A0">
      <w:pPr>
        <w:pStyle w:val="BodyText"/>
        <w:spacing w:before="0"/>
        <w:rPr>
          <w:rFonts w:cs="Arial"/>
          <w:noProof/>
          <w:szCs w:val="24"/>
        </w:rPr>
      </w:pPr>
    </w:p>
    <w:p w14:paraId="38AF910F" w14:textId="2DD325C1" w:rsidR="00935D00" w:rsidRDefault="00473AD5" w:rsidP="00431313">
      <w:pPr>
        <w:pStyle w:val="Heading10"/>
        <w:numPr>
          <w:ilvl w:val="0"/>
          <w:numId w:val="15"/>
        </w:numPr>
        <w:rPr>
          <w:rFonts w:cs="Arial"/>
          <w:noProof/>
          <w:sz w:val="24"/>
          <w:szCs w:val="24"/>
          <w:lang w:val="hr-HR"/>
        </w:rPr>
      </w:pPr>
      <w:r w:rsidRPr="00431313">
        <w:rPr>
          <w:rFonts w:cs="Arial"/>
          <w:noProof/>
          <w:sz w:val="24"/>
          <w:szCs w:val="24"/>
        </w:rPr>
        <w:br w:type="page"/>
      </w:r>
      <w:bookmarkStart w:id="13" w:name="_Toc430335136"/>
      <w:bookmarkStart w:id="14" w:name="_Toc442559876"/>
      <w:bookmarkStart w:id="15" w:name="_Toc427817447"/>
    </w:p>
    <w:p w14:paraId="20F20BA4" w14:textId="77777777" w:rsidR="005F0F03" w:rsidRPr="005F0F03" w:rsidRDefault="005F0F03" w:rsidP="005F0F03">
      <w:pPr>
        <w:rPr>
          <w:lang w:val="hr-HR" w:eastAsia="ar-SA"/>
        </w:rPr>
      </w:pPr>
    </w:p>
    <w:p w14:paraId="425CC3AA" w14:textId="77777777" w:rsidR="00FA0E61" w:rsidRPr="008B548B" w:rsidRDefault="00431313" w:rsidP="00011C9C">
      <w:pPr>
        <w:pStyle w:val="Heading10"/>
        <w:numPr>
          <w:ilvl w:val="0"/>
          <w:numId w:val="25"/>
        </w:numPr>
        <w:rPr>
          <w:rFonts w:cs="Arial"/>
          <w:noProof/>
        </w:rPr>
      </w:pPr>
      <w:r w:rsidRPr="008B548B">
        <w:rPr>
          <w:rFonts w:cs="Arial"/>
          <w:noProof/>
        </w:rPr>
        <w:t>ОПШ</w:t>
      </w:r>
      <w:r w:rsidR="00FA0E61" w:rsidRPr="008B548B">
        <w:rPr>
          <w:rFonts w:cs="Arial"/>
          <w:noProof/>
        </w:rPr>
        <w:t>ТИ ПОДАЦИ О ЈАВНОЈ НАБАВЦИ</w:t>
      </w:r>
      <w:bookmarkEnd w:id="13"/>
      <w:bookmarkEnd w:id="14"/>
    </w:p>
    <w:p w14:paraId="3EA664CD" w14:textId="77777777" w:rsidR="004276AD" w:rsidRPr="00BB381A" w:rsidRDefault="004276AD" w:rsidP="002E12CC">
      <w:pPr>
        <w:tabs>
          <w:tab w:val="left" w:pos="1134"/>
        </w:tabs>
        <w:rPr>
          <w:rFonts w:cs="Arial"/>
          <w:noProof/>
          <w:color w:val="FF0000"/>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651"/>
      </w:tblGrid>
      <w:tr w:rsidR="004276AD" w:rsidRPr="005B51F6" w14:paraId="35DA51E8" w14:textId="77777777" w:rsidTr="007F4842">
        <w:tc>
          <w:tcPr>
            <w:tcW w:w="2547" w:type="dxa"/>
            <w:shd w:val="clear" w:color="auto" w:fill="auto"/>
            <w:vAlign w:val="center"/>
          </w:tcPr>
          <w:p w14:paraId="1075F41A" w14:textId="77777777" w:rsidR="004276AD" w:rsidRPr="00BB381A" w:rsidRDefault="004276AD" w:rsidP="006634B1">
            <w:pPr>
              <w:autoSpaceDE w:val="0"/>
              <w:autoSpaceDN w:val="0"/>
              <w:adjustRightInd w:val="0"/>
              <w:jc w:val="center"/>
              <w:rPr>
                <w:rFonts w:eastAsia="TimesNewRomanPSMT" w:cs="Arial"/>
                <w:bCs/>
                <w:noProof/>
                <w:lang w:val="sr-Cyrl-CS"/>
              </w:rPr>
            </w:pPr>
            <w:r w:rsidRPr="00BB381A">
              <w:rPr>
                <w:rFonts w:eastAsia="TimesNewRomanPSMT" w:cs="Arial"/>
                <w:bCs/>
                <w:noProof/>
                <w:lang w:val="sr-Cyrl-CS"/>
              </w:rPr>
              <w:t>Назив и адреса Наручиоца</w:t>
            </w:r>
          </w:p>
        </w:tc>
        <w:tc>
          <w:tcPr>
            <w:tcW w:w="7651" w:type="dxa"/>
            <w:shd w:val="clear" w:color="auto" w:fill="auto"/>
            <w:vAlign w:val="center"/>
          </w:tcPr>
          <w:p w14:paraId="4D4D9CD7" w14:textId="77777777" w:rsidR="002E5281" w:rsidRDefault="002E5281" w:rsidP="00431313">
            <w:pPr>
              <w:suppressAutoHyphens/>
              <w:spacing w:before="0" w:after="60" w:line="100" w:lineRule="atLeast"/>
              <w:jc w:val="center"/>
              <w:rPr>
                <w:rFonts w:cs="Arial"/>
                <w:noProof/>
                <w:lang w:val="sr-Cyrl-CS"/>
              </w:rPr>
            </w:pPr>
          </w:p>
          <w:p w14:paraId="182244F1" w14:textId="77777777" w:rsidR="004276AD" w:rsidRPr="00BB381A" w:rsidRDefault="00431313" w:rsidP="00431313">
            <w:pPr>
              <w:suppressAutoHyphens/>
              <w:spacing w:before="0" w:after="60" w:line="100" w:lineRule="atLeast"/>
              <w:jc w:val="center"/>
              <w:rPr>
                <w:rFonts w:cs="Arial"/>
                <w:noProof/>
                <w:lang w:val="sr-Cyrl-CS"/>
              </w:rPr>
            </w:pPr>
            <w:r>
              <w:rPr>
                <w:rFonts w:cs="Arial"/>
                <w:noProof/>
                <w:lang w:val="sr-Cyrl-CS"/>
              </w:rPr>
              <w:t>Јавно предузеће "</w:t>
            </w:r>
            <w:r w:rsidR="004276AD" w:rsidRPr="00BB381A">
              <w:rPr>
                <w:rFonts w:cs="Arial"/>
                <w:noProof/>
                <w:lang w:val="sr-Cyrl-CS"/>
              </w:rPr>
              <w:t>Електро</w:t>
            </w:r>
            <w:r>
              <w:rPr>
                <w:rFonts w:cs="Arial"/>
                <w:noProof/>
                <w:lang w:val="sr-Cyrl-CS"/>
              </w:rPr>
              <w:t>привреда Србије"</w:t>
            </w:r>
            <w:r w:rsidR="004276AD" w:rsidRPr="00BB381A">
              <w:rPr>
                <w:rFonts w:cs="Arial"/>
                <w:noProof/>
                <w:lang w:val="sr-Cyrl-CS"/>
              </w:rPr>
              <w:t xml:space="preserve"> Београд,</w:t>
            </w:r>
          </w:p>
          <w:p w14:paraId="75BB8D91" w14:textId="46BBF289" w:rsidR="004276AD" w:rsidRPr="00BB381A" w:rsidRDefault="007D5DFF" w:rsidP="00431313">
            <w:pPr>
              <w:suppressAutoHyphens/>
              <w:spacing w:before="0" w:after="60" w:line="100" w:lineRule="atLeast"/>
              <w:jc w:val="center"/>
              <w:rPr>
                <w:rFonts w:cs="Arial"/>
                <w:noProof/>
                <w:lang w:val="sr-Cyrl-CS"/>
              </w:rPr>
            </w:pPr>
            <w:r>
              <w:rPr>
                <w:rFonts w:cs="Arial"/>
                <w:noProof/>
                <w:lang w:val="sr-Cyrl-CS"/>
              </w:rPr>
              <w:t>Улица Балканска  бр.13</w:t>
            </w:r>
            <w:r w:rsidR="004276AD" w:rsidRPr="00BB381A">
              <w:rPr>
                <w:rFonts w:cs="Arial"/>
                <w:noProof/>
                <w:lang w:val="sr-Cyrl-CS"/>
              </w:rPr>
              <w:t>, 11000 Београд</w:t>
            </w:r>
          </w:p>
          <w:p w14:paraId="3586B57B" w14:textId="77777777" w:rsidR="002E12CC" w:rsidRDefault="00766437" w:rsidP="00431313">
            <w:pPr>
              <w:suppressAutoHyphens/>
              <w:spacing w:before="0" w:after="60" w:line="100" w:lineRule="atLeast"/>
              <w:jc w:val="center"/>
              <w:rPr>
                <w:rFonts w:cs="Arial"/>
                <w:noProof/>
                <w:lang w:val="sr-Cyrl-CS"/>
              </w:rPr>
            </w:pPr>
            <w:r w:rsidRPr="00BB381A">
              <w:rPr>
                <w:rFonts w:cs="Arial"/>
                <w:noProof/>
                <w:lang w:val="sr-Cyrl-CS"/>
              </w:rPr>
              <w:t>Огранак РБ Колубара, адреса Светог Саве 1, Лазаревац</w:t>
            </w:r>
          </w:p>
          <w:p w14:paraId="3732E079" w14:textId="77777777" w:rsidR="002E5281" w:rsidRPr="00431313" w:rsidRDefault="002E5281" w:rsidP="00431313">
            <w:pPr>
              <w:suppressAutoHyphens/>
              <w:spacing w:before="0" w:after="60" w:line="100" w:lineRule="atLeast"/>
              <w:jc w:val="center"/>
              <w:rPr>
                <w:rFonts w:cs="Arial"/>
                <w:noProof/>
                <w:lang w:val="sr-Cyrl-CS"/>
              </w:rPr>
            </w:pPr>
          </w:p>
        </w:tc>
      </w:tr>
      <w:tr w:rsidR="004276AD" w:rsidRPr="00BB381A" w14:paraId="00F30BD3" w14:textId="77777777" w:rsidTr="007F4842">
        <w:trPr>
          <w:trHeight w:val="680"/>
        </w:trPr>
        <w:tc>
          <w:tcPr>
            <w:tcW w:w="2547" w:type="dxa"/>
            <w:shd w:val="clear" w:color="auto" w:fill="auto"/>
            <w:vAlign w:val="center"/>
          </w:tcPr>
          <w:p w14:paraId="138503DB" w14:textId="77777777" w:rsidR="004276AD" w:rsidRPr="00BB381A" w:rsidRDefault="004276AD"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Интернет страница Наручиоца</w:t>
            </w:r>
          </w:p>
        </w:tc>
        <w:tc>
          <w:tcPr>
            <w:tcW w:w="7651" w:type="dxa"/>
            <w:shd w:val="clear" w:color="auto" w:fill="auto"/>
            <w:vAlign w:val="center"/>
          </w:tcPr>
          <w:p w14:paraId="70F1A27A" w14:textId="77777777" w:rsidR="002E12CC" w:rsidRPr="004B1559" w:rsidRDefault="00597634" w:rsidP="004B1559">
            <w:pPr>
              <w:spacing w:before="0"/>
              <w:jc w:val="center"/>
              <w:rPr>
                <w:rFonts w:ascii="Calibri" w:eastAsia="Calibri" w:hAnsi="Calibri"/>
                <w:lang w:val="sr-Cyrl-RS"/>
              </w:rPr>
            </w:pPr>
            <w:hyperlink r:id="rId165" w:history="1">
              <w:r w:rsidR="004B1559" w:rsidRPr="004B1559">
                <w:rPr>
                  <w:rFonts w:ascii="Calibri" w:eastAsia="Calibri" w:hAnsi="Calibri"/>
                  <w:color w:val="0000FF"/>
                  <w:u w:val="single"/>
                  <w:lang w:val="sr-Latn-RS"/>
                </w:rPr>
                <w:t>www.rbkolubara.rs</w:t>
              </w:r>
            </w:hyperlink>
          </w:p>
        </w:tc>
      </w:tr>
      <w:tr w:rsidR="004276AD" w:rsidRPr="00BB381A" w14:paraId="2304B648" w14:textId="77777777" w:rsidTr="007F4842">
        <w:trPr>
          <w:trHeight w:val="454"/>
        </w:trPr>
        <w:tc>
          <w:tcPr>
            <w:tcW w:w="2547" w:type="dxa"/>
            <w:shd w:val="clear" w:color="auto" w:fill="auto"/>
            <w:vAlign w:val="center"/>
          </w:tcPr>
          <w:p w14:paraId="0719478B" w14:textId="77777777" w:rsidR="004276AD" w:rsidRPr="00BB381A" w:rsidRDefault="004276AD"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Врста поступка</w:t>
            </w:r>
          </w:p>
        </w:tc>
        <w:tc>
          <w:tcPr>
            <w:tcW w:w="7651" w:type="dxa"/>
            <w:shd w:val="clear" w:color="auto" w:fill="auto"/>
            <w:vAlign w:val="center"/>
          </w:tcPr>
          <w:p w14:paraId="6FDA4136" w14:textId="77777777" w:rsidR="004276AD" w:rsidRPr="00BB381A" w:rsidRDefault="00D34466"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Отворени поступак</w:t>
            </w:r>
          </w:p>
        </w:tc>
      </w:tr>
      <w:tr w:rsidR="004276AD" w:rsidRPr="005B51F6" w14:paraId="155F4C25" w14:textId="77777777" w:rsidTr="007F4842">
        <w:trPr>
          <w:trHeight w:val="850"/>
        </w:trPr>
        <w:tc>
          <w:tcPr>
            <w:tcW w:w="2547" w:type="dxa"/>
            <w:shd w:val="clear" w:color="auto" w:fill="auto"/>
            <w:vAlign w:val="center"/>
          </w:tcPr>
          <w:p w14:paraId="06D1BB8E" w14:textId="77777777" w:rsidR="004276AD" w:rsidRPr="00BB381A" w:rsidRDefault="004276AD"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Предмет јавне набавке</w:t>
            </w:r>
          </w:p>
        </w:tc>
        <w:tc>
          <w:tcPr>
            <w:tcW w:w="7651" w:type="dxa"/>
            <w:shd w:val="clear" w:color="auto" w:fill="auto"/>
            <w:vAlign w:val="center"/>
          </w:tcPr>
          <w:p w14:paraId="7C6753DA" w14:textId="21070CA3" w:rsidR="00CD49CD" w:rsidRDefault="00CD49CD" w:rsidP="00CD49CD">
            <w:pPr>
              <w:ind w:left="709" w:hanging="709"/>
              <w:jc w:val="center"/>
              <w:outlineLvl w:val="0"/>
              <w:rPr>
                <w:rFonts w:cs="Arial"/>
                <w:lang w:val="sr-Cyrl-CS" w:eastAsia="ar-SA"/>
              </w:rPr>
            </w:pPr>
            <w:bookmarkStart w:id="16" w:name="_Toc442559877"/>
            <w:r w:rsidRPr="00CD49CD">
              <w:rPr>
                <w:rFonts w:cs="Arial"/>
                <w:lang w:val="sr-Cyrl-CS" w:eastAsia="ar-SA"/>
              </w:rPr>
              <w:t xml:space="preserve">Набавка добара: </w:t>
            </w:r>
            <w:bookmarkEnd w:id="16"/>
          </w:p>
          <w:p w14:paraId="39588E7E" w14:textId="0F179AF4" w:rsidR="004276AD" w:rsidRPr="00BB381A" w:rsidRDefault="00543871" w:rsidP="007F4842">
            <w:pPr>
              <w:spacing w:before="0"/>
              <w:jc w:val="center"/>
              <w:rPr>
                <w:rFonts w:cs="Arial"/>
                <w:noProof/>
                <w:lang w:val="sr-Cyrl-CS"/>
              </w:rPr>
            </w:pPr>
            <w:r w:rsidRPr="00543871">
              <w:rPr>
                <w:rFonts w:cs="Arial"/>
                <w:noProof/>
                <w:lang w:val="sr-Cyrl-CS"/>
              </w:rPr>
              <w:t>Креч, песак, шљунак и остали грађ. материјали</w:t>
            </w:r>
          </w:p>
        </w:tc>
      </w:tr>
      <w:tr w:rsidR="002E12CC" w:rsidRPr="00BB381A" w14:paraId="57199B0D" w14:textId="77777777" w:rsidTr="007F4842">
        <w:trPr>
          <w:trHeight w:val="1701"/>
        </w:trPr>
        <w:tc>
          <w:tcPr>
            <w:tcW w:w="2547" w:type="dxa"/>
            <w:shd w:val="clear" w:color="auto" w:fill="auto"/>
            <w:vAlign w:val="center"/>
          </w:tcPr>
          <w:p w14:paraId="7FFB581F" w14:textId="77777777" w:rsidR="002E12CC" w:rsidRPr="00BB381A" w:rsidRDefault="002E12CC" w:rsidP="00AD608C">
            <w:pPr>
              <w:autoSpaceDE w:val="0"/>
              <w:autoSpaceDN w:val="0"/>
              <w:adjustRightInd w:val="0"/>
              <w:jc w:val="center"/>
              <w:rPr>
                <w:rFonts w:eastAsia="TimesNewRomanPSMT" w:cs="Arial"/>
                <w:bCs/>
                <w:noProof/>
                <w:lang w:val="sr-Cyrl-CS"/>
              </w:rPr>
            </w:pPr>
            <w:r w:rsidRPr="00BB381A">
              <w:rPr>
                <w:rFonts w:cs="Arial"/>
                <w:noProof/>
                <w:lang w:val="sr-Cyrl-CS"/>
              </w:rPr>
              <w:t>Опис сваке партије</w:t>
            </w:r>
          </w:p>
        </w:tc>
        <w:tc>
          <w:tcPr>
            <w:tcW w:w="7651" w:type="dxa"/>
            <w:shd w:val="clear" w:color="auto" w:fill="auto"/>
            <w:vAlign w:val="center"/>
          </w:tcPr>
          <w:p w14:paraId="49C07824" w14:textId="77777777" w:rsidR="00D4594A" w:rsidRDefault="00D4594A" w:rsidP="007F4842">
            <w:pPr>
              <w:autoSpaceDE w:val="0"/>
              <w:autoSpaceDN w:val="0"/>
              <w:adjustRightInd w:val="0"/>
              <w:spacing w:before="60"/>
              <w:jc w:val="left"/>
              <w:rPr>
                <w:rFonts w:eastAsia="TimesNewRomanPSMT" w:cs="Arial"/>
                <w:bCs/>
                <w:noProof/>
                <w:lang w:val="sr-Cyrl-CS"/>
              </w:rPr>
            </w:pPr>
            <w:r w:rsidRPr="00D4594A">
              <w:rPr>
                <w:rFonts w:eastAsia="TimesNewRomanPSMT" w:cs="Arial"/>
                <w:bCs/>
                <w:noProof/>
                <w:lang w:val="sr-Cyrl-CS"/>
              </w:rPr>
              <w:t xml:space="preserve">Партија 1: Креч хидрат </w:t>
            </w:r>
          </w:p>
          <w:p w14:paraId="324106DA" w14:textId="77777777" w:rsidR="00D4594A" w:rsidRDefault="00D4594A" w:rsidP="007F4842">
            <w:pPr>
              <w:autoSpaceDE w:val="0"/>
              <w:autoSpaceDN w:val="0"/>
              <w:adjustRightInd w:val="0"/>
              <w:spacing w:before="60"/>
              <w:jc w:val="left"/>
              <w:rPr>
                <w:rFonts w:eastAsia="TimesNewRomanPSMT" w:cs="Arial"/>
                <w:bCs/>
                <w:noProof/>
                <w:lang w:val="sr-Cyrl-CS"/>
              </w:rPr>
            </w:pPr>
            <w:r w:rsidRPr="00D4594A">
              <w:rPr>
                <w:rFonts w:eastAsia="TimesNewRomanPSMT" w:cs="Arial"/>
                <w:bCs/>
                <w:noProof/>
                <w:lang w:val="sr-Cyrl-CS"/>
              </w:rPr>
              <w:t xml:space="preserve">Партија 2: Песак </w:t>
            </w:r>
          </w:p>
          <w:p w14:paraId="17030CAA" w14:textId="77777777" w:rsidR="007F4842" w:rsidRDefault="00D4594A" w:rsidP="007F4842">
            <w:pPr>
              <w:autoSpaceDE w:val="0"/>
              <w:autoSpaceDN w:val="0"/>
              <w:adjustRightInd w:val="0"/>
              <w:spacing w:before="60"/>
              <w:jc w:val="left"/>
              <w:rPr>
                <w:rFonts w:cs="Arial"/>
                <w:lang w:val="sr-Cyrl-CS"/>
              </w:rPr>
            </w:pPr>
            <w:r w:rsidRPr="00D4594A">
              <w:rPr>
                <w:rFonts w:cs="Arial"/>
                <w:lang w:val="sr-Cyrl-CS"/>
              </w:rPr>
              <w:t>Партија 3: Грађевински материјал</w:t>
            </w:r>
          </w:p>
          <w:p w14:paraId="433EB103" w14:textId="100839FC" w:rsidR="00D4594A" w:rsidRPr="002C28CA" w:rsidRDefault="00D4594A" w:rsidP="006D6B6D">
            <w:pPr>
              <w:autoSpaceDE w:val="0"/>
              <w:autoSpaceDN w:val="0"/>
              <w:adjustRightInd w:val="0"/>
              <w:spacing w:before="60"/>
              <w:jc w:val="left"/>
              <w:rPr>
                <w:rFonts w:cs="Arial"/>
                <w:lang w:val="sr-Cyrl-CS"/>
              </w:rPr>
            </w:pPr>
            <w:r w:rsidRPr="00D4594A">
              <w:rPr>
                <w:rFonts w:cs="Arial"/>
                <w:lang w:val="sr-Cyrl-CS"/>
              </w:rPr>
              <w:t xml:space="preserve">Партија 4: </w:t>
            </w:r>
            <w:r w:rsidR="006D6B6D" w:rsidRPr="00D4594A">
              <w:rPr>
                <w:rFonts w:cs="Arial"/>
                <w:lang w:val="sr-Cyrl-CS"/>
              </w:rPr>
              <w:t xml:space="preserve">Тенисит </w:t>
            </w:r>
          </w:p>
        </w:tc>
      </w:tr>
      <w:tr w:rsidR="004276AD" w:rsidRPr="005B51F6" w14:paraId="4291E04A" w14:textId="77777777" w:rsidTr="007F4842">
        <w:trPr>
          <w:trHeight w:val="624"/>
        </w:trPr>
        <w:tc>
          <w:tcPr>
            <w:tcW w:w="2547" w:type="dxa"/>
            <w:shd w:val="clear" w:color="auto" w:fill="auto"/>
            <w:vAlign w:val="center"/>
          </w:tcPr>
          <w:p w14:paraId="0C5E2F32" w14:textId="77777777" w:rsidR="004276AD" w:rsidRPr="00BB381A" w:rsidRDefault="004276AD" w:rsidP="0054012C">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Циљ поступка</w:t>
            </w:r>
          </w:p>
        </w:tc>
        <w:tc>
          <w:tcPr>
            <w:tcW w:w="7651" w:type="dxa"/>
            <w:shd w:val="clear" w:color="auto" w:fill="auto"/>
            <w:vAlign w:val="center"/>
          </w:tcPr>
          <w:p w14:paraId="1445531B" w14:textId="77777777" w:rsidR="002E12CC" w:rsidRPr="0054012C" w:rsidRDefault="004276AD" w:rsidP="0054012C">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Закључење Уговора о јавној набавци</w:t>
            </w:r>
          </w:p>
        </w:tc>
      </w:tr>
      <w:tr w:rsidR="00814F28" w:rsidRPr="005B51F6" w14:paraId="007B43F7" w14:textId="77777777" w:rsidTr="007F4842">
        <w:trPr>
          <w:trHeight w:val="1057"/>
        </w:trPr>
        <w:tc>
          <w:tcPr>
            <w:tcW w:w="2547" w:type="dxa"/>
            <w:shd w:val="clear" w:color="auto" w:fill="auto"/>
          </w:tcPr>
          <w:p w14:paraId="71565A89" w14:textId="77777777" w:rsidR="00814F28" w:rsidRPr="00BB381A" w:rsidRDefault="00814F28" w:rsidP="004276AD">
            <w:pPr>
              <w:autoSpaceDE w:val="0"/>
              <w:autoSpaceDN w:val="0"/>
              <w:adjustRightInd w:val="0"/>
              <w:jc w:val="center"/>
              <w:rPr>
                <w:rFonts w:eastAsia="TimesNewRomanPSMT" w:cs="Arial"/>
                <w:bCs/>
                <w:noProof/>
                <w:lang w:val="sr-Cyrl-CS"/>
              </w:rPr>
            </w:pPr>
          </w:p>
          <w:p w14:paraId="18DC29F1" w14:textId="77777777" w:rsidR="00814F28" w:rsidRPr="00BB381A" w:rsidRDefault="00814F28" w:rsidP="004276AD">
            <w:pPr>
              <w:autoSpaceDE w:val="0"/>
              <w:autoSpaceDN w:val="0"/>
              <w:adjustRightInd w:val="0"/>
              <w:jc w:val="center"/>
              <w:rPr>
                <w:rFonts w:eastAsia="TimesNewRomanPSMT" w:cs="Arial"/>
                <w:bCs/>
                <w:noProof/>
                <w:lang w:val="sr-Cyrl-CS"/>
              </w:rPr>
            </w:pPr>
            <w:r w:rsidRPr="00BB381A">
              <w:rPr>
                <w:rFonts w:eastAsia="TimesNewRomanPSMT" w:cs="Arial"/>
                <w:bCs/>
                <w:noProof/>
                <w:lang w:val="sr-Cyrl-CS"/>
              </w:rPr>
              <w:t>Контакт</w:t>
            </w:r>
          </w:p>
        </w:tc>
        <w:tc>
          <w:tcPr>
            <w:tcW w:w="7651" w:type="dxa"/>
            <w:shd w:val="clear" w:color="auto" w:fill="auto"/>
            <w:vAlign w:val="center"/>
          </w:tcPr>
          <w:p w14:paraId="728A26EB" w14:textId="326AC381" w:rsidR="00422812" w:rsidRPr="00A27DD3" w:rsidRDefault="00A27DD3" w:rsidP="00422812">
            <w:pPr>
              <w:spacing w:before="0"/>
              <w:jc w:val="center"/>
              <w:rPr>
                <w:rFonts w:cs="Arial"/>
                <w:i/>
                <w:color w:val="00B0F0"/>
                <w:lang w:val="sr-Latn-RS"/>
              </w:rPr>
            </w:pPr>
            <w:r>
              <w:rPr>
                <w:rFonts w:cs="Arial"/>
                <w:lang w:val="sr-Cyrl-RS"/>
              </w:rPr>
              <w:t>Јасмина Ристивојевић</w:t>
            </w:r>
          </w:p>
          <w:p w14:paraId="607841A5" w14:textId="0F546E25" w:rsidR="00814F28" w:rsidRPr="0011148A" w:rsidRDefault="00E970C6" w:rsidP="004E087D">
            <w:pPr>
              <w:jc w:val="center"/>
              <w:rPr>
                <w:rFonts w:cs="Arial"/>
                <w:lang w:val="sr-Cyrl-RS"/>
              </w:rPr>
            </w:pPr>
            <w:r w:rsidRPr="00422812">
              <w:rPr>
                <w:rFonts w:cs="Arial"/>
              </w:rPr>
              <w:t xml:space="preserve">e-mail: </w:t>
            </w:r>
            <w:hyperlink r:id="rId166" w:history="1">
              <w:r w:rsidRPr="00C4127C">
                <w:rPr>
                  <w:rStyle w:val="Hyperlink"/>
                  <w:rFonts w:cs="Arial"/>
                  <w:lang w:val="sr-Latn-RS"/>
                </w:rPr>
                <w:t>jasna.ristivojevic</w:t>
              </w:r>
              <w:r w:rsidRPr="00C4127C">
                <w:rPr>
                  <w:rStyle w:val="Hyperlink"/>
                  <w:rFonts w:cs="Arial"/>
                </w:rPr>
                <w:t>@</w:t>
              </w:r>
              <w:r w:rsidRPr="00C4127C">
                <w:rPr>
                  <w:rStyle w:val="Hyperlink"/>
                  <w:rFonts w:cs="Arial"/>
                  <w:lang w:val="sr-Latn-RS"/>
                </w:rPr>
                <w:t>rbkolubara</w:t>
              </w:r>
              <w:r w:rsidRPr="00C4127C">
                <w:rPr>
                  <w:rStyle w:val="Hyperlink"/>
                  <w:rFonts w:cs="Arial"/>
                </w:rPr>
                <w:t>.rs</w:t>
              </w:r>
            </w:hyperlink>
          </w:p>
        </w:tc>
      </w:tr>
    </w:tbl>
    <w:p w14:paraId="16F21BCA" w14:textId="77777777" w:rsidR="00CE22E3" w:rsidRPr="00BB381A" w:rsidRDefault="00CE22E3" w:rsidP="000C50A0">
      <w:pPr>
        <w:spacing w:before="0"/>
        <w:rPr>
          <w:rFonts w:cs="Arial"/>
          <w:noProof/>
          <w:sz w:val="24"/>
          <w:szCs w:val="24"/>
          <w:lang w:val="sr-Cyrl-CS"/>
        </w:rPr>
      </w:pPr>
    </w:p>
    <w:p w14:paraId="3CA4F4A4" w14:textId="387BEBD4" w:rsidR="00CE6C44" w:rsidRPr="008B548B" w:rsidRDefault="002E12CC" w:rsidP="00CE6C44">
      <w:pPr>
        <w:pStyle w:val="Heading10"/>
        <w:numPr>
          <w:ilvl w:val="0"/>
          <w:numId w:val="15"/>
        </w:numPr>
        <w:jc w:val="both"/>
        <w:rPr>
          <w:rFonts w:cs="Arial"/>
          <w:noProof/>
        </w:rPr>
      </w:pPr>
      <w:bookmarkStart w:id="17" w:name="_Toc442559878"/>
      <w:bookmarkStart w:id="18" w:name="_Toc427817448"/>
      <w:r w:rsidRPr="008B548B">
        <w:rPr>
          <w:rFonts w:cs="Arial"/>
          <w:noProof/>
        </w:rPr>
        <w:t>ПОДАЦИ О ПРЕДМЕТУ ЈАВНЕ НАБАВКЕ</w:t>
      </w:r>
    </w:p>
    <w:p w14:paraId="6BB01BF2" w14:textId="5E2CFA77" w:rsidR="002E5281" w:rsidRPr="002E5281" w:rsidRDefault="002E12CC" w:rsidP="002E5281">
      <w:pPr>
        <w:pStyle w:val="Heading10"/>
        <w:spacing w:line="360" w:lineRule="auto"/>
        <w:ind w:left="0" w:firstLine="0"/>
        <w:jc w:val="both"/>
        <w:rPr>
          <w:rFonts w:cs="Arial"/>
          <w:noProof/>
          <w:lang w:val="sr-Cyrl-RS"/>
        </w:rPr>
      </w:pPr>
      <w:r w:rsidRPr="00731578">
        <w:rPr>
          <w:rFonts w:cs="Arial"/>
          <w:noProof/>
        </w:rPr>
        <w:t>2.1</w:t>
      </w:r>
      <w:r w:rsidRPr="00BB381A">
        <w:rPr>
          <w:rFonts w:cs="Arial"/>
          <w:noProof/>
          <w:sz w:val="24"/>
          <w:szCs w:val="24"/>
        </w:rPr>
        <w:t xml:space="preserve"> </w:t>
      </w:r>
      <w:r w:rsidRPr="00BB381A">
        <w:rPr>
          <w:rFonts w:cs="Arial"/>
          <w:noProof/>
        </w:rPr>
        <w:t>Опис предмета јавне набавке, назив и ознака из општег речника набавке</w:t>
      </w:r>
    </w:p>
    <w:p w14:paraId="39FF18AF" w14:textId="77777777" w:rsidR="007D44B6" w:rsidRDefault="002C28CA" w:rsidP="007D44B6">
      <w:pPr>
        <w:tabs>
          <w:tab w:val="left" w:pos="5954"/>
        </w:tabs>
        <w:spacing w:before="0" w:line="360" w:lineRule="auto"/>
        <w:jc w:val="left"/>
        <w:rPr>
          <w:rFonts w:cs="Arial"/>
          <w:noProof/>
          <w:lang w:val="sr-Latn-RS"/>
        </w:rPr>
      </w:pPr>
      <w:r w:rsidRPr="002C28CA">
        <w:rPr>
          <w:rFonts w:cs="Arial"/>
          <w:lang w:eastAsia="zh-CN"/>
        </w:rPr>
        <w:t xml:space="preserve">Опис предмета јавне набавке: </w:t>
      </w:r>
      <w:r w:rsidR="007D44B6" w:rsidRPr="007D44B6">
        <w:rPr>
          <w:rFonts w:cs="Arial"/>
          <w:noProof/>
          <w:lang w:val="sr-Cyrl-CS"/>
        </w:rPr>
        <w:t xml:space="preserve">Креч, песак, шљунак и остали грађ. материјали </w:t>
      </w:r>
    </w:p>
    <w:p w14:paraId="5E7EAA16" w14:textId="66A45114" w:rsidR="00E81617" w:rsidRPr="005079E4" w:rsidRDefault="002C28CA" w:rsidP="005079E4">
      <w:pPr>
        <w:tabs>
          <w:tab w:val="left" w:pos="5954"/>
        </w:tabs>
        <w:spacing w:before="0" w:line="360" w:lineRule="auto"/>
        <w:jc w:val="left"/>
        <w:rPr>
          <w:rFonts w:cs="Arial"/>
          <w:lang w:val="sr-Cyrl-RS" w:eastAsia="zh-CN"/>
        </w:rPr>
      </w:pPr>
      <w:r w:rsidRPr="002C28CA">
        <w:rPr>
          <w:rFonts w:cs="Arial"/>
          <w:lang w:eastAsia="zh-CN"/>
        </w:rPr>
        <w:t>Назив и</w:t>
      </w:r>
      <w:r w:rsidRPr="002C28CA">
        <w:rPr>
          <w:rFonts w:cs="Arial"/>
          <w:lang w:val="sr-Cyrl-RS" w:eastAsia="zh-CN"/>
        </w:rPr>
        <w:t xml:space="preserve"> ознака из</w:t>
      </w:r>
      <w:r w:rsidRPr="002C28CA">
        <w:rPr>
          <w:rFonts w:cs="Arial"/>
          <w:lang w:eastAsia="zh-CN"/>
        </w:rPr>
        <w:t xml:space="preserve"> општег речника набавке:</w:t>
      </w:r>
      <w:r w:rsidRPr="002C28CA">
        <w:rPr>
          <w:rFonts w:cs="Arial"/>
          <w:lang w:val="sr-Cyrl-RS" w:eastAsia="zh-CN"/>
        </w:rPr>
        <w:t xml:space="preserve"> </w:t>
      </w:r>
      <w:r w:rsidR="005079E4">
        <w:rPr>
          <w:rFonts w:cs="Arial"/>
          <w:lang w:val="sr-Cyrl-RS" w:eastAsia="zh-CN"/>
        </w:rPr>
        <w:t xml:space="preserve"> Хидратисани креч-24213000</w:t>
      </w:r>
      <w:r w:rsidR="004E087D">
        <w:rPr>
          <w:rFonts w:cs="Arial"/>
          <w:lang w:val="sr-Cyrl-RS" w:eastAsia="zh-CN"/>
        </w:rPr>
        <w:t>-0</w:t>
      </w:r>
      <w:r w:rsidR="005079E4">
        <w:rPr>
          <w:rFonts w:cs="Arial"/>
          <w:lang w:val="sr-Cyrl-RS" w:eastAsia="zh-CN"/>
        </w:rPr>
        <w:t>, Песак-</w:t>
      </w:r>
      <w:r w:rsidR="005079E4" w:rsidRPr="005079E4">
        <w:rPr>
          <w:rFonts w:cs="Arial"/>
          <w:lang w:val="sr-Cyrl-RS" w:eastAsia="zh-CN"/>
        </w:rPr>
        <w:t>14211000</w:t>
      </w:r>
      <w:r w:rsidR="00C32835">
        <w:rPr>
          <w:rFonts w:cs="Arial"/>
          <w:lang w:val="sr-Cyrl-RS" w:eastAsia="zh-CN"/>
        </w:rPr>
        <w:t>-3</w:t>
      </w:r>
      <w:r w:rsidR="005079E4" w:rsidRPr="005079E4">
        <w:rPr>
          <w:rFonts w:cs="Arial"/>
          <w:lang w:val="sr-Cyrl-RS" w:eastAsia="zh-CN"/>
        </w:rPr>
        <w:t xml:space="preserve"> и Грађевински материјали и припадајући производи </w:t>
      </w:r>
      <w:r w:rsidR="00C32835">
        <w:rPr>
          <w:rFonts w:cs="Arial"/>
          <w:lang w:val="sr-Cyrl-RS" w:eastAsia="zh-CN"/>
        </w:rPr>
        <w:t>–</w:t>
      </w:r>
      <w:r w:rsidR="005079E4" w:rsidRPr="005079E4">
        <w:rPr>
          <w:rFonts w:cs="Arial"/>
          <w:lang w:val="sr-Cyrl-RS" w:eastAsia="zh-CN"/>
        </w:rPr>
        <w:t xml:space="preserve"> 44100000</w:t>
      </w:r>
      <w:r w:rsidR="00C32835">
        <w:rPr>
          <w:rFonts w:cs="Arial"/>
          <w:lang w:val="sr-Cyrl-RS" w:eastAsia="zh-CN"/>
        </w:rPr>
        <w:t>-1</w:t>
      </w:r>
      <w:r w:rsidR="005079E4" w:rsidRPr="005079E4">
        <w:rPr>
          <w:rFonts w:cs="Arial"/>
          <w:lang w:val="sr-Cyrl-RS" w:eastAsia="zh-CN"/>
        </w:rPr>
        <w:t xml:space="preserve"> </w:t>
      </w:r>
      <w:r>
        <w:rPr>
          <w:rFonts w:cs="Arial"/>
          <w:bCs/>
          <w:iCs/>
          <w:noProof/>
          <w:sz w:val="12"/>
          <w:lang w:val="sr-Cyrl-CS" w:eastAsia="zh-CN"/>
        </w:rPr>
        <w:t xml:space="preserve"> </w:t>
      </w:r>
    </w:p>
    <w:p w14:paraId="3C5003EE" w14:textId="77777777" w:rsidR="0071099A" w:rsidRDefault="0071099A" w:rsidP="0071099A">
      <w:pPr>
        <w:spacing w:before="0"/>
        <w:rPr>
          <w:rFonts w:cs="Arial"/>
          <w:noProof/>
          <w:lang w:val="sr-Cyrl-CS" w:eastAsia="zh-CN"/>
        </w:rPr>
      </w:pPr>
      <w:r w:rsidRPr="00BB381A">
        <w:rPr>
          <w:rFonts w:cs="Arial"/>
          <w:noProof/>
          <w:lang w:val="sr-Cyrl-CS" w:eastAsia="zh-CN"/>
        </w:rPr>
        <w:t>Детаљни подаци о предмету набавке наведени су у техничкој спецификацији (поглавље 3. конкурсне документације)</w:t>
      </w:r>
      <w:r>
        <w:rPr>
          <w:rFonts w:cs="Arial"/>
          <w:noProof/>
          <w:lang w:val="sr-Cyrl-CS" w:eastAsia="zh-CN"/>
        </w:rPr>
        <w:t xml:space="preserve"> и Обрасцу структуре </w:t>
      </w:r>
      <w:r w:rsidRPr="00D559E1">
        <w:rPr>
          <w:rFonts w:cs="Arial"/>
          <w:noProof/>
          <w:lang w:val="sr-Cyrl-CS" w:eastAsia="zh-CN"/>
        </w:rPr>
        <w:t>цене (Образац 2 конкурсне документације).</w:t>
      </w:r>
    </w:p>
    <w:p w14:paraId="0CA285FC" w14:textId="77777777" w:rsidR="00CE22E3" w:rsidRPr="00BB381A" w:rsidRDefault="00CE22E3" w:rsidP="0071099A">
      <w:pPr>
        <w:spacing w:before="0"/>
        <w:rPr>
          <w:rFonts w:cs="Arial"/>
          <w:noProof/>
          <w:lang w:val="sr-Cyrl-CS" w:eastAsia="zh-CN"/>
        </w:rPr>
      </w:pPr>
    </w:p>
    <w:p w14:paraId="30FB6C35" w14:textId="77777777" w:rsidR="00D34427" w:rsidRDefault="00D34427" w:rsidP="003815FF">
      <w:pPr>
        <w:tabs>
          <w:tab w:val="left" w:pos="1134"/>
        </w:tabs>
        <w:spacing w:before="0"/>
        <w:rPr>
          <w:rFonts w:cs="Arial"/>
          <w:noProof/>
          <w:lang w:val="sr-Cyrl-CS"/>
        </w:rPr>
      </w:pPr>
    </w:p>
    <w:p w14:paraId="4F071B2E" w14:textId="77777777" w:rsidR="00055C5B" w:rsidRDefault="00055C5B" w:rsidP="003815FF">
      <w:pPr>
        <w:tabs>
          <w:tab w:val="left" w:pos="1134"/>
        </w:tabs>
        <w:spacing w:before="0"/>
        <w:rPr>
          <w:rFonts w:cs="Arial"/>
          <w:noProof/>
          <w:lang w:val="sr-Cyrl-CS"/>
        </w:rPr>
      </w:pPr>
    </w:p>
    <w:p w14:paraId="5EAA85C2" w14:textId="77777777" w:rsidR="00055C5B" w:rsidRDefault="00055C5B" w:rsidP="003815FF">
      <w:pPr>
        <w:tabs>
          <w:tab w:val="left" w:pos="1134"/>
        </w:tabs>
        <w:spacing w:before="0"/>
        <w:rPr>
          <w:rFonts w:cs="Arial"/>
          <w:noProof/>
          <w:lang w:val="sr-Cyrl-CS"/>
        </w:rPr>
      </w:pPr>
    </w:p>
    <w:p w14:paraId="4EDA3958" w14:textId="77777777" w:rsidR="00055C5B" w:rsidRDefault="00055C5B" w:rsidP="003815FF">
      <w:pPr>
        <w:tabs>
          <w:tab w:val="left" w:pos="1134"/>
        </w:tabs>
        <w:spacing w:before="0"/>
        <w:rPr>
          <w:rFonts w:cs="Arial"/>
          <w:noProof/>
          <w:lang w:val="sr-Cyrl-CS"/>
        </w:rPr>
      </w:pPr>
    </w:p>
    <w:p w14:paraId="24D6C4F4" w14:textId="77777777" w:rsidR="00055C5B" w:rsidRDefault="00055C5B" w:rsidP="003815FF">
      <w:pPr>
        <w:tabs>
          <w:tab w:val="left" w:pos="1134"/>
        </w:tabs>
        <w:spacing w:before="0"/>
        <w:rPr>
          <w:rFonts w:cs="Arial"/>
          <w:noProof/>
          <w:lang w:val="sr-Cyrl-CS"/>
        </w:rPr>
      </w:pPr>
    </w:p>
    <w:p w14:paraId="5E4E9244" w14:textId="77777777" w:rsidR="00055C5B" w:rsidRDefault="00055C5B" w:rsidP="003815FF">
      <w:pPr>
        <w:tabs>
          <w:tab w:val="left" w:pos="1134"/>
        </w:tabs>
        <w:spacing w:before="0"/>
        <w:rPr>
          <w:rFonts w:cs="Arial"/>
          <w:noProof/>
          <w:lang w:val="sr-Cyrl-CS"/>
        </w:rPr>
      </w:pPr>
    </w:p>
    <w:p w14:paraId="074E1B70" w14:textId="77777777" w:rsidR="00055C5B" w:rsidRDefault="00055C5B" w:rsidP="003815FF">
      <w:pPr>
        <w:tabs>
          <w:tab w:val="left" w:pos="1134"/>
        </w:tabs>
        <w:spacing w:before="0"/>
        <w:rPr>
          <w:rFonts w:cs="Arial"/>
          <w:noProof/>
          <w:lang w:val="sr-Cyrl-CS"/>
        </w:rPr>
      </w:pPr>
    </w:p>
    <w:p w14:paraId="5A7F5E45" w14:textId="77777777" w:rsidR="00055C5B" w:rsidRDefault="00055C5B" w:rsidP="003815FF">
      <w:pPr>
        <w:tabs>
          <w:tab w:val="left" w:pos="1134"/>
        </w:tabs>
        <w:spacing w:before="0"/>
        <w:rPr>
          <w:rFonts w:cs="Arial"/>
          <w:noProof/>
          <w:lang w:val="sr-Cyrl-CS"/>
        </w:rPr>
      </w:pPr>
    </w:p>
    <w:p w14:paraId="63505AF3" w14:textId="77777777" w:rsidR="00055C5B" w:rsidRDefault="00055C5B" w:rsidP="003815FF">
      <w:pPr>
        <w:tabs>
          <w:tab w:val="left" w:pos="1134"/>
        </w:tabs>
        <w:spacing w:before="0"/>
        <w:rPr>
          <w:rFonts w:cs="Arial"/>
          <w:noProof/>
          <w:lang w:val="sr-Cyrl-CS"/>
        </w:rPr>
      </w:pPr>
    </w:p>
    <w:p w14:paraId="1CBE0CF9" w14:textId="77777777" w:rsidR="00055C5B" w:rsidRDefault="00055C5B" w:rsidP="003815FF">
      <w:pPr>
        <w:tabs>
          <w:tab w:val="left" w:pos="1134"/>
        </w:tabs>
        <w:spacing w:before="0"/>
        <w:rPr>
          <w:rFonts w:cs="Arial"/>
          <w:noProof/>
          <w:lang w:val="sr-Cyrl-CS"/>
        </w:rPr>
      </w:pPr>
    </w:p>
    <w:p w14:paraId="42046720" w14:textId="77777777" w:rsidR="00055C5B" w:rsidRDefault="00055C5B" w:rsidP="003815FF">
      <w:pPr>
        <w:tabs>
          <w:tab w:val="left" w:pos="1134"/>
        </w:tabs>
        <w:spacing w:before="0"/>
        <w:rPr>
          <w:rFonts w:cs="Arial"/>
          <w:noProof/>
          <w:lang w:val="sr-Cyrl-CS"/>
        </w:rPr>
      </w:pPr>
    </w:p>
    <w:p w14:paraId="3DF51915" w14:textId="77777777" w:rsidR="00055C5B" w:rsidRDefault="00055C5B" w:rsidP="003815FF">
      <w:pPr>
        <w:tabs>
          <w:tab w:val="left" w:pos="1134"/>
        </w:tabs>
        <w:spacing w:before="0"/>
        <w:rPr>
          <w:rFonts w:cs="Arial"/>
          <w:noProof/>
          <w:lang w:val="sr-Cyrl-CS"/>
        </w:rPr>
      </w:pPr>
    </w:p>
    <w:p w14:paraId="7ED00807" w14:textId="77777777" w:rsidR="00055C5B" w:rsidRDefault="00055C5B" w:rsidP="003815FF">
      <w:pPr>
        <w:tabs>
          <w:tab w:val="left" w:pos="1134"/>
        </w:tabs>
        <w:spacing w:before="0"/>
        <w:rPr>
          <w:rFonts w:cs="Arial"/>
          <w:noProof/>
          <w:lang w:val="sr-Cyrl-CS"/>
        </w:rPr>
      </w:pPr>
    </w:p>
    <w:p w14:paraId="0DD0E6BD" w14:textId="77777777" w:rsidR="00055C5B" w:rsidRDefault="00055C5B" w:rsidP="003815FF">
      <w:pPr>
        <w:tabs>
          <w:tab w:val="left" w:pos="1134"/>
        </w:tabs>
        <w:spacing w:before="0"/>
        <w:rPr>
          <w:rFonts w:cs="Arial"/>
          <w:noProof/>
          <w:lang w:val="sr-Cyrl-CS"/>
        </w:rPr>
      </w:pPr>
    </w:p>
    <w:p w14:paraId="22308D3F" w14:textId="77777777" w:rsidR="00055C5B" w:rsidRDefault="00055C5B" w:rsidP="003815FF">
      <w:pPr>
        <w:tabs>
          <w:tab w:val="left" w:pos="1134"/>
        </w:tabs>
        <w:spacing w:before="0"/>
        <w:rPr>
          <w:rFonts w:cs="Arial"/>
          <w:noProof/>
          <w:lang w:val="sr-Cyrl-CS"/>
        </w:rPr>
      </w:pPr>
    </w:p>
    <w:p w14:paraId="26A52AE7" w14:textId="77777777" w:rsidR="006D6B6D" w:rsidRPr="00BB381A" w:rsidRDefault="006D6B6D" w:rsidP="003815FF">
      <w:pPr>
        <w:tabs>
          <w:tab w:val="left" w:pos="1134"/>
        </w:tabs>
        <w:spacing w:before="0"/>
        <w:rPr>
          <w:rFonts w:cs="Arial"/>
          <w:noProof/>
          <w:lang w:val="sr-Cyrl-CS"/>
        </w:rPr>
      </w:pPr>
    </w:p>
    <w:p w14:paraId="4ECE938A" w14:textId="71CADBFF" w:rsidR="00591589" w:rsidRPr="008B548B" w:rsidRDefault="00DB369C" w:rsidP="00591589">
      <w:pPr>
        <w:pStyle w:val="Heading10"/>
        <w:numPr>
          <w:ilvl w:val="0"/>
          <w:numId w:val="15"/>
        </w:numPr>
        <w:spacing w:before="0" w:line="360" w:lineRule="auto"/>
        <w:ind w:left="357" w:hanging="357"/>
        <w:jc w:val="both"/>
        <w:rPr>
          <w:rFonts w:cs="Arial"/>
          <w:noProof/>
          <w:lang w:val="sr-Cyrl-RS"/>
        </w:rPr>
      </w:pPr>
      <w:r w:rsidRPr="008B548B">
        <w:rPr>
          <w:rFonts w:cs="Arial"/>
          <w:noProof/>
        </w:rPr>
        <w:t>ТЕХНИЧК</w:t>
      </w:r>
      <w:r w:rsidR="0032186E" w:rsidRPr="008B548B">
        <w:rPr>
          <w:rFonts w:cs="Arial"/>
          <w:noProof/>
        </w:rPr>
        <w:t>А</w:t>
      </w:r>
      <w:r w:rsidR="006E64C2" w:rsidRPr="008B548B">
        <w:rPr>
          <w:rFonts w:cs="Arial"/>
          <w:noProof/>
          <w:lang w:val="sr-Cyrl-RS"/>
        </w:rPr>
        <w:t xml:space="preserve">  </w:t>
      </w:r>
      <w:r w:rsidR="0032186E" w:rsidRPr="008B548B">
        <w:rPr>
          <w:rFonts w:cs="Arial"/>
          <w:noProof/>
        </w:rPr>
        <w:t>СПЕЦИФИКАЦИЈА</w:t>
      </w:r>
      <w:bookmarkStart w:id="19" w:name="_Toc441651541"/>
      <w:bookmarkStart w:id="20" w:name="_Toc442559879"/>
    </w:p>
    <w:p w14:paraId="3AE78546" w14:textId="6267D87F" w:rsidR="007A4E4A" w:rsidRPr="00CC22B7" w:rsidRDefault="00CF0229" w:rsidP="007A4E4A">
      <w:pPr>
        <w:pStyle w:val="Heading10"/>
        <w:spacing w:before="0"/>
        <w:ind w:left="0" w:firstLine="0"/>
        <w:jc w:val="both"/>
        <w:rPr>
          <w:rFonts w:cs="Arial"/>
        </w:rPr>
      </w:pPr>
      <w:r>
        <w:rPr>
          <w:rFonts w:cs="Arial"/>
        </w:rPr>
        <w:t>3.1</w:t>
      </w:r>
      <w:r>
        <w:rPr>
          <w:rFonts w:cs="Arial"/>
          <w:lang w:val="sr-Cyrl-RS"/>
        </w:rPr>
        <w:t xml:space="preserve"> </w:t>
      </w:r>
      <w:r w:rsidR="007A4E4A" w:rsidRPr="00CC22B7">
        <w:rPr>
          <w:rFonts w:cs="Arial"/>
        </w:rPr>
        <w:t>Врста и количина добара</w:t>
      </w:r>
      <w:bookmarkEnd w:id="19"/>
      <w:bookmarkEnd w:id="20"/>
    </w:p>
    <w:p w14:paraId="5EF0A3FF" w14:textId="77777777" w:rsidR="007A4E4A" w:rsidRPr="00EC578E" w:rsidRDefault="007A4E4A" w:rsidP="007A4E4A">
      <w:pPr>
        <w:spacing w:before="60"/>
        <w:rPr>
          <w:b/>
          <w:noProof/>
          <w:lang w:val="sr-Cyrl-CS" w:eastAsia="ar-SA"/>
        </w:rPr>
      </w:pPr>
      <w:r w:rsidRPr="00CC22B7">
        <w:rPr>
          <w:rFonts w:cs="Arial"/>
          <w:color w:val="000000" w:themeColor="text1"/>
          <w:lang w:val="ru-RU"/>
        </w:rPr>
        <w:t>Врста и количина добара су наведени у</w:t>
      </w:r>
      <w:r>
        <w:rPr>
          <w:rFonts w:cs="Arial"/>
          <w:color w:val="000000" w:themeColor="text1"/>
          <w:lang w:val="ru-RU"/>
        </w:rPr>
        <w:t xml:space="preserve"> Обрасцу структуре</w:t>
      </w:r>
      <w:r w:rsidRPr="00CC22B7">
        <w:rPr>
          <w:rFonts w:cs="Arial"/>
          <w:color w:val="000000" w:themeColor="text1"/>
          <w:lang w:val="ru-RU"/>
        </w:rPr>
        <w:t xml:space="preserve"> цене</w:t>
      </w:r>
      <w:r>
        <w:rPr>
          <w:rFonts w:cs="Arial"/>
          <w:color w:val="000000" w:themeColor="text1"/>
          <w:lang w:val="ru-RU"/>
        </w:rPr>
        <w:t>.</w:t>
      </w:r>
    </w:p>
    <w:p w14:paraId="50D0581C" w14:textId="77777777" w:rsidR="007A4E4A" w:rsidRDefault="007A4E4A" w:rsidP="007A4E4A">
      <w:pPr>
        <w:pStyle w:val="Heading10"/>
        <w:spacing w:before="0"/>
        <w:ind w:left="0" w:firstLine="0"/>
        <w:jc w:val="both"/>
        <w:rPr>
          <w:rFonts w:cs="Arial"/>
          <w:noProof/>
        </w:rPr>
      </w:pPr>
    </w:p>
    <w:p w14:paraId="63D10848" w14:textId="77777777" w:rsidR="007A4E4A" w:rsidRDefault="007A4E4A" w:rsidP="007A4E4A">
      <w:pPr>
        <w:pStyle w:val="Heading10"/>
        <w:spacing w:before="0" w:after="60"/>
        <w:ind w:left="0" w:firstLine="0"/>
        <w:jc w:val="both"/>
        <w:rPr>
          <w:rFonts w:cs="Arial"/>
          <w:noProof/>
          <w:lang w:val="sr-Cyrl-RS"/>
        </w:rPr>
      </w:pPr>
      <w:r>
        <w:rPr>
          <w:rFonts w:cs="Arial"/>
          <w:noProof/>
        </w:rPr>
        <w:t>3.2</w:t>
      </w:r>
      <w:r w:rsidRPr="00BB381A">
        <w:rPr>
          <w:rFonts w:cs="Arial"/>
          <w:noProof/>
        </w:rPr>
        <w:t xml:space="preserve"> Квалитет и техничк</w:t>
      </w:r>
      <w:r>
        <w:rPr>
          <w:rFonts w:cs="Arial"/>
          <w:noProof/>
        </w:rPr>
        <w:t>е карактеристике</w:t>
      </w:r>
    </w:p>
    <w:p w14:paraId="1920EEAC" w14:textId="253EC087" w:rsidR="003F1D08" w:rsidRPr="00055C5B" w:rsidRDefault="00093846" w:rsidP="003F1D08">
      <w:pPr>
        <w:spacing w:before="0"/>
        <w:ind w:right="125"/>
        <w:jc w:val="left"/>
        <w:rPr>
          <w:highlight w:val="green"/>
          <w:u w:val="single"/>
          <w:lang w:val="sr-Cyrl-CS"/>
        </w:rPr>
      </w:pPr>
      <w:r w:rsidRPr="00055C5B">
        <w:rPr>
          <w:b/>
          <w:u w:val="single"/>
          <w:lang w:val="sr-Cyrl-RS" w:eastAsia="ar-SA"/>
        </w:rPr>
        <w:t xml:space="preserve">За Партију 1 </w:t>
      </w:r>
    </w:p>
    <w:p w14:paraId="1F710BD6" w14:textId="2CC4BDF2" w:rsidR="003F1D08" w:rsidRPr="00944CEF" w:rsidRDefault="003F1D08" w:rsidP="003F1D08">
      <w:pPr>
        <w:framePr w:hSpace="180" w:wrap="around" w:vAnchor="text" w:hAnchor="margin" w:xAlign="center" w:y="165"/>
        <w:spacing w:before="0"/>
        <w:jc w:val="left"/>
        <w:rPr>
          <w:rFonts w:eastAsia="Calibri" w:cs="Arial"/>
          <w:b/>
          <w:lang w:val="sr-Cyrl-RS"/>
        </w:rPr>
      </w:pPr>
      <w:r w:rsidRPr="00944CEF">
        <w:rPr>
          <w:rFonts w:eastAsia="Calibri" w:cs="Arial"/>
          <w:b/>
          <w:lang w:val="sr-Latn-RS"/>
        </w:rPr>
        <w:t>Креч хидрат (</w:t>
      </w:r>
      <w:r w:rsidRPr="00944CEF">
        <w:rPr>
          <w:rFonts w:eastAsia="Calibri" w:cs="Arial"/>
          <w:b/>
          <w:lang w:val="sr-Cyrl-RS"/>
        </w:rPr>
        <w:t>ринфуз</w:t>
      </w:r>
      <w:r w:rsidRPr="00944CEF">
        <w:rPr>
          <w:rFonts w:eastAsia="Calibri" w:cs="Arial"/>
          <w:b/>
          <w:lang w:val="sr-Latn-RS"/>
        </w:rPr>
        <w:t>)</w:t>
      </w:r>
    </w:p>
    <w:p w14:paraId="4EDFD1EE" w14:textId="3F6DC5A5" w:rsidR="003F1D08" w:rsidRPr="00944CEF" w:rsidRDefault="003F1D08" w:rsidP="003F1D08">
      <w:pPr>
        <w:framePr w:hSpace="180" w:wrap="around" w:vAnchor="text" w:hAnchor="margin" w:xAlign="center" w:y="165"/>
        <w:spacing w:before="0"/>
        <w:jc w:val="left"/>
        <w:rPr>
          <w:rFonts w:eastAsia="Calibri" w:cs="Arial"/>
          <w:lang w:val="sr-Latn-RS"/>
        </w:rPr>
      </w:pPr>
      <w:r w:rsidRPr="00944CEF">
        <w:rPr>
          <w:rFonts w:eastAsia="Calibri" w:cs="Arial"/>
          <w:lang w:val="sr-Cyrl-RS"/>
        </w:rPr>
        <w:t>Хидратисани индустријски креч</w:t>
      </w:r>
      <w:r w:rsidRPr="00944CEF">
        <w:rPr>
          <w:rFonts w:eastAsia="Calibri" w:cs="Arial"/>
          <w:lang w:val="sr-Latn-RS"/>
        </w:rPr>
        <w:t xml:space="preserve"> Ca(OH)</w:t>
      </w:r>
      <w:r w:rsidRPr="00944CEF">
        <w:rPr>
          <w:rFonts w:eastAsia="Calibri" w:cs="Arial"/>
          <w:vertAlign w:val="subscript"/>
          <w:lang w:val="sr-Latn-RS"/>
        </w:rPr>
        <w:t>2</w:t>
      </w:r>
    </w:p>
    <w:p w14:paraId="7B857258" w14:textId="42955365" w:rsidR="003F1D08" w:rsidRPr="00944CEF" w:rsidRDefault="003F1D08" w:rsidP="003F1D08">
      <w:pPr>
        <w:framePr w:hSpace="180" w:wrap="around" w:vAnchor="text" w:hAnchor="margin" w:xAlign="center" w:y="165"/>
        <w:spacing w:before="0"/>
        <w:jc w:val="left"/>
        <w:rPr>
          <w:rFonts w:eastAsia="Calibri" w:cs="Arial"/>
          <w:lang w:val="sr-Latn-RS"/>
        </w:rPr>
      </w:pPr>
      <w:r w:rsidRPr="00944CEF">
        <w:rPr>
          <w:rFonts w:eastAsia="Calibri" w:cs="Arial"/>
          <w:lang w:val="sr-Cyrl-RS"/>
        </w:rPr>
        <w:t>Намена</w:t>
      </w:r>
      <w:r w:rsidRPr="00944CEF">
        <w:rPr>
          <w:rFonts w:eastAsia="Calibri" w:cs="Arial"/>
          <w:lang w:val="sr-Latn-RS"/>
        </w:rPr>
        <w:t xml:space="preserve">: </w:t>
      </w:r>
      <w:r w:rsidRPr="00944CEF">
        <w:rPr>
          <w:rFonts w:eastAsia="Calibri" w:cs="Arial"/>
          <w:lang w:val="sr-Cyrl-RS"/>
        </w:rPr>
        <w:t>за декарбонизацију воде у термоелектранама</w:t>
      </w:r>
      <w:r w:rsidRPr="00944CEF">
        <w:rPr>
          <w:rFonts w:eastAsia="Calibri" w:cs="Arial"/>
          <w:lang w:val="sr-Latn-RS"/>
        </w:rPr>
        <w:t>.</w:t>
      </w:r>
    </w:p>
    <w:p w14:paraId="4980A6D5" w14:textId="10B14DA1" w:rsidR="003F1D08" w:rsidRPr="00944CEF" w:rsidRDefault="003F1D08" w:rsidP="003F1D08">
      <w:pPr>
        <w:framePr w:hSpace="180" w:wrap="around" w:vAnchor="text" w:hAnchor="margin" w:xAlign="center" w:y="165"/>
        <w:spacing w:before="0"/>
        <w:jc w:val="left"/>
        <w:rPr>
          <w:rFonts w:eastAsia="Calibri" w:cs="Arial"/>
          <w:lang w:val="sr-Latn-RS"/>
        </w:rPr>
      </w:pPr>
      <w:r w:rsidRPr="00944CEF">
        <w:rPr>
          <w:rFonts w:eastAsia="Calibri" w:cs="Arial"/>
          <w:lang w:val="sr-Cyrl-RS"/>
        </w:rPr>
        <w:t xml:space="preserve">Испорука: испоручује се у ринфузном стању и транспортује аутоцистернама </w:t>
      </w:r>
    </w:p>
    <w:p w14:paraId="678D25CC" w14:textId="69F2DC52" w:rsidR="003F1D08" w:rsidRPr="00944CEF" w:rsidRDefault="003F1D08" w:rsidP="003F1D08">
      <w:pPr>
        <w:framePr w:hSpace="180" w:wrap="around" w:vAnchor="text" w:hAnchor="margin" w:xAlign="center" w:y="165"/>
        <w:spacing w:before="0"/>
        <w:jc w:val="left"/>
        <w:rPr>
          <w:rFonts w:eastAsia="Calibri" w:cs="Arial"/>
          <w:b/>
          <w:lang w:val="sr-Cyrl-RS"/>
        </w:rPr>
      </w:pPr>
      <w:r w:rsidRPr="00944CEF">
        <w:rPr>
          <w:rFonts w:eastAsia="Calibri" w:cs="Arial"/>
          <w:b/>
          <w:lang w:val="sr-Latn-RS"/>
        </w:rPr>
        <w:t>Креч хидрат (</w:t>
      </w:r>
      <w:r w:rsidRPr="00944CEF">
        <w:rPr>
          <w:rFonts w:eastAsia="Calibri" w:cs="Arial"/>
          <w:b/>
          <w:lang w:val="sr-Cyrl-RS"/>
        </w:rPr>
        <w:t>џакиран</w:t>
      </w:r>
      <w:r w:rsidRPr="00944CEF">
        <w:rPr>
          <w:rFonts w:eastAsia="Calibri" w:cs="Arial"/>
          <w:b/>
          <w:lang w:val="sr-Latn-RS"/>
        </w:rPr>
        <w:t>)</w:t>
      </w:r>
    </w:p>
    <w:p w14:paraId="2CEFFCF2" w14:textId="0C7FDC52" w:rsidR="003F1D08" w:rsidRPr="00944CEF" w:rsidRDefault="003F1D08" w:rsidP="003F1D08">
      <w:pPr>
        <w:framePr w:hSpace="180" w:wrap="around" w:vAnchor="text" w:hAnchor="margin" w:xAlign="center" w:y="165"/>
        <w:spacing w:before="0"/>
        <w:jc w:val="left"/>
        <w:rPr>
          <w:rFonts w:eastAsia="Calibri" w:cs="Arial"/>
          <w:lang w:val="sr-Latn-RS"/>
        </w:rPr>
      </w:pPr>
      <w:r w:rsidRPr="00944CEF">
        <w:rPr>
          <w:rFonts w:eastAsia="Calibri" w:cs="Arial"/>
          <w:lang w:val="sr-Latn-RS"/>
        </w:rPr>
        <w:t>Хидратисани индустријски креч Ca(OH)2</w:t>
      </w:r>
    </w:p>
    <w:p w14:paraId="123DFF02" w14:textId="77777777" w:rsidR="003F1D08" w:rsidRPr="00944CEF" w:rsidRDefault="003F1D08" w:rsidP="003F1D08">
      <w:pPr>
        <w:framePr w:hSpace="180" w:wrap="around" w:vAnchor="text" w:hAnchor="margin" w:xAlign="center" w:y="165"/>
        <w:spacing w:before="0"/>
        <w:jc w:val="left"/>
        <w:rPr>
          <w:rFonts w:eastAsia="Calibri" w:cs="Arial"/>
          <w:lang w:val="sr-Cyrl-RS"/>
        </w:rPr>
      </w:pPr>
      <w:r w:rsidRPr="00944CEF">
        <w:rPr>
          <w:rFonts w:eastAsia="Calibri" w:cs="Arial"/>
          <w:lang w:val="sr-Latn-RS"/>
        </w:rPr>
        <w:t xml:space="preserve">Намена: за декарбонизацију воде у термоелектранама </w:t>
      </w:r>
    </w:p>
    <w:p w14:paraId="3C080DFB" w14:textId="3359D3DB" w:rsidR="003F1D08" w:rsidRPr="00944CEF" w:rsidRDefault="00055C5B" w:rsidP="003F1D08">
      <w:pPr>
        <w:framePr w:hSpace="180" w:wrap="around" w:vAnchor="text" w:hAnchor="margin" w:xAlign="center" w:y="165"/>
        <w:spacing w:before="0"/>
        <w:jc w:val="left"/>
        <w:rPr>
          <w:rFonts w:eastAsia="Calibri" w:cs="Arial"/>
          <w:lang w:val="sr-Latn-RS"/>
        </w:rPr>
      </w:pPr>
      <w:r w:rsidRPr="00055C5B">
        <w:rPr>
          <w:rFonts w:eastAsia="Calibri" w:cs="Arial"/>
          <w:lang w:val="sr-Latn-RS"/>
        </w:rPr>
        <w:t xml:space="preserve">Испорука: </w:t>
      </w:r>
      <w:r w:rsidR="003F1D08" w:rsidRPr="00944CEF">
        <w:rPr>
          <w:rFonts w:eastAsia="Calibri" w:cs="Arial"/>
          <w:lang w:val="sr-Cyrl-RS"/>
        </w:rPr>
        <w:t>испорука се врши у џаковима</w:t>
      </w:r>
      <w:r w:rsidR="003F1D08" w:rsidRPr="00944CEF">
        <w:rPr>
          <w:rFonts w:eastAsia="Calibri" w:cs="Arial"/>
          <w:lang w:val="sr-Latn-RS"/>
        </w:rPr>
        <w:t xml:space="preserve"> (</w:t>
      </w:r>
      <w:r w:rsidR="003F1D08" w:rsidRPr="00944CEF">
        <w:rPr>
          <w:rFonts w:eastAsia="Calibri" w:cs="Arial"/>
          <w:lang w:val="sr-Cyrl-RS"/>
        </w:rPr>
        <w:t>на палетама</w:t>
      </w:r>
      <w:r w:rsidR="003F1D08" w:rsidRPr="00944CEF">
        <w:rPr>
          <w:rFonts w:eastAsia="Calibri" w:cs="Arial"/>
          <w:lang w:val="sr-Latn-RS"/>
        </w:rPr>
        <w:t>)</w:t>
      </w:r>
    </w:p>
    <w:p w14:paraId="5840B93A" w14:textId="1AF1CD37" w:rsidR="00FC08F4" w:rsidRDefault="00FC08F4" w:rsidP="00FC08F4">
      <w:pPr>
        <w:autoSpaceDE w:val="0"/>
        <w:autoSpaceDN w:val="0"/>
        <w:adjustRightInd w:val="0"/>
        <w:rPr>
          <w:lang w:val="sr-Cyrl-RS"/>
        </w:rPr>
      </w:pPr>
      <w:r>
        <w:rPr>
          <w:lang w:val="sr-Cyrl-RS"/>
        </w:rPr>
        <w:t>Понуђено добро не сме садржавати трагове песка, као ни</w:t>
      </w:r>
      <w:r w:rsidRPr="00FC08F4">
        <w:rPr>
          <w:lang w:val="sr-Cyrl-RS"/>
        </w:rPr>
        <w:t xml:space="preserve"> недопечене комаде калцијум карбоната („непек“)</w:t>
      </w:r>
      <w:r>
        <w:rPr>
          <w:lang w:val="sr-Cyrl-RS"/>
        </w:rPr>
        <w:t>.</w:t>
      </w:r>
    </w:p>
    <w:p w14:paraId="0B2D2DCE" w14:textId="11C8BBB1" w:rsidR="004B12D6" w:rsidRDefault="003F1D08" w:rsidP="003F1D08">
      <w:pPr>
        <w:autoSpaceDE w:val="0"/>
        <w:autoSpaceDN w:val="0"/>
        <w:adjustRightInd w:val="0"/>
        <w:rPr>
          <w:bCs/>
          <w:lang w:val="sr-Cyrl-RS"/>
        </w:rPr>
      </w:pPr>
      <w:r w:rsidRPr="00944CEF">
        <w:rPr>
          <w:lang w:val="sr-Cyrl-RS"/>
        </w:rPr>
        <w:t xml:space="preserve">Понуђено добро мора да задовољи прописане услове квалитета, </w:t>
      </w:r>
      <w:r w:rsidRPr="00944CEF">
        <w:t>за декларисану</w:t>
      </w:r>
      <w:r w:rsidRPr="00944CEF">
        <w:rPr>
          <w:lang w:val="sr-Cyrl-RS"/>
        </w:rPr>
        <w:t xml:space="preserve"> врсту,</w:t>
      </w:r>
      <w:r w:rsidRPr="00944CEF">
        <w:t xml:space="preserve"> у погледу физичких</w:t>
      </w:r>
      <w:r w:rsidRPr="00944CEF">
        <w:rPr>
          <w:lang w:val="sr-Cyrl-RS"/>
        </w:rPr>
        <w:t>, хемијских и м</w:t>
      </w:r>
      <w:r w:rsidRPr="00944CEF">
        <w:t>еханичк</w:t>
      </w:r>
      <w:r w:rsidRPr="00944CEF">
        <w:rPr>
          <w:lang w:val="sr-Cyrl-RS"/>
        </w:rPr>
        <w:t xml:space="preserve">их </w:t>
      </w:r>
      <w:r w:rsidRPr="00944CEF">
        <w:t>својстава према</w:t>
      </w:r>
      <w:r w:rsidRPr="00944CEF">
        <w:rPr>
          <w:lang w:val="sr-Cyrl-RS"/>
        </w:rPr>
        <w:t xml:space="preserve"> </w:t>
      </w:r>
      <w:r w:rsidR="00356D36">
        <w:rPr>
          <w:b/>
          <w:lang w:val="sr-Cyrl-RS"/>
        </w:rPr>
        <w:t>стандарду</w:t>
      </w:r>
      <w:r w:rsidRPr="00944CEF">
        <w:rPr>
          <w:b/>
          <w:lang w:val="sr-Cyrl-RS"/>
        </w:rPr>
        <w:t xml:space="preserve"> </w:t>
      </w:r>
      <w:r w:rsidRPr="00944CEF">
        <w:rPr>
          <w:b/>
          <w:bCs/>
        </w:rPr>
        <w:t>SRPS EN 459-1:2016</w:t>
      </w:r>
      <w:r w:rsidR="002C625B">
        <w:rPr>
          <w:b/>
          <w:bCs/>
        </w:rPr>
        <w:t xml:space="preserve"> </w:t>
      </w:r>
      <w:r w:rsidRPr="00944CEF">
        <w:rPr>
          <w:b/>
          <w:bCs/>
        </w:rPr>
        <w:t>(SRPS EN 459-1:2011)</w:t>
      </w:r>
      <w:r w:rsidR="004B12D6">
        <w:rPr>
          <w:bCs/>
          <w:lang w:val="sr-Cyrl-RS"/>
        </w:rPr>
        <w:t xml:space="preserve">. </w:t>
      </w:r>
    </w:p>
    <w:p w14:paraId="2666C0EF" w14:textId="4DB843A5" w:rsidR="004B12D6" w:rsidRPr="00B45AF7" w:rsidRDefault="004B12D6" w:rsidP="003F1D08">
      <w:pPr>
        <w:autoSpaceDE w:val="0"/>
        <w:autoSpaceDN w:val="0"/>
        <w:adjustRightInd w:val="0"/>
        <w:rPr>
          <w:rFonts w:cs="Arial"/>
          <w:lang w:val="sr-Cyrl-CS"/>
        </w:rPr>
      </w:pPr>
      <w:r w:rsidRPr="004B12D6">
        <w:rPr>
          <w:b/>
          <w:bCs/>
          <w:u w:val="single"/>
          <w:lang w:val="sr-Cyrl-RS"/>
        </w:rPr>
        <w:t>Уз понуду</w:t>
      </w:r>
      <w:r>
        <w:rPr>
          <w:bCs/>
          <w:lang w:val="sr-Cyrl-RS"/>
        </w:rPr>
        <w:t xml:space="preserve"> доставити </w:t>
      </w:r>
      <w:r w:rsidR="002C625B">
        <w:rPr>
          <w:bCs/>
          <w:lang w:val="sr-Latn-RS"/>
        </w:rPr>
        <w:t xml:space="preserve"> </w:t>
      </w:r>
      <w:r>
        <w:rPr>
          <w:bCs/>
          <w:lang w:val="sr-Cyrl-RS"/>
        </w:rPr>
        <w:t>копију</w:t>
      </w:r>
      <w:r w:rsidR="003F1D08" w:rsidRPr="00944CEF">
        <w:rPr>
          <w:bCs/>
          <w:lang w:val="sr-Cyrl-RS"/>
        </w:rPr>
        <w:t xml:space="preserve"> извештаја </w:t>
      </w:r>
      <w:r>
        <w:rPr>
          <w:rFonts w:cs="Arial"/>
          <w:lang w:val="sr-Cyrl-CS"/>
        </w:rPr>
        <w:t>акредитоване институције</w:t>
      </w:r>
      <w:r w:rsidR="00FC08F4" w:rsidRPr="00FC08F4">
        <w:t xml:space="preserve"> </w:t>
      </w:r>
      <w:r w:rsidR="00FC08F4" w:rsidRPr="00FC08F4">
        <w:rPr>
          <w:rFonts w:cs="Arial"/>
          <w:lang w:val="sr-Cyrl-CS"/>
        </w:rPr>
        <w:t xml:space="preserve">у погледу физичких, хемијских и механичких својстава према </w:t>
      </w:r>
      <w:r w:rsidR="00944703">
        <w:rPr>
          <w:rFonts w:cs="Arial"/>
          <w:b/>
          <w:lang w:val="sr-Cyrl-CS"/>
        </w:rPr>
        <w:t>стандарду</w:t>
      </w:r>
      <w:r w:rsidR="00FC08F4" w:rsidRPr="009839AD">
        <w:rPr>
          <w:rFonts w:cs="Arial"/>
          <w:b/>
          <w:lang w:val="sr-Cyrl-CS"/>
        </w:rPr>
        <w:t xml:space="preserve"> SRPS EN 459-1:2016(SRPS EN 459-1:2011)</w:t>
      </w:r>
      <w:r>
        <w:rPr>
          <w:rFonts w:cs="Arial"/>
          <w:lang w:val="sr-Cyrl-CS"/>
        </w:rPr>
        <w:t>, као и</w:t>
      </w:r>
      <w:r w:rsidRPr="004B12D6">
        <w:t xml:space="preserve"> </w:t>
      </w:r>
      <w:r>
        <w:rPr>
          <w:rFonts w:cs="Arial"/>
          <w:lang w:val="sr-Cyrl-CS"/>
        </w:rPr>
        <w:t>фотокопију</w:t>
      </w:r>
      <w:r w:rsidRPr="004B12D6">
        <w:rPr>
          <w:rFonts w:cs="Arial"/>
          <w:lang w:val="sr-Cyrl-CS"/>
        </w:rPr>
        <w:t xml:space="preserve"> важећег сертификата произвођача о усаглашености са захтеваним </w:t>
      </w:r>
      <w:r w:rsidRPr="009839AD">
        <w:rPr>
          <w:rFonts w:cs="Arial"/>
          <w:b/>
          <w:lang w:val="sr-Cyrl-CS"/>
        </w:rPr>
        <w:t>стандардима  SRPS ISO 9001</w:t>
      </w:r>
      <w:r w:rsidR="00C32835">
        <w:rPr>
          <w:rFonts w:cs="Arial"/>
          <w:b/>
          <w:lang w:val="sr-Cyrl-CS"/>
        </w:rPr>
        <w:t xml:space="preserve"> </w:t>
      </w:r>
      <w:r w:rsidR="00B45AF7" w:rsidRPr="00B45AF7">
        <w:rPr>
          <w:rFonts w:cs="Arial"/>
          <w:lang w:val="sr-Cyrl-CS"/>
        </w:rPr>
        <w:t>који је важећи на дан отварања понуда</w:t>
      </w:r>
      <w:r w:rsidR="004D6498" w:rsidRPr="004D6498">
        <w:t xml:space="preserve"> </w:t>
      </w:r>
      <w:r w:rsidR="00944703">
        <w:rPr>
          <w:lang w:val="sr-Cyrl-RS"/>
        </w:rPr>
        <w:t>.</w:t>
      </w:r>
      <w:r w:rsidR="00944703">
        <w:rPr>
          <w:rFonts w:cs="Arial"/>
          <w:lang w:val="sr-Cyrl-CS"/>
        </w:rPr>
        <w:t>У</w:t>
      </w:r>
      <w:r w:rsidR="004D6498" w:rsidRPr="004D6498">
        <w:rPr>
          <w:rFonts w:cs="Arial"/>
          <w:lang w:val="sr-Cyrl-CS"/>
        </w:rPr>
        <w:t xml:space="preserve"> супротном понуда ће бити одбијена као неприхватљива.</w:t>
      </w:r>
      <w:r w:rsidR="00B45AF7" w:rsidRPr="00B45AF7">
        <w:rPr>
          <w:rFonts w:cs="Arial"/>
          <w:lang w:val="sr-Cyrl-CS"/>
        </w:rPr>
        <w:t xml:space="preserve"> </w:t>
      </w:r>
      <w:r w:rsidRPr="00B45AF7">
        <w:rPr>
          <w:rFonts w:cs="Arial"/>
          <w:lang w:val="sr-Cyrl-CS"/>
        </w:rPr>
        <w:t>.</w:t>
      </w:r>
    </w:p>
    <w:p w14:paraId="4034B0A5" w14:textId="7F2ED42C" w:rsidR="003F1D08" w:rsidRPr="00944CEF" w:rsidRDefault="003F1D08" w:rsidP="003F1D08">
      <w:pPr>
        <w:spacing w:before="0"/>
        <w:rPr>
          <w:lang w:val="sr-Cyrl-RS"/>
        </w:rPr>
      </w:pPr>
      <w:r w:rsidRPr="00055C5B">
        <w:rPr>
          <w:b/>
          <w:u w:val="single"/>
          <w:lang w:val="sr-Cyrl-RS"/>
        </w:rPr>
        <w:t>Уз сваку испоруку</w:t>
      </w:r>
      <w:r w:rsidRPr="00944CEF">
        <w:rPr>
          <w:lang w:val="sr-Cyrl-RS"/>
        </w:rPr>
        <w:t xml:space="preserve"> Понуђач је у обавези да достави Извештај о анализи квалитета понуђеног добра и безбед</w:t>
      </w:r>
      <w:r w:rsidR="007F3B6D">
        <w:rPr>
          <w:lang w:val="sr-Latn-RS"/>
        </w:rPr>
        <w:t>o</w:t>
      </w:r>
      <w:r w:rsidRPr="00944CEF">
        <w:rPr>
          <w:lang w:val="sr-Cyrl-RS"/>
        </w:rPr>
        <w:t xml:space="preserve">ностни лист. </w:t>
      </w:r>
    </w:p>
    <w:p w14:paraId="40698F05" w14:textId="428E92BF" w:rsidR="003F1D08" w:rsidRPr="00944CEF" w:rsidRDefault="003F1D08" w:rsidP="003F1D08">
      <w:pPr>
        <w:spacing w:before="0"/>
        <w:rPr>
          <w:rFonts w:cs="Arial"/>
          <w:lang w:val="sr-Latn-RS" w:eastAsia="sr-Latn-CS"/>
        </w:rPr>
      </w:pPr>
      <w:r w:rsidRPr="00944CEF">
        <w:rPr>
          <w:lang w:val="sr-Cyrl-RS"/>
        </w:rPr>
        <w:t>Важећи б</w:t>
      </w:r>
      <w:r w:rsidRPr="00944CEF">
        <w:t>езбед</w:t>
      </w:r>
      <w:r w:rsidR="007F3B6D">
        <w:rPr>
          <w:lang w:val="sr-Cyrl-RS"/>
        </w:rPr>
        <w:t>о</w:t>
      </w:r>
      <w:r w:rsidRPr="00944CEF">
        <w:t>носни лист м</w:t>
      </w:r>
      <w:r w:rsidRPr="00944CEF">
        <w:rPr>
          <w:rFonts w:cs="Arial"/>
          <w:lang w:val="sr-Latn-RS" w:eastAsia="sr-Latn-CS"/>
        </w:rPr>
        <w:t>ора да садржи датум израде и податке сврстане у 16 поглавља са</w:t>
      </w:r>
      <w:r w:rsidRPr="00944CEF">
        <w:rPr>
          <w:rFonts w:cs="Arial"/>
          <w:lang w:val="sr-Cyrl-RS" w:eastAsia="sr-Latn-CS"/>
        </w:rPr>
        <w:t xml:space="preserve"> </w:t>
      </w:r>
      <w:r w:rsidRPr="00944CEF">
        <w:rPr>
          <w:rFonts w:cs="Arial"/>
          <w:lang w:val="sr-Latn-RS" w:eastAsia="sr-Latn-CS"/>
        </w:rPr>
        <w:t>следећим насловима:</w:t>
      </w:r>
    </w:p>
    <w:p w14:paraId="2CA08DEE" w14:textId="77777777" w:rsidR="003F1D08" w:rsidRPr="00944CEF" w:rsidRDefault="003F1D08" w:rsidP="003F1D08">
      <w:pPr>
        <w:autoSpaceDE w:val="0"/>
        <w:autoSpaceDN w:val="0"/>
        <w:adjustRightInd w:val="0"/>
        <w:spacing w:before="0"/>
        <w:jc w:val="left"/>
        <w:rPr>
          <w:rFonts w:cs="Arial"/>
          <w:lang w:val="sr-Latn-RS" w:eastAsia="sr-Latn-CS"/>
        </w:rPr>
      </w:pPr>
      <w:r w:rsidRPr="00944CEF">
        <w:rPr>
          <w:rFonts w:cs="Arial"/>
          <w:lang w:val="sr-Latn-RS" w:eastAsia="sr-Latn-CS"/>
        </w:rPr>
        <w:t>1) Поглавље 1. Идентификација хемикалије и подаци о лицу које ставља хемикалију у</w:t>
      </w:r>
    </w:p>
    <w:p w14:paraId="2671B882" w14:textId="77777777" w:rsidR="003F1D08" w:rsidRPr="00944CEF" w:rsidRDefault="003F1D08" w:rsidP="003F1D08">
      <w:pPr>
        <w:autoSpaceDE w:val="0"/>
        <w:autoSpaceDN w:val="0"/>
        <w:adjustRightInd w:val="0"/>
        <w:spacing w:before="0"/>
        <w:jc w:val="left"/>
        <w:rPr>
          <w:rFonts w:cs="Arial"/>
          <w:lang w:val="sr-Latn-RS" w:eastAsia="sr-Latn-CS"/>
        </w:rPr>
      </w:pPr>
      <w:r w:rsidRPr="00944CEF">
        <w:rPr>
          <w:rFonts w:cs="Arial"/>
          <w:lang w:val="sr-Latn-RS" w:eastAsia="sr-Latn-CS"/>
        </w:rPr>
        <w:t>промет;</w:t>
      </w:r>
    </w:p>
    <w:p w14:paraId="73C00CEB" w14:textId="77777777" w:rsidR="003F1D08" w:rsidRPr="00944CEF" w:rsidRDefault="003F1D08" w:rsidP="003F1D08">
      <w:pPr>
        <w:autoSpaceDE w:val="0"/>
        <w:autoSpaceDN w:val="0"/>
        <w:adjustRightInd w:val="0"/>
        <w:spacing w:before="0"/>
        <w:jc w:val="left"/>
        <w:rPr>
          <w:rFonts w:cs="Arial"/>
          <w:lang w:val="sr-Latn-RS" w:eastAsia="sr-Latn-CS"/>
        </w:rPr>
      </w:pPr>
      <w:r w:rsidRPr="00944CEF">
        <w:rPr>
          <w:rFonts w:cs="Arial"/>
          <w:lang w:val="sr-Latn-RS" w:eastAsia="sr-Latn-CS"/>
        </w:rPr>
        <w:t>2) Поглавље 2. Идентификација опасности;</w:t>
      </w:r>
    </w:p>
    <w:p w14:paraId="29BC8E55" w14:textId="77777777" w:rsidR="003F1D08" w:rsidRPr="00944CEF" w:rsidRDefault="003F1D08" w:rsidP="003F1D08">
      <w:pPr>
        <w:autoSpaceDE w:val="0"/>
        <w:autoSpaceDN w:val="0"/>
        <w:adjustRightInd w:val="0"/>
        <w:spacing w:before="0"/>
        <w:jc w:val="left"/>
        <w:rPr>
          <w:rFonts w:cs="Arial"/>
          <w:lang w:val="sr-Latn-RS" w:eastAsia="sr-Latn-CS"/>
        </w:rPr>
      </w:pPr>
      <w:r w:rsidRPr="00944CEF">
        <w:rPr>
          <w:rFonts w:cs="Arial"/>
          <w:lang w:val="sr-Latn-RS" w:eastAsia="sr-Latn-CS"/>
        </w:rPr>
        <w:t>3) Поглавље 3. Састав/Подаци о састојцима;</w:t>
      </w:r>
    </w:p>
    <w:p w14:paraId="41AD0934" w14:textId="77777777" w:rsidR="003F1D08" w:rsidRPr="00944CEF" w:rsidRDefault="003F1D08" w:rsidP="003F1D08">
      <w:pPr>
        <w:autoSpaceDE w:val="0"/>
        <w:autoSpaceDN w:val="0"/>
        <w:adjustRightInd w:val="0"/>
        <w:spacing w:before="0"/>
        <w:jc w:val="left"/>
        <w:rPr>
          <w:rFonts w:cs="Arial"/>
          <w:lang w:val="sr-Latn-RS" w:eastAsia="sr-Latn-CS"/>
        </w:rPr>
      </w:pPr>
      <w:r w:rsidRPr="00944CEF">
        <w:rPr>
          <w:rFonts w:cs="Arial"/>
          <w:lang w:val="sr-Latn-RS" w:eastAsia="sr-Latn-CS"/>
        </w:rPr>
        <w:t>4) Поглавље 4. Мере прве помоћи;</w:t>
      </w:r>
    </w:p>
    <w:p w14:paraId="2646DDD1" w14:textId="77777777" w:rsidR="003F1D08" w:rsidRPr="00944CEF" w:rsidRDefault="003F1D08" w:rsidP="003F1D08">
      <w:pPr>
        <w:autoSpaceDE w:val="0"/>
        <w:autoSpaceDN w:val="0"/>
        <w:adjustRightInd w:val="0"/>
        <w:spacing w:before="0"/>
        <w:jc w:val="left"/>
        <w:rPr>
          <w:rFonts w:cs="Arial"/>
          <w:lang w:val="sr-Latn-RS" w:eastAsia="sr-Latn-CS"/>
        </w:rPr>
      </w:pPr>
      <w:r w:rsidRPr="00944CEF">
        <w:rPr>
          <w:rFonts w:cs="Arial"/>
          <w:lang w:val="sr-Latn-RS" w:eastAsia="sr-Latn-CS"/>
        </w:rPr>
        <w:t>5) Поглавље 5. Мере за гашење пожара;</w:t>
      </w:r>
    </w:p>
    <w:p w14:paraId="07B8712C" w14:textId="77777777" w:rsidR="003F1D08" w:rsidRPr="00944CEF" w:rsidRDefault="003F1D08" w:rsidP="003F1D08">
      <w:pPr>
        <w:autoSpaceDE w:val="0"/>
        <w:autoSpaceDN w:val="0"/>
        <w:adjustRightInd w:val="0"/>
        <w:spacing w:before="0"/>
        <w:jc w:val="left"/>
        <w:rPr>
          <w:rFonts w:cs="Arial"/>
          <w:lang w:val="sr-Latn-RS" w:eastAsia="sr-Latn-CS"/>
        </w:rPr>
      </w:pPr>
      <w:r w:rsidRPr="00944CEF">
        <w:rPr>
          <w:rFonts w:cs="Arial"/>
          <w:lang w:val="sr-Latn-RS" w:eastAsia="sr-Latn-CS"/>
        </w:rPr>
        <w:t>6) Поглавље 6. Мере у случају удеса;</w:t>
      </w:r>
    </w:p>
    <w:p w14:paraId="49DA5B15" w14:textId="77777777" w:rsidR="003F1D08" w:rsidRPr="00944CEF" w:rsidRDefault="003F1D08" w:rsidP="003F1D08">
      <w:pPr>
        <w:autoSpaceDE w:val="0"/>
        <w:autoSpaceDN w:val="0"/>
        <w:adjustRightInd w:val="0"/>
        <w:spacing w:before="0"/>
        <w:jc w:val="left"/>
        <w:rPr>
          <w:rFonts w:cs="Arial"/>
          <w:lang w:val="sr-Latn-RS" w:eastAsia="sr-Latn-CS"/>
        </w:rPr>
      </w:pPr>
      <w:r w:rsidRPr="00944CEF">
        <w:rPr>
          <w:rFonts w:cs="Arial"/>
          <w:lang w:val="sr-Latn-RS" w:eastAsia="sr-Latn-CS"/>
        </w:rPr>
        <w:t>7) Поглавље 7. Руковање и складиштење;</w:t>
      </w:r>
    </w:p>
    <w:p w14:paraId="58E51403" w14:textId="77777777" w:rsidR="003F1D08" w:rsidRPr="00944CEF" w:rsidRDefault="003F1D08" w:rsidP="003F1D08">
      <w:pPr>
        <w:autoSpaceDE w:val="0"/>
        <w:autoSpaceDN w:val="0"/>
        <w:adjustRightInd w:val="0"/>
        <w:spacing w:before="0"/>
        <w:jc w:val="left"/>
        <w:rPr>
          <w:rFonts w:cs="Arial"/>
          <w:lang w:val="sr-Latn-RS" w:eastAsia="sr-Latn-CS"/>
        </w:rPr>
      </w:pPr>
      <w:r w:rsidRPr="00944CEF">
        <w:rPr>
          <w:rFonts w:cs="Arial"/>
          <w:lang w:val="sr-Latn-RS" w:eastAsia="sr-Latn-CS"/>
        </w:rPr>
        <w:t>8) Поглавље 8. Контрола изложености и лична заштита;</w:t>
      </w:r>
    </w:p>
    <w:p w14:paraId="673D99B2" w14:textId="77777777" w:rsidR="003F1D08" w:rsidRPr="00944CEF" w:rsidRDefault="003F1D08" w:rsidP="003F1D08">
      <w:pPr>
        <w:autoSpaceDE w:val="0"/>
        <w:autoSpaceDN w:val="0"/>
        <w:adjustRightInd w:val="0"/>
        <w:spacing w:before="0"/>
        <w:jc w:val="left"/>
        <w:rPr>
          <w:rFonts w:cs="Arial"/>
          <w:lang w:val="sr-Latn-RS" w:eastAsia="sr-Latn-CS"/>
        </w:rPr>
      </w:pPr>
      <w:r w:rsidRPr="00944CEF">
        <w:rPr>
          <w:rFonts w:cs="Arial"/>
          <w:lang w:val="sr-Latn-RS" w:eastAsia="sr-Latn-CS"/>
        </w:rPr>
        <w:t>9) Поглавље 9. Физичка и хемијска својства;</w:t>
      </w:r>
    </w:p>
    <w:p w14:paraId="413E1D00" w14:textId="77777777" w:rsidR="003F1D08" w:rsidRPr="00944CEF" w:rsidRDefault="003F1D08" w:rsidP="003F1D08">
      <w:pPr>
        <w:autoSpaceDE w:val="0"/>
        <w:autoSpaceDN w:val="0"/>
        <w:adjustRightInd w:val="0"/>
        <w:spacing w:before="0"/>
        <w:jc w:val="left"/>
        <w:rPr>
          <w:rFonts w:cs="Arial"/>
          <w:lang w:val="sr-Latn-RS" w:eastAsia="sr-Latn-CS"/>
        </w:rPr>
      </w:pPr>
      <w:r w:rsidRPr="00944CEF">
        <w:rPr>
          <w:rFonts w:cs="Arial"/>
          <w:lang w:val="sr-Latn-RS" w:eastAsia="sr-Latn-CS"/>
        </w:rPr>
        <w:t>10) Поглавље 10. Стабилност и реактивност;</w:t>
      </w:r>
    </w:p>
    <w:p w14:paraId="06EB72F4" w14:textId="77777777" w:rsidR="003F1D08" w:rsidRPr="00944CEF" w:rsidRDefault="003F1D08" w:rsidP="003F1D08">
      <w:pPr>
        <w:autoSpaceDE w:val="0"/>
        <w:autoSpaceDN w:val="0"/>
        <w:adjustRightInd w:val="0"/>
        <w:spacing w:before="0"/>
        <w:jc w:val="left"/>
        <w:rPr>
          <w:rFonts w:cs="Arial"/>
          <w:lang w:val="sr-Latn-RS" w:eastAsia="sr-Latn-CS"/>
        </w:rPr>
      </w:pPr>
      <w:r w:rsidRPr="00944CEF">
        <w:rPr>
          <w:rFonts w:cs="Arial"/>
          <w:lang w:val="sr-Latn-RS" w:eastAsia="sr-Latn-CS"/>
        </w:rPr>
        <w:t>11) Поглавље 11. Токсиколошки подаци;</w:t>
      </w:r>
    </w:p>
    <w:p w14:paraId="11A5A7FA" w14:textId="77777777" w:rsidR="003F1D08" w:rsidRPr="00944CEF" w:rsidRDefault="003F1D08" w:rsidP="003F1D08">
      <w:pPr>
        <w:autoSpaceDE w:val="0"/>
        <w:autoSpaceDN w:val="0"/>
        <w:adjustRightInd w:val="0"/>
        <w:spacing w:before="0"/>
        <w:jc w:val="left"/>
        <w:rPr>
          <w:rFonts w:cs="Arial"/>
          <w:lang w:val="sr-Latn-RS" w:eastAsia="sr-Latn-CS"/>
        </w:rPr>
      </w:pPr>
      <w:r w:rsidRPr="00944CEF">
        <w:rPr>
          <w:rFonts w:cs="Arial"/>
          <w:lang w:val="sr-Latn-RS" w:eastAsia="sr-Latn-CS"/>
        </w:rPr>
        <w:t>12) Поглавље 12. Екотоксиколошки подаци;</w:t>
      </w:r>
    </w:p>
    <w:p w14:paraId="1B29D12D" w14:textId="77777777" w:rsidR="003F1D08" w:rsidRPr="00944CEF" w:rsidRDefault="003F1D08" w:rsidP="003F1D08">
      <w:pPr>
        <w:autoSpaceDE w:val="0"/>
        <w:autoSpaceDN w:val="0"/>
        <w:adjustRightInd w:val="0"/>
        <w:spacing w:before="0"/>
        <w:jc w:val="left"/>
        <w:rPr>
          <w:rFonts w:cs="Arial"/>
          <w:lang w:val="sr-Latn-RS" w:eastAsia="sr-Latn-CS"/>
        </w:rPr>
      </w:pPr>
      <w:r w:rsidRPr="00944CEF">
        <w:rPr>
          <w:rFonts w:cs="Arial"/>
          <w:lang w:val="sr-Latn-RS" w:eastAsia="sr-Latn-CS"/>
        </w:rPr>
        <w:t>13) Поглавље 13. Одлагање;</w:t>
      </w:r>
    </w:p>
    <w:p w14:paraId="2E4A7D65" w14:textId="77777777" w:rsidR="003F1D08" w:rsidRPr="00944CEF" w:rsidRDefault="003F1D08" w:rsidP="003F1D08">
      <w:pPr>
        <w:autoSpaceDE w:val="0"/>
        <w:autoSpaceDN w:val="0"/>
        <w:adjustRightInd w:val="0"/>
        <w:spacing w:before="0"/>
        <w:jc w:val="left"/>
        <w:rPr>
          <w:rFonts w:cs="Arial"/>
          <w:lang w:val="sr-Latn-RS" w:eastAsia="sr-Latn-CS"/>
        </w:rPr>
      </w:pPr>
      <w:r w:rsidRPr="00944CEF">
        <w:rPr>
          <w:rFonts w:cs="Arial"/>
          <w:lang w:val="sr-Latn-RS" w:eastAsia="sr-Latn-CS"/>
        </w:rPr>
        <w:t>14) Поглавље 14. Подаци о транспорту;</w:t>
      </w:r>
    </w:p>
    <w:p w14:paraId="7AB9618E" w14:textId="77777777" w:rsidR="003F1D08" w:rsidRPr="00944CEF" w:rsidRDefault="003F1D08" w:rsidP="003F1D08">
      <w:pPr>
        <w:autoSpaceDE w:val="0"/>
        <w:autoSpaceDN w:val="0"/>
        <w:adjustRightInd w:val="0"/>
        <w:spacing w:before="0"/>
        <w:jc w:val="left"/>
        <w:rPr>
          <w:rFonts w:cs="Arial"/>
          <w:lang w:val="sr-Latn-RS" w:eastAsia="sr-Latn-CS"/>
        </w:rPr>
      </w:pPr>
      <w:r w:rsidRPr="00944CEF">
        <w:rPr>
          <w:rFonts w:cs="Arial"/>
          <w:lang w:val="sr-Latn-RS" w:eastAsia="sr-Latn-CS"/>
        </w:rPr>
        <w:t>15) Поглавље 15. Регулаторни подаци;</w:t>
      </w:r>
    </w:p>
    <w:p w14:paraId="1C5406FD" w14:textId="11A9EE54" w:rsidR="00093846" w:rsidRDefault="003F1D08" w:rsidP="00055C5B">
      <w:pPr>
        <w:tabs>
          <w:tab w:val="left" w:pos="0"/>
          <w:tab w:val="left" w:pos="360"/>
        </w:tabs>
        <w:spacing w:before="0"/>
        <w:rPr>
          <w:rFonts w:cs="Arial"/>
          <w:lang w:val="sr-Cyrl-RS" w:eastAsia="sr-Latn-CS"/>
        </w:rPr>
      </w:pPr>
      <w:r w:rsidRPr="00944CEF">
        <w:rPr>
          <w:rFonts w:cs="Arial"/>
          <w:lang w:val="sr-Latn-RS" w:eastAsia="sr-Latn-CS"/>
        </w:rPr>
        <w:t>16) Поглавље 16. Остали подаци.</w:t>
      </w:r>
    </w:p>
    <w:p w14:paraId="3F28C204" w14:textId="77777777" w:rsidR="00055C5B" w:rsidRPr="00055C5B" w:rsidRDefault="00055C5B" w:rsidP="00055C5B">
      <w:pPr>
        <w:tabs>
          <w:tab w:val="left" w:pos="0"/>
          <w:tab w:val="left" w:pos="360"/>
        </w:tabs>
        <w:spacing w:before="0"/>
        <w:rPr>
          <w:rFonts w:cs="Arial"/>
          <w:lang w:val="sr-Cyrl-RS" w:eastAsia="sr-Latn-CS"/>
        </w:rPr>
      </w:pPr>
    </w:p>
    <w:p w14:paraId="4AEB7BC3" w14:textId="0F0B766D" w:rsidR="005F0F03" w:rsidRDefault="00093846" w:rsidP="005F0F03">
      <w:pPr>
        <w:tabs>
          <w:tab w:val="left" w:pos="-135"/>
          <w:tab w:val="left" w:pos="120"/>
          <w:tab w:val="left" w:pos="330"/>
        </w:tabs>
        <w:spacing w:before="0"/>
        <w:rPr>
          <w:rFonts w:cs="Arial"/>
          <w:lang w:val="hr-HR"/>
        </w:rPr>
      </w:pPr>
      <w:r w:rsidRPr="00055C5B">
        <w:rPr>
          <w:rFonts w:cs="Arial"/>
          <w:b/>
          <w:u w:val="single"/>
          <w:lang w:val="sr-Cyrl-CS"/>
        </w:rPr>
        <w:t>За Партију 2</w:t>
      </w:r>
      <w:r w:rsidR="005F0F03" w:rsidRPr="005F0F03">
        <w:rPr>
          <w:rFonts w:cs="Arial"/>
          <w:b/>
          <w:lang w:val="sr-Cyrl-CS"/>
        </w:rPr>
        <w:t xml:space="preserve"> </w:t>
      </w:r>
      <w:r w:rsidR="005F0F03" w:rsidRPr="005F0F03">
        <w:rPr>
          <w:rFonts w:cs="Arial"/>
          <w:lang w:val="sr-Cyrl-CS"/>
        </w:rPr>
        <w:t>уз понуду понуђач мора приложити копију извештаја акредитоване институције (лабораторије) који мора задовољавати прописане услове квалитета стандарда</w:t>
      </w:r>
      <w:r w:rsidR="005F0F03" w:rsidRPr="005F0F03">
        <w:rPr>
          <w:rFonts w:cs="Arial"/>
          <w:lang w:val="sr-Latn-RS"/>
        </w:rPr>
        <w:t>:</w:t>
      </w:r>
      <w:r w:rsidR="005F0F03" w:rsidRPr="005F0F03">
        <w:rPr>
          <w:rFonts w:cs="Arial"/>
          <w:lang w:val="sr-Cyrl-RS"/>
        </w:rPr>
        <w:t xml:space="preserve"> </w:t>
      </w:r>
      <w:r w:rsidR="005F0F03" w:rsidRPr="005F0F03">
        <w:rPr>
          <w:rFonts w:cs="Arial"/>
          <w:b/>
          <w:lang w:val="sr-Latn-RS"/>
        </w:rPr>
        <w:t>SRPS</w:t>
      </w:r>
      <w:r w:rsidR="005F0F03" w:rsidRPr="005F0F03">
        <w:rPr>
          <w:rFonts w:cs="Arial"/>
          <w:b/>
          <w:lang w:val="sr-Cyrl-CS"/>
        </w:rPr>
        <w:t xml:space="preserve"> </w:t>
      </w:r>
      <w:r w:rsidR="005F0F03" w:rsidRPr="005F0F03">
        <w:rPr>
          <w:rFonts w:cs="Arial"/>
          <w:b/>
          <w:lang w:val="sr-Latn-RS"/>
        </w:rPr>
        <w:t>B</w:t>
      </w:r>
      <w:r w:rsidR="005F0F03" w:rsidRPr="005F0F03">
        <w:rPr>
          <w:rFonts w:cs="Arial"/>
          <w:b/>
          <w:lang w:val="sr-Cyrl-CS"/>
        </w:rPr>
        <w:t>.</w:t>
      </w:r>
      <w:r w:rsidR="005F0F03" w:rsidRPr="005F0F03">
        <w:rPr>
          <w:rFonts w:cs="Arial"/>
          <w:b/>
          <w:lang w:val="sr-Latn-RS"/>
        </w:rPr>
        <w:t>D</w:t>
      </w:r>
      <w:r w:rsidR="005F0F03" w:rsidRPr="005F0F03">
        <w:rPr>
          <w:rFonts w:cs="Arial"/>
          <w:b/>
          <w:lang w:val="sr-Cyrl-CS"/>
        </w:rPr>
        <w:t>8.205</w:t>
      </w:r>
      <w:r w:rsidR="005F0F03" w:rsidRPr="005F0F03">
        <w:rPr>
          <w:rFonts w:cs="Arial"/>
          <w:lang w:val="sr-Cyrl-CS"/>
        </w:rPr>
        <w:t>. за декларисану врсту</w:t>
      </w:r>
      <w:r w:rsidR="00944703">
        <w:rPr>
          <w:rFonts w:cs="Arial"/>
          <w:lang w:val="sr-Cyrl-CS"/>
        </w:rPr>
        <w:t xml:space="preserve">.У </w:t>
      </w:r>
      <w:r w:rsidR="003E16BF" w:rsidRPr="003E16BF">
        <w:rPr>
          <w:rFonts w:cs="Arial"/>
          <w:lang w:val="sr-Cyrl-CS"/>
        </w:rPr>
        <w:t>супротном понуда ће бити одбијена као неприхватљива.</w:t>
      </w:r>
      <w:r w:rsidR="005F0F03" w:rsidRPr="005F0F03">
        <w:rPr>
          <w:rFonts w:cs="Arial"/>
          <w:lang w:val="sr-Cyrl-CS"/>
        </w:rPr>
        <w:t xml:space="preserve">. </w:t>
      </w:r>
    </w:p>
    <w:p w14:paraId="27BFF98D" w14:textId="77777777" w:rsidR="005F0F03" w:rsidRPr="005F0F03" w:rsidRDefault="005F0F03" w:rsidP="005F0F03">
      <w:pPr>
        <w:tabs>
          <w:tab w:val="left" w:pos="-135"/>
          <w:tab w:val="left" w:pos="120"/>
          <w:tab w:val="left" w:pos="330"/>
        </w:tabs>
        <w:spacing w:before="0"/>
        <w:rPr>
          <w:rFonts w:cs="Arial"/>
          <w:lang w:val="hr-HR"/>
        </w:rPr>
      </w:pPr>
    </w:p>
    <w:p w14:paraId="27AF621B" w14:textId="1B2C9D85" w:rsidR="00CF0229" w:rsidRDefault="002E6C1D" w:rsidP="00055C5B">
      <w:pPr>
        <w:tabs>
          <w:tab w:val="left" w:pos="-135"/>
          <w:tab w:val="left" w:pos="120"/>
          <w:tab w:val="left" w:pos="330"/>
        </w:tabs>
        <w:spacing w:before="0"/>
        <w:rPr>
          <w:rFonts w:cs="Arial"/>
          <w:lang w:val="sr-Cyrl-CS"/>
        </w:rPr>
      </w:pPr>
      <w:r w:rsidRPr="002E6C1D">
        <w:rPr>
          <w:rFonts w:cs="Arial"/>
          <w:lang w:val="sr-Cyrl-CS"/>
        </w:rPr>
        <w:t xml:space="preserve">Понуђена добра морају одговарати карактеристикама наведеним у </w:t>
      </w:r>
      <w:r>
        <w:rPr>
          <w:rFonts w:cs="Arial"/>
          <w:lang w:val="sr-Cyrl-CS"/>
        </w:rPr>
        <w:t>обрасцу структуре</w:t>
      </w:r>
      <w:r w:rsidRPr="002E6C1D">
        <w:rPr>
          <w:rFonts w:cs="Arial"/>
          <w:lang w:val="sr-Cyrl-CS"/>
        </w:rPr>
        <w:t xml:space="preserve"> цене.</w:t>
      </w:r>
    </w:p>
    <w:p w14:paraId="19A3AB78" w14:textId="1ACDFB64" w:rsidR="00055C5B" w:rsidRPr="00055C5B" w:rsidRDefault="00055C5B" w:rsidP="00055C5B">
      <w:pPr>
        <w:tabs>
          <w:tab w:val="left" w:pos="-135"/>
          <w:tab w:val="left" w:pos="120"/>
          <w:tab w:val="left" w:pos="330"/>
        </w:tabs>
        <w:spacing w:before="0"/>
        <w:rPr>
          <w:rFonts w:cs="Arial"/>
          <w:lang w:val="sr-Cyrl-RS"/>
        </w:rPr>
      </w:pPr>
      <w:r>
        <w:rPr>
          <w:rFonts w:cs="Arial"/>
          <w:noProof/>
          <w:lang w:val="sr-Cyrl-CS" w:eastAsia="zh-CN"/>
        </w:rPr>
        <w:t>Изабрани Понуђач</w:t>
      </w:r>
      <w:r w:rsidRPr="006962FE">
        <w:rPr>
          <w:rFonts w:cs="Arial"/>
          <w:noProof/>
          <w:lang w:val="sr-Cyrl-CS" w:eastAsia="zh-CN"/>
        </w:rPr>
        <w:t xml:space="preserve"> је обавезан да уговорена добра упакује и заштити од оштећења приликом утовара, транспорта, истовара и магацинске манипулације</w:t>
      </w:r>
      <w:r>
        <w:rPr>
          <w:rFonts w:cs="Arial"/>
          <w:noProof/>
          <w:lang w:val="sr-Cyrl-CS" w:eastAsia="zh-CN"/>
        </w:rPr>
        <w:t>.</w:t>
      </w:r>
    </w:p>
    <w:p w14:paraId="033ACBA6" w14:textId="0B07FB75" w:rsidR="002E6C1D" w:rsidRDefault="00036DAE" w:rsidP="005F0F03">
      <w:pPr>
        <w:tabs>
          <w:tab w:val="left" w:pos="0"/>
          <w:tab w:val="left" w:pos="360"/>
        </w:tabs>
        <w:spacing w:before="0"/>
        <w:rPr>
          <w:rFonts w:cs="Arial"/>
          <w:lang w:val="sr-Cyrl-CS"/>
        </w:rPr>
      </w:pPr>
      <w:r w:rsidRPr="00036DAE">
        <w:rPr>
          <w:rFonts w:cs="Arial"/>
          <w:lang w:val="sr-Cyrl-CS"/>
        </w:rPr>
        <w:lastRenderedPageBreak/>
        <w:t>Понуда понуђача или групе понуђача, која не испуњава услове</w:t>
      </w:r>
      <w:r w:rsidRPr="00036DAE">
        <w:rPr>
          <w:rFonts w:cs="Arial"/>
          <w:lang w:val="sr-Latn-CS"/>
        </w:rPr>
        <w:t xml:space="preserve"> </w:t>
      </w:r>
      <w:r w:rsidR="0000041C">
        <w:rPr>
          <w:rFonts w:cs="Arial"/>
          <w:lang w:val="sr-Cyrl-CS"/>
        </w:rPr>
        <w:t xml:space="preserve">захтеваног квалитета </w:t>
      </w:r>
      <w:r w:rsidRPr="00036DAE">
        <w:rPr>
          <w:rFonts w:cs="Arial"/>
          <w:lang w:val="sr-Cyrl-CS"/>
        </w:rPr>
        <w:t>биће одбијена као неодговарајућа.</w:t>
      </w:r>
    </w:p>
    <w:p w14:paraId="72A07F7A" w14:textId="77777777" w:rsidR="007F3B6D" w:rsidRDefault="007F3B6D" w:rsidP="00494D41">
      <w:pPr>
        <w:tabs>
          <w:tab w:val="left" w:pos="-135"/>
          <w:tab w:val="left" w:pos="0"/>
          <w:tab w:val="left" w:pos="120"/>
        </w:tabs>
        <w:spacing w:before="0" w:after="60"/>
        <w:rPr>
          <w:rFonts w:cs="Arial"/>
          <w:b/>
          <w:noProof/>
          <w:lang w:val="sr-Cyrl-CS"/>
        </w:rPr>
      </w:pPr>
    </w:p>
    <w:p w14:paraId="51D9AB5A" w14:textId="2274C692" w:rsidR="00CB64CA" w:rsidRPr="00490508" w:rsidRDefault="00CB64CA" w:rsidP="00494D41">
      <w:pPr>
        <w:tabs>
          <w:tab w:val="left" w:pos="-135"/>
          <w:tab w:val="left" w:pos="0"/>
          <w:tab w:val="left" w:pos="120"/>
        </w:tabs>
        <w:spacing w:before="0" w:after="60"/>
        <w:rPr>
          <w:rFonts w:cs="Arial"/>
          <w:lang w:val="sr-Cyrl-CS"/>
        </w:rPr>
      </w:pPr>
      <w:r w:rsidRPr="00490508">
        <w:rPr>
          <w:rFonts w:cs="Arial"/>
          <w:b/>
          <w:noProof/>
          <w:lang w:val="sr-Cyrl-CS"/>
        </w:rPr>
        <w:t>3.</w:t>
      </w:r>
      <w:r w:rsidR="006C1988" w:rsidRPr="00490508">
        <w:rPr>
          <w:rFonts w:cs="Arial"/>
          <w:b/>
          <w:noProof/>
          <w:lang w:val="sr-Latn-RS"/>
        </w:rPr>
        <w:t>3</w:t>
      </w:r>
      <w:r w:rsidRPr="00490508">
        <w:rPr>
          <w:rFonts w:cs="Arial"/>
          <w:b/>
          <w:noProof/>
          <w:lang w:val="sr-Cyrl-CS"/>
        </w:rPr>
        <w:t xml:space="preserve"> </w:t>
      </w:r>
      <w:r w:rsidRPr="00D43C86">
        <w:rPr>
          <w:rFonts w:cs="Arial"/>
          <w:b/>
          <w:noProof/>
          <w:lang w:val="sr-Cyrl-CS"/>
        </w:rPr>
        <w:t>Рок испоруке добара</w:t>
      </w:r>
      <w:r w:rsidR="00C74E00">
        <w:rPr>
          <w:rFonts w:cs="Arial"/>
          <w:b/>
          <w:noProof/>
          <w:lang w:val="sr-Cyrl-CS"/>
        </w:rPr>
        <w:t xml:space="preserve"> за све партије</w:t>
      </w:r>
    </w:p>
    <w:p w14:paraId="5485E8C5" w14:textId="77E8255A" w:rsidR="00260A81" w:rsidRPr="004A53A5" w:rsidRDefault="0004650F" w:rsidP="00260A81">
      <w:pPr>
        <w:rPr>
          <w:rFonts w:cs="Arial"/>
          <w:noProof/>
          <w:color w:val="FF0000"/>
          <w:lang w:val="sr-Cyrl-CS"/>
        </w:rPr>
      </w:pPr>
      <w:r>
        <w:rPr>
          <w:rFonts w:cs="Arial"/>
          <w:noProof/>
          <w:lang w:val="sr-Cyrl-CS"/>
        </w:rPr>
        <w:t xml:space="preserve">Изабрани Понуђач </w:t>
      </w:r>
      <w:r w:rsidR="00FA76A0">
        <w:rPr>
          <w:rFonts w:cs="Arial"/>
          <w:noProof/>
          <w:lang w:val="sr-Cyrl-CS"/>
        </w:rPr>
        <w:t>ће</w:t>
      </w:r>
      <w:r>
        <w:rPr>
          <w:rFonts w:cs="Arial"/>
          <w:noProof/>
          <w:lang w:val="sr-Cyrl-CS"/>
        </w:rPr>
        <w:t xml:space="preserve"> </w:t>
      </w:r>
      <w:r w:rsidR="002D5B0C" w:rsidRPr="00BB381A">
        <w:rPr>
          <w:rFonts w:cs="Arial"/>
          <w:noProof/>
          <w:lang w:val="sr-Cyrl-CS"/>
        </w:rPr>
        <w:t xml:space="preserve"> испоруку предметних</w:t>
      </w:r>
      <w:r w:rsidR="002D5B0C" w:rsidRPr="00BB381A">
        <w:rPr>
          <w:rFonts w:cs="Arial"/>
          <w:i/>
          <w:noProof/>
          <w:sz w:val="24"/>
          <w:szCs w:val="24"/>
          <w:lang w:val="sr-Cyrl-CS"/>
        </w:rPr>
        <w:t xml:space="preserve"> </w:t>
      </w:r>
      <w:r>
        <w:rPr>
          <w:rFonts w:cs="Arial"/>
          <w:noProof/>
          <w:lang w:val="sr-Cyrl-CS"/>
        </w:rPr>
        <w:t>добара изврши</w:t>
      </w:r>
      <w:r w:rsidR="0011148A">
        <w:rPr>
          <w:rFonts w:cs="Arial"/>
          <w:noProof/>
          <w:lang w:val="sr-Cyrl-CS"/>
        </w:rPr>
        <w:t>ти</w:t>
      </w:r>
      <w:r>
        <w:rPr>
          <w:rFonts w:cs="Arial"/>
          <w:noProof/>
          <w:lang w:val="sr-Cyrl-CS"/>
        </w:rPr>
        <w:t xml:space="preserve"> по </w:t>
      </w:r>
      <w:r w:rsidR="00260A81">
        <w:rPr>
          <w:rFonts w:cs="Arial"/>
          <w:noProof/>
          <w:lang w:val="sr-Cyrl-CS"/>
        </w:rPr>
        <w:t xml:space="preserve">упућеном </w:t>
      </w:r>
      <w:r>
        <w:rPr>
          <w:rFonts w:cs="Arial"/>
          <w:noProof/>
          <w:lang w:val="sr-Cyrl-CS"/>
        </w:rPr>
        <w:t xml:space="preserve">позиву </w:t>
      </w:r>
      <w:r w:rsidR="00260A81">
        <w:rPr>
          <w:rFonts w:cs="Arial"/>
          <w:noProof/>
          <w:lang w:val="sr-Cyrl-CS"/>
        </w:rPr>
        <w:t xml:space="preserve">наручиоца </w:t>
      </w:r>
      <w:r w:rsidR="00BE2EF6">
        <w:rPr>
          <w:rFonts w:cs="Arial"/>
          <w:noProof/>
          <w:lang w:val="sr-Cyrl-CS"/>
        </w:rPr>
        <w:t>достављеног</w:t>
      </w:r>
      <w:r w:rsidR="00260A81" w:rsidRPr="00BB381A">
        <w:rPr>
          <w:rFonts w:cs="Arial"/>
          <w:noProof/>
          <w:lang w:val="sr-Cyrl-CS"/>
        </w:rPr>
        <w:t xml:space="preserve"> у писаном облику </w:t>
      </w:r>
      <w:r w:rsidR="00260A81">
        <w:rPr>
          <w:rFonts w:cs="Arial"/>
          <w:noProof/>
          <w:lang w:val="sr-Cyrl-RS"/>
        </w:rPr>
        <w:t xml:space="preserve">електронским </w:t>
      </w:r>
      <w:r w:rsidR="00260A81" w:rsidRPr="00BB381A">
        <w:rPr>
          <w:rFonts w:cs="Arial"/>
          <w:noProof/>
          <w:lang w:val="sr-Cyrl-CS"/>
        </w:rPr>
        <w:t>путем (</w:t>
      </w:r>
      <w:r w:rsidR="00260A81">
        <w:rPr>
          <w:rFonts w:cs="Arial"/>
          <w:noProof/>
          <w:lang w:val="sr-Latn-CS"/>
        </w:rPr>
        <w:t>e</w:t>
      </w:r>
      <w:r w:rsidR="00260A81" w:rsidRPr="001B3462">
        <w:rPr>
          <w:rFonts w:cs="Arial"/>
          <w:noProof/>
          <w:lang w:val="sr-Latn-CS"/>
        </w:rPr>
        <w:t>-</w:t>
      </w:r>
      <w:r w:rsidR="00260A81">
        <w:rPr>
          <w:rFonts w:cs="Arial"/>
          <w:noProof/>
          <w:lang w:val="sr-Latn-CS"/>
        </w:rPr>
        <w:t>mailom</w:t>
      </w:r>
      <w:r w:rsidR="000C27CD">
        <w:rPr>
          <w:rFonts w:cs="Arial"/>
          <w:noProof/>
          <w:lang w:val="sr-Cyrl-CS"/>
        </w:rPr>
        <w:t>)</w:t>
      </w:r>
      <w:r w:rsidR="00944703">
        <w:rPr>
          <w:rFonts w:cs="Arial"/>
          <w:noProof/>
          <w:lang w:val="sr-Cyrl-CS"/>
        </w:rPr>
        <w:t>.</w:t>
      </w:r>
    </w:p>
    <w:p w14:paraId="38269571" w14:textId="74F29C83" w:rsidR="00654055" w:rsidRPr="00BB381A" w:rsidRDefault="00654055" w:rsidP="00260A81">
      <w:pPr>
        <w:rPr>
          <w:rFonts w:cs="Arial"/>
          <w:noProof/>
          <w:lang w:val="sr-Cyrl-CS"/>
        </w:rPr>
      </w:pPr>
      <w:r w:rsidRPr="00BB381A">
        <w:rPr>
          <w:rFonts w:cs="Arial"/>
          <w:noProof/>
          <w:lang w:val="sr-Cyrl-CS"/>
        </w:rPr>
        <w:t xml:space="preserve">Рок испоруке за целокупну количину износи </w:t>
      </w:r>
      <w:r w:rsidR="00C74E00">
        <w:rPr>
          <w:rFonts w:cs="Arial"/>
          <w:noProof/>
          <w:lang w:val="sr-Cyrl-CS"/>
        </w:rPr>
        <w:t xml:space="preserve">максимум </w:t>
      </w:r>
      <w:r w:rsidRPr="00BB381A">
        <w:rPr>
          <w:rFonts w:cs="Arial"/>
          <w:noProof/>
          <w:lang w:val="sr-Cyrl-CS"/>
        </w:rPr>
        <w:t>12 (</w:t>
      </w:r>
      <w:r w:rsidRPr="008B5705">
        <w:rPr>
          <w:rFonts w:cs="Arial"/>
          <w:noProof/>
          <w:lang w:val="sr-Cyrl-CS"/>
        </w:rPr>
        <w:t xml:space="preserve">словима: </w:t>
      </w:r>
      <w:r w:rsidRPr="00BB381A">
        <w:rPr>
          <w:rFonts w:cs="Arial"/>
          <w:noProof/>
          <w:lang w:val="sr-Cyrl-CS"/>
        </w:rPr>
        <w:t>дванаест) месеци</w:t>
      </w:r>
      <w:r>
        <w:rPr>
          <w:rFonts w:cs="Arial"/>
          <w:noProof/>
          <w:lang w:val="sr-Cyrl-CS"/>
        </w:rPr>
        <w:t xml:space="preserve"> од</w:t>
      </w:r>
      <w:r w:rsidRPr="00944CEF">
        <w:rPr>
          <w:rFonts w:cs="Arial"/>
          <w:bCs/>
          <w:lang w:val="sr-Cyrl-RS" w:eastAsia="ar-SA"/>
        </w:rPr>
        <w:t xml:space="preserve"> дана ступања уговора на снагу.</w:t>
      </w:r>
    </w:p>
    <w:p w14:paraId="4DF364DE" w14:textId="77777777" w:rsidR="00654055" w:rsidRPr="00C55249" w:rsidRDefault="00654055" w:rsidP="00C55249">
      <w:pPr>
        <w:pStyle w:val="ListParagraph"/>
        <w:autoSpaceDE w:val="0"/>
        <w:autoSpaceDN w:val="0"/>
        <w:adjustRightInd w:val="0"/>
        <w:spacing w:before="0" w:after="0" w:line="240" w:lineRule="auto"/>
        <w:ind w:left="0"/>
        <w:contextualSpacing w:val="0"/>
        <w:rPr>
          <w:rFonts w:ascii="Arial" w:hAnsi="Arial" w:cs="Arial"/>
          <w:color w:val="000000" w:themeColor="text1"/>
          <w:lang w:val="sr-Cyrl-RS"/>
        </w:rPr>
      </w:pPr>
    </w:p>
    <w:p w14:paraId="6BE154CE" w14:textId="4E0E4B9A" w:rsidR="00494D41" w:rsidRDefault="003E3067" w:rsidP="00D60653">
      <w:pPr>
        <w:spacing w:before="0"/>
        <w:rPr>
          <w:b/>
          <w:noProof/>
          <w:lang w:val="sr-Latn-RS"/>
        </w:rPr>
      </w:pPr>
      <w:r w:rsidRPr="00644D02">
        <w:rPr>
          <w:b/>
          <w:noProof/>
          <w:lang w:val="sr-Cyrl-CS"/>
        </w:rPr>
        <w:t>3.</w:t>
      </w:r>
      <w:r w:rsidR="006C1988" w:rsidRPr="00644D02">
        <w:rPr>
          <w:b/>
          <w:noProof/>
          <w:lang w:val="sr-Cyrl-CS"/>
        </w:rPr>
        <w:t>4</w:t>
      </w:r>
      <w:r w:rsidR="00546525">
        <w:rPr>
          <w:b/>
          <w:noProof/>
          <w:lang w:val="sr-Cyrl-CS"/>
        </w:rPr>
        <w:t xml:space="preserve"> </w:t>
      </w:r>
      <w:r w:rsidR="00494D41" w:rsidRPr="00D43C86">
        <w:rPr>
          <w:b/>
          <w:noProof/>
          <w:lang w:val="sr-Cyrl-CS"/>
        </w:rPr>
        <w:t>Место испоруке добара</w:t>
      </w:r>
    </w:p>
    <w:p w14:paraId="3E7F58A0" w14:textId="12FEB50C" w:rsidR="00D60653" w:rsidRDefault="006D3816" w:rsidP="00D60653">
      <w:pPr>
        <w:spacing w:before="0"/>
        <w:rPr>
          <w:rFonts w:cs="Arial"/>
          <w:lang w:val="sr-Latn-RS"/>
        </w:rPr>
      </w:pPr>
      <w:r>
        <w:rPr>
          <w:rFonts w:cs="Arial"/>
          <w:bCs/>
          <w:lang w:val="sr-Latn-RS" w:eastAsia="ar-SA"/>
        </w:rPr>
        <w:t>M</w:t>
      </w:r>
      <w:r w:rsidR="005C7F58" w:rsidRPr="00445A8D">
        <w:rPr>
          <w:rFonts w:cs="Arial"/>
          <w:lang w:val="sr-Cyrl-CS"/>
        </w:rPr>
        <w:t>агацини наручиоца</w:t>
      </w:r>
      <w:r w:rsidR="005C7F58">
        <w:rPr>
          <w:rFonts w:cs="Arial"/>
          <w:lang w:val="sr-Latn-RS"/>
        </w:rPr>
        <w:t xml:space="preserve"> </w:t>
      </w:r>
    </w:p>
    <w:p w14:paraId="1569D49E" w14:textId="77777777" w:rsidR="006D3816" w:rsidRPr="005C7F58" w:rsidRDefault="006D3816" w:rsidP="00D60653">
      <w:pPr>
        <w:spacing w:before="0"/>
        <w:rPr>
          <w:b/>
          <w:noProof/>
          <w:sz w:val="8"/>
          <w:szCs w:val="8"/>
          <w:lang w:val="sr-Latn-RS"/>
        </w:rPr>
      </w:pPr>
    </w:p>
    <w:p w14:paraId="22872A4F" w14:textId="507436DE" w:rsidR="005C7F58" w:rsidRPr="005C7F58" w:rsidRDefault="002E5281" w:rsidP="002E5281">
      <w:pPr>
        <w:spacing w:before="0"/>
        <w:rPr>
          <w:rFonts w:cs="Arial"/>
          <w:b/>
          <w:bCs/>
          <w:lang w:val="sr-Latn-RS" w:eastAsia="ar-SA"/>
        </w:rPr>
      </w:pPr>
      <w:r w:rsidRPr="005C7F58">
        <w:rPr>
          <w:rFonts w:cs="Arial"/>
          <w:b/>
          <w:bCs/>
          <w:lang w:val="sr-Cyrl-RS" w:eastAsia="ar-SA"/>
        </w:rPr>
        <w:t>За партију 1:</w:t>
      </w:r>
    </w:p>
    <w:p w14:paraId="5DFE4AFE" w14:textId="77777777" w:rsidR="00D00DE6" w:rsidRDefault="005C7F58" w:rsidP="002E5281">
      <w:pPr>
        <w:spacing w:before="0"/>
        <w:rPr>
          <w:rFonts w:cs="Arial"/>
          <w:lang w:val="sr-Cyrl-CS"/>
        </w:rPr>
      </w:pPr>
      <w:r w:rsidRPr="006D3816">
        <w:rPr>
          <w:rFonts w:cs="Arial"/>
          <w:lang w:val="sr-Cyrl-CS"/>
        </w:rPr>
        <w:t xml:space="preserve">078, 020 </w:t>
      </w:r>
      <w:r w:rsidR="002E5281" w:rsidRPr="006D3816">
        <w:rPr>
          <w:rFonts w:cs="Arial"/>
          <w:bCs/>
          <w:lang w:val="sr-Cyrl-RS" w:eastAsia="ar-SA"/>
        </w:rPr>
        <w:t xml:space="preserve"> </w:t>
      </w:r>
      <w:r w:rsidRPr="006D3816">
        <w:rPr>
          <w:rFonts w:cs="Arial"/>
          <w:noProof/>
          <w:lang w:val="sr-Cyrl-CS" w:eastAsia="sr-Latn-RS"/>
        </w:rPr>
        <w:t>Вреоци Колубара Прерада</w:t>
      </w:r>
      <w:r w:rsidRPr="006D3816">
        <w:rPr>
          <w:rFonts w:cs="Arial"/>
          <w:bCs/>
          <w:lang w:val="sr-Cyrl-RS" w:eastAsia="ar-SA"/>
        </w:rPr>
        <w:t xml:space="preserve"> </w:t>
      </w:r>
      <w:r w:rsidR="002E5281" w:rsidRPr="006D3816">
        <w:rPr>
          <w:rFonts w:cs="Arial"/>
          <w:lang w:val="sr-Cyrl-CS"/>
        </w:rPr>
        <w:t xml:space="preserve"> </w:t>
      </w:r>
      <w:r w:rsidR="005F0F03" w:rsidRPr="006D3816">
        <w:rPr>
          <w:rFonts w:cs="Arial"/>
          <w:lang w:val="sr-Cyrl-CS"/>
        </w:rPr>
        <w:t>и</w:t>
      </w:r>
    </w:p>
    <w:p w14:paraId="6995D406" w14:textId="424257B0" w:rsidR="002E5281" w:rsidRPr="002C3E00" w:rsidRDefault="005F0F03" w:rsidP="002E5281">
      <w:pPr>
        <w:spacing w:before="0"/>
        <w:rPr>
          <w:rFonts w:cs="Arial"/>
          <w:lang w:val="sr-Latn-RS" w:eastAsia="zh-CN"/>
        </w:rPr>
      </w:pPr>
      <w:r w:rsidRPr="00D00DE6">
        <w:rPr>
          <w:rFonts w:cs="Arial"/>
          <w:lang w:val="sr-Cyrl-CS"/>
        </w:rPr>
        <w:t>001</w:t>
      </w:r>
      <w:r w:rsidR="00B66B18">
        <w:rPr>
          <w:rFonts w:cs="Arial"/>
          <w:lang w:val="sr-Cyrl-CS"/>
        </w:rPr>
        <w:t xml:space="preserve"> Дирекција - Вреоци</w:t>
      </w:r>
    </w:p>
    <w:p w14:paraId="3409B43D" w14:textId="77777777" w:rsidR="00E65DBA" w:rsidRPr="006D3816" w:rsidRDefault="00CE22E3" w:rsidP="002E5281">
      <w:pPr>
        <w:spacing w:before="0"/>
        <w:rPr>
          <w:rFonts w:cs="Arial"/>
          <w:bCs/>
          <w:lang w:val="sr-Latn-RS" w:eastAsia="ar-SA"/>
        </w:rPr>
      </w:pPr>
      <w:r w:rsidRPr="006D3816">
        <w:rPr>
          <w:rFonts w:cs="Arial"/>
          <w:b/>
          <w:bCs/>
          <w:lang w:val="sr-Cyrl-RS" w:eastAsia="ar-SA"/>
        </w:rPr>
        <w:t>За партију 2</w:t>
      </w:r>
      <w:r w:rsidRPr="006D3816">
        <w:rPr>
          <w:rFonts w:cs="Arial"/>
          <w:bCs/>
          <w:lang w:val="sr-Cyrl-RS" w:eastAsia="ar-SA"/>
        </w:rPr>
        <w:t>:</w:t>
      </w:r>
    </w:p>
    <w:p w14:paraId="19DE26E9" w14:textId="77777777" w:rsidR="0095528B" w:rsidRPr="006D3816" w:rsidRDefault="00E65DBA" w:rsidP="002E5281">
      <w:pPr>
        <w:spacing w:before="0"/>
        <w:rPr>
          <w:rFonts w:cs="Arial"/>
          <w:noProof/>
          <w:lang w:val="sr-Latn-RS" w:eastAsia="sr-Latn-RS"/>
        </w:rPr>
      </w:pPr>
      <w:r w:rsidRPr="006D3816">
        <w:rPr>
          <w:rFonts w:cs="Arial"/>
          <w:lang w:val="sr-Cyrl-CS"/>
        </w:rPr>
        <w:t xml:space="preserve">078,020,016, </w:t>
      </w:r>
      <w:r w:rsidRPr="006D3816">
        <w:rPr>
          <w:rFonts w:cs="Arial"/>
          <w:noProof/>
          <w:lang w:val="sr-Cyrl-CS" w:eastAsia="sr-Latn-RS"/>
        </w:rPr>
        <w:t>Вреоци Колубара Прерада</w:t>
      </w:r>
    </w:p>
    <w:p w14:paraId="469CF96A" w14:textId="77777777" w:rsidR="0095528B" w:rsidRPr="006D3816" w:rsidRDefault="0095528B" w:rsidP="002E5281">
      <w:pPr>
        <w:spacing w:before="0"/>
        <w:rPr>
          <w:rFonts w:cs="Arial"/>
          <w:noProof/>
          <w:lang w:val="sr-Latn-RS" w:eastAsia="sr-Latn-RS"/>
        </w:rPr>
      </w:pPr>
      <w:r w:rsidRPr="006D3816">
        <w:rPr>
          <w:rFonts w:cs="Arial"/>
          <w:lang w:val="sr-Cyrl-CS"/>
        </w:rPr>
        <w:t>063</w:t>
      </w:r>
      <w:r w:rsidR="00E65DBA" w:rsidRPr="006D3816">
        <w:rPr>
          <w:rFonts w:cs="Arial"/>
          <w:bCs/>
          <w:lang w:val="sr-Cyrl-RS" w:eastAsia="ar-SA"/>
        </w:rPr>
        <w:t xml:space="preserve"> </w:t>
      </w:r>
      <w:r w:rsidRPr="006D3816">
        <w:rPr>
          <w:rFonts w:cs="Arial"/>
          <w:noProof/>
          <w:lang w:val="sr-Cyrl-CS" w:eastAsia="sr-Latn-RS"/>
        </w:rPr>
        <w:t>Каленић Тамнава</w:t>
      </w:r>
    </w:p>
    <w:p w14:paraId="723E23DC" w14:textId="6664C8FD" w:rsidR="002C3E00" w:rsidRDefault="0095528B" w:rsidP="00E90763">
      <w:pPr>
        <w:spacing w:before="0"/>
        <w:rPr>
          <w:rFonts w:cs="Arial"/>
          <w:noProof/>
          <w:lang w:val="sr-Latn-RS" w:eastAsia="sr-Latn-RS"/>
        </w:rPr>
      </w:pPr>
      <w:r w:rsidRPr="006D3816">
        <w:rPr>
          <w:rFonts w:cs="Arial"/>
          <w:lang w:val="sr-Cyrl-CS"/>
        </w:rPr>
        <w:t>080</w:t>
      </w:r>
      <w:r w:rsidR="0012058B">
        <w:rPr>
          <w:rFonts w:cs="Arial"/>
          <w:lang w:val="sr-Cyrl-CS"/>
        </w:rPr>
        <w:t xml:space="preserve">,052 - </w:t>
      </w:r>
      <w:r w:rsidRPr="006D3816">
        <w:rPr>
          <w:rFonts w:cs="Arial"/>
          <w:lang w:val="sr-Cyrl-CS"/>
        </w:rPr>
        <w:t xml:space="preserve"> </w:t>
      </w:r>
      <w:r w:rsidRPr="006D3816">
        <w:rPr>
          <w:rFonts w:cs="Arial"/>
          <w:noProof/>
          <w:lang w:val="sr-Cyrl-CS" w:eastAsia="sr-Latn-RS"/>
        </w:rPr>
        <w:t>Вреоци Колубара Метал</w:t>
      </w:r>
      <w:r w:rsidRPr="006D3816">
        <w:rPr>
          <w:rFonts w:cs="Arial"/>
          <w:noProof/>
          <w:lang w:val="sr-Latn-RS" w:eastAsia="sr-Latn-RS"/>
        </w:rPr>
        <w:t xml:space="preserve"> </w:t>
      </w:r>
    </w:p>
    <w:p w14:paraId="58637D9D" w14:textId="6BF6010C" w:rsidR="00460D52" w:rsidRDefault="00E90763" w:rsidP="002E5281">
      <w:pPr>
        <w:spacing w:before="0"/>
        <w:rPr>
          <w:rFonts w:cs="Arial"/>
          <w:noProof/>
          <w:lang w:val="sr-Latn-RS" w:eastAsia="sr-Latn-RS"/>
        </w:rPr>
      </w:pPr>
      <w:r w:rsidRPr="006D3816">
        <w:rPr>
          <w:rFonts w:cs="Arial"/>
          <w:noProof/>
          <w:lang w:val="sr-Cyrl-CS" w:eastAsia="sr-Latn-RS"/>
        </w:rPr>
        <w:t>109</w:t>
      </w:r>
      <w:r w:rsidR="0012058B">
        <w:rPr>
          <w:rFonts w:cs="Arial"/>
          <w:noProof/>
          <w:lang w:val="sr-Cyrl-CS" w:eastAsia="sr-Latn-RS"/>
        </w:rPr>
        <w:t xml:space="preserve"> </w:t>
      </w:r>
      <w:r w:rsidRPr="006D3816">
        <w:rPr>
          <w:rFonts w:cs="Arial"/>
          <w:noProof/>
          <w:lang w:val="sr-Cyrl-CS" w:eastAsia="sr-Latn-RS"/>
        </w:rPr>
        <w:t>- Поље Д Јунковац</w:t>
      </w:r>
    </w:p>
    <w:p w14:paraId="33F3CFB5" w14:textId="664C9241" w:rsidR="002E5281" w:rsidRDefault="0012058B" w:rsidP="002E5281">
      <w:pPr>
        <w:spacing w:before="0"/>
        <w:rPr>
          <w:rFonts w:cs="Arial"/>
          <w:lang w:val="sr-Cyrl-CS"/>
        </w:rPr>
      </w:pPr>
      <w:r w:rsidRPr="0012058B">
        <w:rPr>
          <w:rFonts w:cs="Arial"/>
          <w:lang w:val="sr-Cyrl-CS"/>
        </w:rPr>
        <w:t>023 – Нова монтажа Барошевац</w:t>
      </w:r>
      <w:r w:rsidR="005F0F03" w:rsidRPr="0012058B">
        <w:rPr>
          <w:rFonts w:cs="Arial"/>
          <w:lang w:val="sr-Cyrl-CS"/>
        </w:rPr>
        <w:t xml:space="preserve"> </w:t>
      </w:r>
    </w:p>
    <w:p w14:paraId="261748B2" w14:textId="77777777" w:rsidR="0020352F" w:rsidRDefault="0020352F" w:rsidP="0020352F">
      <w:pPr>
        <w:spacing w:before="0"/>
        <w:rPr>
          <w:rFonts w:cs="Arial"/>
          <w:lang w:val="sr-Cyrl-CS"/>
        </w:rPr>
      </w:pPr>
      <w:r>
        <w:rPr>
          <w:rFonts w:cs="Arial"/>
          <w:lang w:val="sr-Cyrl-CS"/>
        </w:rPr>
        <w:t>012 Поље Д Стара монтажа</w:t>
      </w:r>
    </w:p>
    <w:p w14:paraId="3241EC69" w14:textId="77777777" w:rsidR="0020352F" w:rsidRPr="00460D52" w:rsidRDefault="0020352F" w:rsidP="002E5281">
      <w:pPr>
        <w:spacing w:before="0"/>
        <w:rPr>
          <w:rFonts w:cs="Arial"/>
          <w:noProof/>
          <w:lang w:val="sr-Latn-RS" w:eastAsia="sr-Latn-RS"/>
        </w:rPr>
      </w:pPr>
    </w:p>
    <w:p w14:paraId="3D316F60" w14:textId="77777777" w:rsidR="00A213DD" w:rsidRPr="002C3E00" w:rsidRDefault="002E5281" w:rsidP="002E5281">
      <w:pPr>
        <w:spacing w:before="0"/>
        <w:rPr>
          <w:rFonts w:cs="Arial"/>
          <w:lang w:val="sr-Latn-RS"/>
        </w:rPr>
      </w:pPr>
      <w:r w:rsidRPr="006D3816">
        <w:rPr>
          <w:rFonts w:cs="Arial"/>
          <w:b/>
          <w:lang w:val="sr-Cyrl-CS"/>
        </w:rPr>
        <w:t>За партију 3</w:t>
      </w:r>
      <w:r w:rsidRPr="006D3816">
        <w:rPr>
          <w:rFonts w:cs="Arial"/>
          <w:lang w:val="sr-Cyrl-CS"/>
        </w:rPr>
        <w:t xml:space="preserve">: </w:t>
      </w:r>
    </w:p>
    <w:p w14:paraId="5C78A871" w14:textId="77777777" w:rsidR="00A213DD" w:rsidRPr="006D3816" w:rsidRDefault="00A213DD" w:rsidP="00A213DD">
      <w:pPr>
        <w:spacing w:before="0"/>
        <w:rPr>
          <w:rFonts w:cs="Arial"/>
          <w:noProof/>
          <w:lang w:val="sr-Latn-RS" w:eastAsia="sr-Latn-RS"/>
        </w:rPr>
      </w:pPr>
      <w:r w:rsidRPr="006D3816">
        <w:rPr>
          <w:rFonts w:cs="Arial"/>
          <w:noProof/>
          <w:lang w:val="sr-Cyrl-CS" w:eastAsia="sr-Latn-RS"/>
        </w:rPr>
        <w:t>109- Поље Д Јунковац</w:t>
      </w:r>
    </w:p>
    <w:p w14:paraId="1AB9AD1B" w14:textId="1DB84BD8" w:rsidR="00F04987" w:rsidRPr="006D3816" w:rsidRDefault="002612D6" w:rsidP="00F04987">
      <w:pPr>
        <w:spacing w:before="0"/>
        <w:rPr>
          <w:rFonts w:cs="Arial"/>
          <w:lang w:val="sr-Cyrl-CS"/>
        </w:rPr>
      </w:pPr>
      <w:r w:rsidRPr="006D3816">
        <w:rPr>
          <w:rFonts w:cs="Arial"/>
          <w:b/>
          <w:bCs/>
          <w:lang w:val="sr-Cyrl-RS" w:eastAsia="ar-SA"/>
        </w:rPr>
        <w:t>За партију 4:</w:t>
      </w:r>
      <w:r w:rsidRPr="006D3816">
        <w:rPr>
          <w:rFonts w:cs="Arial"/>
          <w:bCs/>
          <w:lang w:val="sr-Cyrl-RS" w:eastAsia="ar-SA"/>
        </w:rPr>
        <w:t xml:space="preserve"> </w:t>
      </w:r>
    </w:p>
    <w:p w14:paraId="171863C5" w14:textId="77777777" w:rsidR="002D1CA4" w:rsidRPr="006D3816" w:rsidRDefault="002D1CA4" w:rsidP="002D1CA4">
      <w:pPr>
        <w:spacing w:before="0"/>
        <w:rPr>
          <w:rFonts w:cs="Arial"/>
          <w:lang w:val="sr-Cyrl-CS"/>
        </w:rPr>
      </w:pPr>
      <w:r>
        <w:rPr>
          <w:rFonts w:cs="Arial"/>
          <w:lang w:val="sr-Cyrl-CS"/>
        </w:rPr>
        <w:t>004 Дирекција - Вреоци</w:t>
      </w:r>
    </w:p>
    <w:p w14:paraId="2394ACBF" w14:textId="135BD3EA" w:rsidR="002E5281" w:rsidRPr="006D3816" w:rsidRDefault="002E5281" w:rsidP="002E5281">
      <w:pPr>
        <w:spacing w:before="0"/>
        <w:rPr>
          <w:rFonts w:cs="Arial"/>
          <w:lang w:val="sr-Cyrl-CS"/>
        </w:rPr>
      </w:pPr>
    </w:p>
    <w:p w14:paraId="514BA944" w14:textId="6AB971C9" w:rsidR="00D60653" w:rsidRDefault="00D60653" w:rsidP="00D60653">
      <w:pPr>
        <w:spacing w:before="0"/>
        <w:rPr>
          <w:b/>
          <w:noProof/>
          <w:lang w:val="sr-Cyrl-CS" w:eastAsia="ar-SA"/>
        </w:rPr>
      </w:pPr>
      <w:r w:rsidRPr="00C06966">
        <w:rPr>
          <w:rFonts w:cs="Arial"/>
          <w:noProof/>
          <w:lang w:val="sr-Cyrl-CS" w:eastAsia="zh-CN"/>
        </w:rPr>
        <w:t xml:space="preserve">Понуда се даје на паритету </w:t>
      </w:r>
      <w:r w:rsidRPr="00C06966">
        <w:rPr>
          <w:rFonts w:cs="Arial"/>
          <w:noProof/>
          <w:lang w:eastAsia="zh-CN"/>
        </w:rPr>
        <w:t>f</w:t>
      </w:r>
      <w:r w:rsidRPr="004B6CB7">
        <w:rPr>
          <w:rFonts w:cs="Arial"/>
          <w:noProof/>
          <w:lang w:val="sr-Cyrl-CS" w:eastAsia="zh-CN"/>
        </w:rPr>
        <w:t>-</w:t>
      </w:r>
      <w:r w:rsidRPr="00C06966">
        <w:rPr>
          <w:rFonts w:cs="Arial"/>
          <w:noProof/>
          <w:lang w:eastAsia="zh-CN"/>
        </w:rPr>
        <w:t>co</w:t>
      </w:r>
      <w:r w:rsidRPr="00C06966">
        <w:rPr>
          <w:rFonts w:cs="Arial"/>
          <w:noProof/>
          <w:lang w:val="sr-Cyrl-CS" w:eastAsia="zh-CN"/>
        </w:rPr>
        <w:t xml:space="preserve"> магацин </w:t>
      </w:r>
      <w:r w:rsidR="000D5724">
        <w:rPr>
          <w:rFonts w:cs="Arial"/>
          <w:noProof/>
          <w:lang w:val="sr-Cyrl-CS" w:eastAsia="zh-CN"/>
        </w:rPr>
        <w:t>Наручиоца</w:t>
      </w:r>
      <w:r w:rsidRPr="004B6CB7">
        <w:rPr>
          <w:rFonts w:cs="Arial"/>
          <w:noProof/>
          <w:lang w:val="sr-Cyrl-CS" w:eastAsia="zh-CN"/>
        </w:rPr>
        <w:t xml:space="preserve"> </w:t>
      </w:r>
      <w:r w:rsidRPr="00C06966">
        <w:rPr>
          <w:rFonts w:cs="Arial"/>
          <w:noProof/>
          <w:lang w:val="sr-Cyrl-CS" w:eastAsia="zh-CN"/>
        </w:rPr>
        <w:t>са урачунатим зависним трошковима</w:t>
      </w:r>
      <w:r w:rsidRPr="00F90FF1">
        <w:rPr>
          <w:noProof/>
          <w:lang w:val="sr-Cyrl-CS" w:eastAsia="ar-SA"/>
        </w:rPr>
        <w:t>.</w:t>
      </w:r>
    </w:p>
    <w:p w14:paraId="5EA97EC0" w14:textId="77777777" w:rsidR="00D60653" w:rsidRPr="00C06966" w:rsidRDefault="00D60653" w:rsidP="00D60653">
      <w:pPr>
        <w:spacing w:before="0"/>
        <w:rPr>
          <w:noProof/>
          <w:lang w:val="sr-Cyrl-CS" w:eastAsia="ar-SA"/>
        </w:rPr>
      </w:pPr>
      <w:r w:rsidRPr="00C06966">
        <w:rPr>
          <w:noProof/>
          <w:lang w:val="sr-Cyrl-CS" w:eastAsia="ar-SA"/>
        </w:rPr>
        <w:t>Евентуална настала штета приликом транспорта предметних добара до места испоруке пада на терет изабраног Понуђача.</w:t>
      </w:r>
    </w:p>
    <w:p w14:paraId="27707EEB" w14:textId="77777777" w:rsidR="00D60653" w:rsidRPr="004B6CB7" w:rsidRDefault="00D60653" w:rsidP="00D60653">
      <w:pPr>
        <w:tabs>
          <w:tab w:val="left" w:pos="120"/>
          <w:tab w:val="left" w:pos="360"/>
          <w:tab w:val="left" w:pos="540"/>
        </w:tabs>
        <w:contextualSpacing/>
        <w:rPr>
          <w:rFonts w:cs="Arial"/>
          <w:lang w:val="sr-Cyrl-CS"/>
        </w:rPr>
      </w:pPr>
    </w:p>
    <w:p w14:paraId="21C1B7D1" w14:textId="1001D050" w:rsidR="00494D41" w:rsidRPr="004B6CB7" w:rsidRDefault="003E3067" w:rsidP="004B7ABA">
      <w:pPr>
        <w:tabs>
          <w:tab w:val="left" w:pos="120"/>
          <w:tab w:val="left" w:pos="360"/>
          <w:tab w:val="left" w:pos="540"/>
        </w:tabs>
        <w:spacing w:before="0"/>
        <w:contextualSpacing/>
        <w:rPr>
          <w:rFonts w:cs="Arial"/>
          <w:b/>
          <w:lang w:val="sr-Cyrl-CS"/>
        </w:rPr>
      </w:pPr>
      <w:r w:rsidRPr="004B6CB7">
        <w:rPr>
          <w:rFonts w:cs="Arial"/>
          <w:b/>
          <w:lang w:val="sr-Cyrl-CS"/>
        </w:rPr>
        <w:t>3.</w:t>
      </w:r>
      <w:r w:rsidR="00AD66F5">
        <w:rPr>
          <w:rFonts w:cs="Arial"/>
          <w:b/>
          <w:lang w:val="sr-Cyrl-CS"/>
        </w:rPr>
        <w:t>5</w:t>
      </w:r>
      <w:r w:rsidR="00D60653" w:rsidRPr="004B6CB7">
        <w:rPr>
          <w:rFonts w:cs="Arial"/>
          <w:b/>
          <w:lang w:val="sr-Cyrl-CS"/>
        </w:rPr>
        <w:t xml:space="preserve"> Квантитативни и квалитативни пријем</w:t>
      </w:r>
    </w:p>
    <w:p w14:paraId="1FB59A7B" w14:textId="0DE6D967" w:rsidR="00D60653" w:rsidRPr="00BB381A" w:rsidRDefault="00D60653" w:rsidP="004B7ABA">
      <w:pPr>
        <w:rPr>
          <w:noProof/>
          <w:lang w:val="sr-Cyrl-CS"/>
        </w:rPr>
      </w:pPr>
      <w:r w:rsidRPr="00BB381A">
        <w:rPr>
          <w:noProof/>
          <w:lang w:val="sr-Cyrl-CS"/>
        </w:rPr>
        <w:t xml:space="preserve">Свака испорука предметних добара мора бити најављена најмање </w:t>
      </w:r>
      <w:r>
        <w:rPr>
          <w:noProof/>
          <w:lang w:val="sr-Cyrl-CS"/>
        </w:rPr>
        <w:t>3 (</w:t>
      </w:r>
      <w:r w:rsidR="00C90AF8">
        <w:rPr>
          <w:noProof/>
          <w:lang w:val="sr-Cyrl-CS"/>
        </w:rPr>
        <w:t xml:space="preserve">словима: </w:t>
      </w:r>
      <w:r w:rsidRPr="00BB381A">
        <w:rPr>
          <w:noProof/>
          <w:lang w:val="sr-Cyrl-CS"/>
        </w:rPr>
        <w:t>три</w:t>
      </w:r>
      <w:r>
        <w:rPr>
          <w:noProof/>
          <w:lang w:val="sr-Cyrl-CS"/>
        </w:rPr>
        <w:t>)</w:t>
      </w:r>
      <w:r w:rsidRPr="00BB381A">
        <w:rPr>
          <w:noProof/>
          <w:lang w:val="sr-Cyrl-CS"/>
        </w:rPr>
        <w:t xml:space="preserve"> </w:t>
      </w:r>
      <w:r w:rsidR="000D5724">
        <w:rPr>
          <w:noProof/>
          <w:lang w:val="sr-Cyrl-CS"/>
        </w:rPr>
        <w:t xml:space="preserve">радна </w:t>
      </w:r>
      <w:r w:rsidRPr="00BB381A">
        <w:rPr>
          <w:noProof/>
          <w:lang w:val="sr-Cyrl-CS"/>
        </w:rPr>
        <w:t xml:space="preserve">дана </w:t>
      </w:r>
      <w:r w:rsidRPr="00C00545">
        <w:rPr>
          <w:noProof/>
          <w:lang w:val="sr-Cyrl-CS"/>
        </w:rPr>
        <w:t>пр</w:t>
      </w:r>
      <w:r>
        <w:rPr>
          <w:noProof/>
          <w:lang w:val="sr-Cyrl-CS"/>
        </w:rPr>
        <w:t xml:space="preserve">е </w:t>
      </w:r>
      <w:r w:rsidR="0056609A">
        <w:rPr>
          <w:noProof/>
          <w:lang w:val="sr-Cyrl-CS"/>
        </w:rPr>
        <w:t xml:space="preserve">испоруке према </w:t>
      </w:r>
      <w:r w:rsidR="0056609A" w:rsidRPr="00FB3D98">
        <w:rPr>
          <w:noProof/>
          <w:lang w:val="sr-Cyrl-CS"/>
        </w:rPr>
        <w:t>О</w:t>
      </w:r>
      <w:r w:rsidRPr="00FB3D98">
        <w:rPr>
          <w:noProof/>
          <w:lang w:val="sr-Cyrl-CS"/>
        </w:rPr>
        <w:t>брасцу "Најава испоруке добара"</w:t>
      </w:r>
      <w:r w:rsidR="0056609A" w:rsidRPr="00FB3D98">
        <w:rPr>
          <w:noProof/>
          <w:lang w:val="sr-Cyrl-CS"/>
        </w:rPr>
        <w:t xml:space="preserve"> </w:t>
      </w:r>
      <w:r w:rsidRPr="00FB3D98">
        <w:rPr>
          <w:noProof/>
          <w:lang w:val="sr-Cyrl-CS"/>
        </w:rPr>
        <w:t>као и 24</w:t>
      </w:r>
      <w:r w:rsidR="00914E85" w:rsidRPr="00FB3D98">
        <w:rPr>
          <w:noProof/>
          <w:lang w:val="sr-Cyrl-CS"/>
        </w:rPr>
        <w:t xml:space="preserve"> </w:t>
      </w:r>
      <w:r w:rsidRPr="00FB3D98">
        <w:rPr>
          <w:noProof/>
        </w:rPr>
        <w:t>h</w:t>
      </w:r>
      <w:r w:rsidR="00914E85" w:rsidRPr="00FB3D98">
        <w:rPr>
          <w:noProof/>
          <w:lang w:val="sr-Cyrl-RS"/>
        </w:rPr>
        <w:t xml:space="preserve"> </w:t>
      </w:r>
      <w:r w:rsidRPr="00FB3D98">
        <w:rPr>
          <w:noProof/>
          <w:lang w:val="sr-Cyrl-CS"/>
        </w:rPr>
        <w:t>пре испоруке</w:t>
      </w:r>
      <w:r w:rsidR="000A0C3F">
        <w:rPr>
          <w:noProof/>
          <w:lang w:val="sr-Cyrl-CS"/>
        </w:rPr>
        <w:t xml:space="preserve"> према Прилогу</w:t>
      </w:r>
      <w:r w:rsidRPr="00FB3D98">
        <w:rPr>
          <w:noProof/>
          <w:lang w:val="sr-Cyrl-CS"/>
        </w:rPr>
        <w:t xml:space="preserve"> </w:t>
      </w:r>
      <w:r w:rsidR="00E0279E" w:rsidRPr="00FB3D98">
        <w:rPr>
          <w:noProof/>
          <w:lang w:val="sr-Cyrl-CS"/>
        </w:rPr>
        <w:t>"</w:t>
      </w:r>
      <w:r w:rsidRPr="00FB3D98">
        <w:rPr>
          <w:noProof/>
          <w:lang w:val="sr-Cyrl-CS"/>
        </w:rPr>
        <w:t>Обавештење о испоруци</w:t>
      </w:r>
      <w:r w:rsidR="003A491F" w:rsidRPr="00FB3D98">
        <w:rPr>
          <w:noProof/>
          <w:lang w:val="sr-Cyrl-CS"/>
        </w:rPr>
        <w:t xml:space="preserve"> </w:t>
      </w:r>
      <w:r w:rsidRPr="00FB3D98">
        <w:rPr>
          <w:noProof/>
          <w:lang w:val="sr-Cyrl-CS"/>
        </w:rPr>
        <w:t>добара</w:t>
      </w:r>
      <w:r w:rsidR="00E0279E" w:rsidRPr="00FB3D98">
        <w:rPr>
          <w:noProof/>
          <w:lang w:val="sr-Cyrl-CS"/>
        </w:rPr>
        <w:t>"</w:t>
      </w:r>
      <w:r w:rsidRPr="00FB3D98">
        <w:rPr>
          <w:noProof/>
          <w:lang w:val="sr-Cyrl-CS"/>
        </w:rPr>
        <w:t xml:space="preserve"> који </w:t>
      </w:r>
      <w:r w:rsidRPr="00BB381A">
        <w:rPr>
          <w:noProof/>
          <w:lang w:val="sr-Cyrl-CS"/>
        </w:rPr>
        <w:t>су саставни део конкурсне документације.  </w:t>
      </w:r>
    </w:p>
    <w:p w14:paraId="14F41416" w14:textId="7DC766C0" w:rsidR="00D60653" w:rsidRDefault="00D60653" w:rsidP="00D60653">
      <w:pPr>
        <w:rPr>
          <w:noProof/>
          <w:lang w:val="sr-Cyrl-CS"/>
        </w:rPr>
      </w:pPr>
      <w:r w:rsidRPr="00BB381A">
        <w:rPr>
          <w:noProof/>
          <w:lang w:val="sr-Cyrl-CS"/>
        </w:rPr>
        <w:t>Пријем предметних добара вр</w:t>
      </w:r>
      <w:r w:rsidR="00BD1A98">
        <w:rPr>
          <w:noProof/>
          <w:lang w:val="sr-Cyrl-CS"/>
        </w:rPr>
        <w:t>ши се у пријемном магацину Наручиоца</w:t>
      </w:r>
      <w:r w:rsidRPr="00BB381A">
        <w:rPr>
          <w:noProof/>
          <w:lang w:val="sr-Cyrl-CS"/>
        </w:rPr>
        <w:t xml:space="preserve"> сваког радног дана од 7</w:t>
      </w:r>
      <w:r w:rsidR="004B7ABA">
        <w:rPr>
          <w:noProof/>
          <w:u w:val="single"/>
          <w:vertAlign w:val="superscript"/>
          <w:lang w:val="sr-Cyrl-CS"/>
        </w:rPr>
        <w:t>00</w:t>
      </w:r>
      <w:r w:rsidR="008D17C6" w:rsidRPr="008D17C6">
        <w:rPr>
          <w:noProof/>
          <w:vertAlign w:val="superscript"/>
          <w:lang w:val="sr-Cyrl-CS"/>
        </w:rPr>
        <w:t xml:space="preserve"> </w:t>
      </w:r>
      <w:r>
        <w:rPr>
          <w:noProof/>
        </w:rPr>
        <w:t>h</w:t>
      </w:r>
      <w:r w:rsidRPr="00BB381A">
        <w:rPr>
          <w:noProof/>
          <w:lang w:val="sr-Cyrl-CS"/>
        </w:rPr>
        <w:t xml:space="preserve"> до 12</w:t>
      </w:r>
      <w:r w:rsidR="004B7ABA" w:rsidRPr="004B7ABA">
        <w:rPr>
          <w:noProof/>
          <w:u w:val="single"/>
          <w:vertAlign w:val="superscript"/>
          <w:lang w:val="sr-Cyrl-CS"/>
        </w:rPr>
        <w:t>00</w:t>
      </w:r>
      <w:r w:rsidR="008D17C6" w:rsidRPr="008D17C6">
        <w:rPr>
          <w:noProof/>
          <w:vertAlign w:val="superscript"/>
          <w:lang w:val="sr-Cyrl-CS"/>
        </w:rPr>
        <w:t xml:space="preserve"> </w:t>
      </w:r>
      <w:r>
        <w:rPr>
          <w:noProof/>
        </w:rPr>
        <w:t>h</w:t>
      </w:r>
      <w:r w:rsidRPr="00BB381A">
        <w:rPr>
          <w:noProof/>
          <w:lang w:val="sr-Cyrl-CS"/>
        </w:rPr>
        <w:t>.</w:t>
      </w:r>
      <w:r w:rsidR="00EA007F">
        <w:rPr>
          <w:noProof/>
          <w:lang w:val="sr-Cyrl-CS"/>
        </w:rPr>
        <w:t xml:space="preserve"> </w:t>
      </w:r>
    </w:p>
    <w:p w14:paraId="57723F57" w14:textId="77777777" w:rsidR="008648B7" w:rsidRPr="00BB381A" w:rsidRDefault="008648B7" w:rsidP="00D60653">
      <w:pPr>
        <w:rPr>
          <w:noProof/>
          <w:lang w:val="sr-Cyrl-CS"/>
        </w:rPr>
      </w:pPr>
    </w:p>
    <w:p w14:paraId="72B35AB1" w14:textId="77777777" w:rsidR="00D60653" w:rsidRPr="00BB381A" w:rsidRDefault="00D60653" w:rsidP="00D60653">
      <w:pPr>
        <w:autoSpaceDE w:val="0"/>
        <w:autoSpaceDN w:val="0"/>
        <w:adjustRightInd w:val="0"/>
        <w:spacing w:before="0"/>
        <w:rPr>
          <w:rFonts w:cs="Arial"/>
          <w:noProof/>
          <w:lang w:val="sr-Cyrl-CS"/>
        </w:rPr>
      </w:pPr>
      <w:r w:rsidRPr="00BB381A">
        <w:rPr>
          <w:rFonts w:cs="Arial"/>
          <w:noProof/>
          <w:lang w:val="sr-Cyrl-CS"/>
        </w:rPr>
        <w:t xml:space="preserve">Квантитативни пријем испоручених добара врши се у магацину </w:t>
      </w:r>
      <w:r w:rsidR="00396F1F">
        <w:rPr>
          <w:rFonts w:cs="Arial"/>
          <w:noProof/>
          <w:lang w:val="sr-Cyrl-CS"/>
        </w:rPr>
        <w:t>Наручиоца</w:t>
      </w:r>
      <w:r w:rsidRPr="00BB381A">
        <w:rPr>
          <w:rFonts w:cs="Arial"/>
          <w:noProof/>
          <w:lang w:val="sr-Cyrl-CS"/>
        </w:rPr>
        <w:t>, приликом</w:t>
      </w:r>
      <w:r w:rsidR="00B46D57">
        <w:rPr>
          <w:rFonts w:cs="Arial"/>
          <w:noProof/>
          <w:lang w:val="sr-Cyrl-CS"/>
        </w:rPr>
        <w:t xml:space="preserve"> </w:t>
      </w:r>
      <w:r w:rsidRPr="00BB381A">
        <w:rPr>
          <w:rFonts w:cs="Arial"/>
          <w:noProof/>
          <w:lang w:val="sr-Cyrl-CS"/>
        </w:rPr>
        <w:t xml:space="preserve">пријема добара, визуелном контролом и пребројавањем, а </w:t>
      </w:r>
      <w:r w:rsidR="00396F1F">
        <w:rPr>
          <w:rFonts w:cs="Arial"/>
          <w:noProof/>
          <w:lang w:val="sr-Cyrl-CS"/>
        </w:rPr>
        <w:t>Наручилац</w:t>
      </w:r>
      <w:r w:rsidRPr="00BB381A">
        <w:rPr>
          <w:rFonts w:cs="Arial"/>
          <w:noProof/>
          <w:lang w:val="sr-Cyrl-CS"/>
        </w:rPr>
        <w:t xml:space="preserve"> је дужан да исплати само стварно примљену количину.</w:t>
      </w:r>
    </w:p>
    <w:p w14:paraId="65AB3C2C" w14:textId="77777777" w:rsidR="00D60653" w:rsidRDefault="00D60653" w:rsidP="00D60653">
      <w:pPr>
        <w:autoSpaceDE w:val="0"/>
        <w:autoSpaceDN w:val="0"/>
        <w:adjustRightInd w:val="0"/>
        <w:spacing w:before="0"/>
        <w:rPr>
          <w:rFonts w:cs="Arial"/>
          <w:noProof/>
          <w:lang w:val="sr-Cyrl-CS"/>
        </w:rPr>
      </w:pPr>
      <w:r w:rsidRPr="00BB381A">
        <w:rPr>
          <w:rFonts w:cs="Arial"/>
          <w:noProof/>
          <w:lang w:val="sr-Cyrl-CS"/>
        </w:rPr>
        <w:t xml:space="preserve">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w:t>
      </w:r>
      <w:r w:rsidR="00396F1F">
        <w:rPr>
          <w:rFonts w:cs="Arial"/>
          <w:noProof/>
          <w:lang w:val="sr-Cyrl-CS"/>
        </w:rPr>
        <w:t>Наручилац</w:t>
      </w:r>
      <w:r w:rsidRPr="00BB381A">
        <w:rPr>
          <w:rFonts w:cs="Arial"/>
          <w:noProof/>
          <w:lang w:val="sr-Cyrl-CS"/>
        </w:rPr>
        <w:t xml:space="preserve"> има право достављања писане рекламације </w:t>
      </w:r>
      <w:r w:rsidR="00396F1F">
        <w:rPr>
          <w:rFonts w:cs="Arial"/>
          <w:noProof/>
          <w:lang w:val="sr-Cyrl-CS"/>
        </w:rPr>
        <w:t xml:space="preserve">изабраном </w:t>
      </w:r>
      <w:r w:rsidR="00C27D17">
        <w:rPr>
          <w:rFonts w:cs="Arial"/>
          <w:noProof/>
          <w:lang w:val="sr-Cyrl-CS"/>
        </w:rPr>
        <w:t>П</w:t>
      </w:r>
      <w:r w:rsidR="00396F1F">
        <w:rPr>
          <w:rFonts w:cs="Arial"/>
          <w:noProof/>
          <w:lang w:val="sr-Cyrl-CS"/>
        </w:rPr>
        <w:t>онуђачу</w:t>
      </w:r>
      <w:r w:rsidRPr="00BB381A">
        <w:rPr>
          <w:rFonts w:cs="Arial"/>
          <w:noProof/>
          <w:lang w:val="sr-Cyrl-CS"/>
        </w:rPr>
        <w:t>.</w:t>
      </w:r>
    </w:p>
    <w:p w14:paraId="75305832" w14:textId="77777777" w:rsidR="008D461B" w:rsidRPr="004B6CB7" w:rsidRDefault="008D461B" w:rsidP="008D461B">
      <w:pPr>
        <w:autoSpaceDE w:val="0"/>
        <w:autoSpaceDN w:val="0"/>
        <w:adjustRightInd w:val="0"/>
        <w:spacing w:before="0"/>
        <w:rPr>
          <w:rFonts w:cs="Arial"/>
          <w:lang w:val="sr-Cyrl-CS"/>
        </w:rPr>
      </w:pPr>
      <w:r w:rsidRPr="004B6CB7">
        <w:rPr>
          <w:rFonts w:cs="Arial"/>
          <w:lang w:val="sr-Cyrl-CS"/>
        </w:rPr>
        <w:t>Квалитатитвни пријем добара се врши у року од 10 (</w:t>
      </w:r>
      <w:r w:rsidR="00C90AF8">
        <w:rPr>
          <w:rFonts w:cs="Arial"/>
          <w:lang w:val="sr-Cyrl-CS"/>
        </w:rPr>
        <w:t xml:space="preserve">словима: </w:t>
      </w:r>
      <w:r w:rsidRPr="004B6CB7">
        <w:rPr>
          <w:rFonts w:cs="Arial"/>
          <w:lang w:val="sr-Cyrl-CS"/>
        </w:rPr>
        <w:t xml:space="preserve">десет) дана од дана квантитативног пријема. У случају да испоручена добра не одговарају уговореном квалитету и техничким карактеристикама произвођача, </w:t>
      </w:r>
      <w:r w:rsidR="00396F1F">
        <w:rPr>
          <w:rFonts w:cs="Arial"/>
          <w:lang w:val="sr-Cyrl-CS"/>
        </w:rPr>
        <w:t xml:space="preserve">Наручилац има право да </w:t>
      </w:r>
      <w:r w:rsidR="00C27D17">
        <w:rPr>
          <w:rFonts w:cs="Arial"/>
          <w:lang w:val="sr-Cyrl-CS"/>
        </w:rPr>
        <w:t>изабраном Понуђачу</w:t>
      </w:r>
      <w:r w:rsidRPr="004B6CB7">
        <w:rPr>
          <w:rFonts w:cs="Arial"/>
          <w:lang w:val="sr-Cyrl-CS"/>
        </w:rPr>
        <w:t xml:space="preserve"> достави писа</w:t>
      </w:r>
      <w:r w:rsidR="00C27D17">
        <w:rPr>
          <w:rFonts w:cs="Arial"/>
          <w:lang w:val="sr-Cyrl-CS"/>
        </w:rPr>
        <w:t xml:space="preserve">ну рекламацију, коју је изабрани Понуђач </w:t>
      </w:r>
      <w:r w:rsidRPr="004B6CB7">
        <w:rPr>
          <w:rFonts w:cs="Arial"/>
          <w:lang w:val="sr-Cyrl-CS"/>
        </w:rPr>
        <w:t xml:space="preserve"> дужан да реши најдуже у року од 10 (</w:t>
      </w:r>
      <w:r w:rsidR="00C90AF8">
        <w:rPr>
          <w:rFonts w:cs="Arial"/>
          <w:lang w:val="sr-Cyrl-CS"/>
        </w:rPr>
        <w:t xml:space="preserve">словима: </w:t>
      </w:r>
      <w:r w:rsidRPr="004B6CB7">
        <w:rPr>
          <w:rFonts w:cs="Arial"/>
          <w:lang w:val="sr-Cyrl-CS"/>
        </w:rPr>
        <w:t>десет) дана од дана њеног пријема.</w:t>
      </w:r>
    </w:p>
    <w:p w14:paraId="1B2BA2A1" w14:textId="77777777" w:rsidR="00914E85" w:rsidRPr="00480D0C" w:rsidRDefault="00914E85" w:rsidP="00914E85">
      <w:pPr>
        <w:tabs>
          <w:tab w:val="left" w:pos="2503"/>
        </w:tabs>
        <w:spacing w:before="0"/>
        <w:rPr>
          <w:rFonts w:cs="Arial"/>
          <w:noProof/>
          <w:lang w:val="sr-Cyrl-RS" w:eastAsia="zh-CN"/>
        </w:rPr>
      </w:pPr>
    </w:p>
    <w:p w14:paraId="64D75DF8" w14:textId="77777777" w:rsidR="002C270A" w:rsidRDefault="002C270A" w:rsidP="00743677">
      <w:pPr>
        <w:rPr>
          <w:b/>
          <w:noProof/>
          <w:lang w:val="sr-Cyrl-CS"/>
        </w:rPr>
      </w:pPr>
    </w:p>
    <w:p w14:paraId="6B31FDBF" w14:textId="77777777" w:rsidR="00055C5B" w:rsidRDefault="00055C5B" w:rsidP="00743677">
      <w:pPr>
        <w:rPr>
          <w:b/>
          <w:noProof/>
          <w:lang w:val="sr-Cyrl-CS"/>
        </w:rPr>
      </w:pPr>
    </w:p>
    <w:p w14:paraId="77E08118" w14:textId="77777777" w:rsidR="00055C5B" w:rsidRDefault="00055C5B" w:rsidP="00743677">
      <w:pPr>
        <w:rPr>
          <w:b/>
          <w:noProof/>
          <w:lang w:val="sr-Cyrl-CS"/>
        </w:rPr>
      </w:pPr>
    </w:p>
    <w:p w14:paraId="55CF1B09" w14:textId="604302EC" w:rsidR="006F2C5C" w:rsidRPr="00146EC2" w:rsidRDefault="006F2C5C" w:rsidP="00903293">
      <w:pPr>
        <w:tabs>
          <w:tab w:val="left" w:pos="3600"/>
        </w:tabs>
        <w:rPr>
          <w:b/>
          <w:noProof/>
          <w:lang w:val="sr-Cyrl-RS" w:eastAsia="ar-SA"/>
        </w:rPr>
      </w:pPr>
    </w:p>
    <w:p w14:paraId="03030879" w14:textId="77777777" w:rsidR="00055C5B" w:rsidRPr="004B6CB7" w:rsidRDefault="00055C5B" w:rsidP="00743677">
      <w:pPr>
        <w:rPr>
          <w:b/>
          <w:noProof/>
          <w:lang w:val="sr-Cyrl-CS" w:eastAsia="ar-SA"/>
        </w:rPr>
      </w:pPr>
    </w:p>
    <w:p w14:paraId="1C4A70C1" w14:textId="77777777" w:rsidR="008C449B" w:rsidRPr="00761605" w:rsidRDefault="008C449B" w:rsidP="008C449B">
      <w:pPr>
        <w:numPr>
          <w:ilvl w:val="0"/>
          <w:numId w:val="52"/>
        </w:numPr>
        <w:spacing w:before="0"/>
        <w:outlineLvl w:val="0"/>
        <w:rPr>
          <w:b/>
          <w:noProof/>
          <w:lang w:val="sr-Cyrl-CS" w:eastAsia="ar-SA"/>
        </w:rPr>
      </w:pPr>
      <w:r w:rsidRPr="00761605">
        <w:rPr>
          <w:b/>
          <w:noProof/>
          <w:lang w:val="sr-Cyrl-CS" w:eastAsia="ar-SA"/>
        </w:rPr>
        <w:t xml:space="preserve">ОБАВЕЗНИ </w:t>
      </w:r>
      <w:r w:rsidRPr="00761605">
        <w:rPr>
          <w:b/>
          <w:noProof/>
          <w:lang w:val="sr-Cyrl-RS" w:eastAsia="ar-SA"/>
        </w:rPr>
        <w:t xml:space="preserve">И ДОДАТНИ  </w:t>
      </w:r>
      <w:r w:rsidRPr="00761605">
        <w:rPr>
          <w:b/>
          <w:noProof/>
          <w:lang w:val="sr-Cyrl-CS" w:eastAsia="ar-SA"/>
        </w:rPr>
        <w:t xml:space="preserve">УСЛОВИ ЗА УЧЕШЋЕ У ПОСТУПКУ ЈАВНЕ НАБАВКЕ ИЗ ЧЛАНА 75. </w:t>
      </w:r>
      <w:r w:rsidRPr="00761605">
        <w:rPr>
          <w:b/>
          <w:noProof/>
          <w:lang w:val="sr-Cyrl-RS" w:eastAsia="ar-SA"/>
        </w:rPr>
        <w:t xml:space="preserve">И 76. </w:t>
      </w:r>
      <w:r w:rsidRPr="00761605">
        <w:rPr>
          <w:b/>
          <w:noProof/>
          <w:lang w:val="sr-Cyrl-CS" w:eastAsia="ar-SA"/>
        </w:rPr>
        <w:t>ЗАКОНА</w:t>
      </w:r>
      <w:r w:rsidRPr="00761605">
        <w:rPr>
          <w:b/>
          <w:noProof/>
          <w:lang w:val="sr-Cyrl-RS" w:eastAsia="ar-SA"/>
        </w:rPr>
        <w:t xml:space="preserve"> И УПУТСТВО КАКО СЕ ДОКАЗУЈЕ ИСПУЊЕНОСТ ТИХ УСЛОВА</w:t>
      </w:r>
    </w:p>
    <w:tbl>
      <w:tblPr>
        <w:tblW w:w="10590"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851"/>
        <w:gridCol w:w="3876"/>
        <w:gridCol w:w="5863"/>
      </w:tblGrid>
      <w:tr w:rsidR="00B74748" w:rsidRPr="00BB381A" w14:paraId="3E954883" w14:textId="77777777" w:rsidTr="00643220">
        <w:trPr>
          <w:trHeight w:val="276"/>
          <w:jc w:val="center"/>
        </w:trPr>
        <w:tc>
          <w:tcPr>
            <w:tcW w:w="851" w:type="dxa"/>
            <w:vMerge w:val="restart"/>
            <w:shd w:val="clear" w:color="auto" w:fill="C0504D"/>
            <w:vAlign w:val="center"/>
          </w:tcPr>
          <w:p w14:paraId="5536A68C" w14:textId="77777777" w:rsidR="00B74748" w:rsidRPr="00BB381A" w:rsidRDefault="006F6C7E" w:rsidP="006F6C7E">
            <w:pPr>
              <w:suppressAutoHyphens/>
              <w:spacing w:before="0"/>
              <w:jc w:val="center"/>
              <w:rPr>
                <w:rFonts w:cs="Arial"/>
                <w:b/>
                <w:bCs/>
                <w:noProof/>
                <w:sz w:val="24"/>
                <w:szCs w:val="24"/>
                <w:lang w:val="sr-Cyrl-CS" w:eastAsia="ar-SA"/>
              </w:rPr>
            </w:pPr>
            <w:r>
              <w:rPr>
                <w:rFonts w:cs="Arial"/>
                <w:b/>
                <w:bCs/>
                <w:noProof/>
                <w:lang w:val="sr-Cyrl-CS" w:eastAsia="ar-SA"/>
              </w:rPr>
              <w:t xml:space="preserve">Ред.  </w:t>
            </w:r>
            <w:r w:rsidR="00B74748" w:rsidRPr="00BB381A">
              <w:rPr>
                <w:rFonts w:cs="Arial"/>
                <w:b/>
                <w:bCs/>
                <w:noProof/>
                <w:lang w:val="sr-Cyrl-CS" w:eastAsia="ar-SA"/>
              </w:rPr>
              <w:t>бр</w:t>
            </w:r>
            <w:r>
              <w:rPr>
                <w:rFonts w:cs="Arial"/>
                <w:b/>
                <w:bCs/>
                <w:noProof/>
                <w:lang w:val="sr-Cyrl-CS" w:eastAsia="ar-SA"/>
              </w:rPr>
              <w:t>ој</w:t>
            </w:r>
          </w:p>
        </w:tc>
        <w:tc>
          <w:tcPr>
            <w:tcW w:w="3876" w:type="dxa"/>
            <w:vMerge w:val="restart"/>
            <w:shd w:val="clear" w:color="auto" w:fill="C0504D"/>
            <w:vAlign w:val="center"/>
          </w:tcPr>
          <w:p w14:paraId="2CA026BF" w14:textId="77777777" w:rsidR="00B74748" w:rsidRPr="00BB381A" w:rsidRDefault="00B74748" w:rsidP="006F6C7E">
            <w:pPr>
              <w:suppressAutoHyphens/>
              <w:spacing w:before="0"/>
              <w:jc w:val="center"/>
              <w:rPr>
                <w:rFonts w:cs="Arial"/>
                <w:b/>
                <w:bCs/>
                <w:noProof/>
                <w:sz w:val="28"/>
                <w:szCs w:val="28"/>
                <w:lang w:val="sr-Cyrl-CS" w:eastAsia="ar-SA"/>
              </w:rPr>
            </w:pPr>
            <w:r w:rsidRPr="00BB381A">
              <w:rPr>
                <w:rFonts w:cs="Arial"/>
                <w:b/>
                <w:bCs/>
                <w:noProof/>
                <w:sz w:val="28"/>
                <w:szCs w:val="28"/>
                <w:lang w:val="sr-Cyrl-CS" w:eastAsia="ar-SA"/>
              </w:rPr>
              <w:t>УСЛОВИ</w:t>
            </w:r>
          </w:p>
        </w:tc>
        <w:tc>
          <w:tcPr>
            <w:tcW w:w="5863" w:type="dxa"/>
            <w:vMerge w:val="restart"/>
            <w:shd w:val="clear" w:color="auto" w:fill="C0504D"/>
            <w:vAlign w:val="center"/>
          </w:tcPr>
          <w:p w14:paraId="16FB37B8" w14:textId="77777777" w:rsidR="00B74748" w:rsidRPr="00BB381A" w:rsidRDefault="00B74748" w:rsidP="006F6C7E">
            <w:pPr>
              <w:suppressAutoHyphens/>
              <w:spacing w:before="0"/>
              <w:jc w:val="center"/>
              <w:rPr>
                <w:rFonts w:cs="Arial"/>
                <w:b/>
                <w:bCs/>
                <w:noProof/>
                <w:sz w:val="28"/>
                <w:szCs w:val="28"/>
                <w:lang w:val="sr-Cyrl-CS" w:eastAsia="ar-SA"/>
              </w:rPr>
            </w:pPr>
            <w:r w:rsidRPr="00BB381A">
              <w:rPr>
                <w:rFonts w:cs="Arial"/>
                <w:b/>
                <w:bCs/>
                <w:noProof/>
                <w:sz w:val="28"/>
                <w:szCs w:val="28"/>
                <w:lang w:val="sr-Cyrl-CS" w:eastAsia="ar-SA"/>
              </w:rPr>
              <w:t>ДОКАЗИ</w:t>
            </w:r>
          </w:p>
        </w:tc>
      </w:tr>
      <w:tr w:rsidR="00B74748" w:rsidRPr="00BB381A" w14:paraId="450771B4" w14:textId="77777777" w:rsidTr="00643220">
        <w:trPr>
          <w:trHeight w:val="276"/>
          <w:jc w:val="center"/>
        </w:trPr>
        <w:tc>
          <w:tcPr>
            <w:tcW w:w="851" w:type="dxa"/>
            <w:vMerge/>
            <w:shd w:val="clear" w:color="auto" w:fill="auto"/>
          </w:tcPr>
          <w:p w14:paraId="000BAC0D" w14:textId="77777777" w:rsidR="00B74748" w:rsidRPr="00BB381A" w:rsidRDefault="00B74748" w:rsidP="0042666F">
            <w:pPr>
              <w:suppressAutoHyphens/>
              <w:spacing w:before="0"/>
              <w:jc w:val="center"/>
              <w:rPr>
                <w:rFonts w:cs="Arial"/>
                <w:b/>
                <w:bCs/>
                <w:noProof/>
                <w:sz w:val="24"/>
                <w:szCs w:val="24"/>
                <w:lang w:val="sr-Cyrl-CS" w:eastAsia="ar-SA"/>
              </w:rPr>
            </w:pPr>
          </w:p>
        </w:tc>
        <w:tc>
          <w:tcPr>
            <w:tcW w:w="3876" w:type="dxa"/>
            <w:vMerge/>
            <w:shd w:val="clear" w:color="auto" w:fill="auto"/>
          </w:tcPr>
          <w:p w14:paraId="5AD415C2" w14:textId="77777777" w:rsidR="00B74748" w:rsidRPr="00BB381A" w:rsidRDefault="00B74748" w:rsidP="0042666F">
            <w:pPr>
              <w:suppressAutoHyphens/>
              <w:spacing w:before="0"/>
              <w:jc w:val="center"/>
              <w:rPr>
                <w:rFonts w:cs="Arial"/>
                <w:b/>
                <w:noProof/>
                <w:sz w:val="24"/>
                <w:szCs w:val="24"/>
                <w:lang w:val="sr-Cyrl-CS" w:eastAsia="ar-SA"/>
              </w:rPr>
            </w:pPr>
          </w:p>
        </w:tc>
        <w:tc>
          <w:tcPr>
            <w:tcW w:w="5863" w:type="dxa"/>
            <w:vMerge/>
            <w:shd w:val="clear" w:color="auto" w:fill="auto"/>
          </w:tcPr>
          <w:p w14:paraId="1553A5AC" w14:textId="77777777" w:rsidR="00B74748" w:rsidRPr="00BB381A" w:rsidRDefault="00B74748" w:rsidP="0042666F">
            <w:pPr>
              <w:suppressAutoHyphens/>
              <w:spacing w:before="0"/>
              <w:jc w:val="left"/>
              <w:rPr>
                <w:rFonts w:cs="Arial"/>
                <w:b/>
                <w:bCs/>
                <w:noProof/>
                <w:sz w:val="24"/>
                <w:szCs w:val="24"/>
                <w:lang w:val="sr-Cyrl-CS" w:eastAsia="ar-SA"/>
              </w:rPr>
            </w:pPr>
          </w:p>
        </w:tc>
      </w:tr>
      <w:tr w:rsidR="00B74748" w:rsidRPr="00BB381A" w14:paraId="62EA602E" w14:textId="77777777" w:rsidTr="00643220">
        <w:trPr>
          <w:trHeight w:val="567"/>
          <w:jc w:val="center"/>
        </w:trPr>
        <w:tc>
          <w:tcPr>
            <w:tcW w:w="10590" w:type="dxa"/>
            <w:gridSpan w:val="3"/>
            <w:shd w:val="clear" w:color="auto" w:fill="F2F2F2"/>
            <w:vAlign w:val="center"/>
          </w:tcPr>
          <w:p w14:paraId="49A1E566" w14:textId="77777777" w:rsidR="00B74748" w:rsidRPr="00BB381A" w:rsidRDefault="00B74748" w:rsidP="0042666F">
            <w:pPr>
              <w:widowControl w:val="0"/>
              <w:suppressAutoHyphens/>
              <w:autoSpaceDE w:val="0"/>
              <w:autoSpaceDN w:val="0"/>
              <w:adjustRightInd w:val="0"/>
              <w:spacing w:before="0"/>
              <w:jc w:val="center"/>
              <w:rPr>
                <w:rFonts w:cs="Arial"/>
                <w:b/>
                <w:noProof/>
                <w:sz w:val="24"/>
                <w:szCs w:val="24"/>
                <w:lang w:val="sr-Cyrl-CS" w:eastAsia="ar-SA"/>
              </w:rPr>
            </w:pPr>
            <w:r w:rsidRPr="00BB381A">
              <w:rPr>
                <w:rFonts w:cs="Arial"/>
                <w:b/>
                <w:noProof/>
                <w:sz w:val="24"/>
                <w:szCs w:val="24"/>
                <w:lang w:val="sr-Cyrl-CS" w:eastAsia="ar-SA"/>
              </w:rPr>
              <w:t xml:space="preserve">         4.1. ОБАВЕЗНИ УСЛОВИ</w:t>
            </w:r>
          </w:p>
        </w:tc>
      </w:tr>
      <w:tr w:rsidR="00B74748" w:rsidRPr="005B51F6" w14:paraId="09C62460" w14:textId="77777777" w:rsidTr="00643220">
        <w:trPr>
          <w:trHeight w:val="480"/>
          <w:jc w:val="center"/>
        </w:trPr>
        <w:tc>
          <w:tcPr>
            <w:tcW w:w="851" w:type="dxa"/>
            <w:shd w:val="clear" w:color="auto" w:fill="auto"/>
            <w:vAlign w:val="center"/>
          </w:tcPr>
          <w:p w14:paraId="5478B4A7" w14:textId="77777777" w:rsidR="00B74748" w:rsidRPr="00BB381A" w:rsidRDefault="00B74748" w:rsidP="0042666F">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t>1.</w:t>
            </w:r>
          </w:p>
        </w:tc>
        <w:tc>
          <w:tcPr>
            <w:tcW w:w="3876" w:type="dxa"/>
            <w:shd w:val="clear" w:color="auto" w:fill="auto"/>
            <w:vAlign w:val="center"/>
          </w:tcPr>
          <w:p w14:paraId="35B752BF" w14:textId="77777777" w:rsidR="00B74748" w:rsidRPr="00BB381A" w:rsidRDefault="00B74748" w:rsidP="0042666F">
            <w:pPr>
              <w:suppressAutoHyphens/>
              <w:spacing w:before="0"/>
              <w:jc w:val="left"/>
              <w:rPr>
                <w:rFonts w:cs="Arial"/>
                <w:noProof/>
                <w:sz w:val="20"/>
                <w:szCs w:val="20"/>
                <w:lang w:val="sr-Cyrl-CS" w:eastAsia="ar-SA"/>
              </w:rPr>
            </w:pPr>
            <w:r w:rsidRPr="00BB381A">
              <w:rPr>
                <w:rFonts w:cs="Arial"/>
                <w:noProof/>
                <w:sz w:val="20"/>
                <w:szCs w:val="20"/>
                <w:lang w:val="sr-Cyrl-CS" w:eastAsia="ar-SA"/>
              </w:rPr>
              <w:t>да је регистрован код надлежног органа, односно уписан у одговарајући регистар</w:t>
            </w:r>
          </w:p>
        </w:tc>
        <w:tc>
          <w:tcPr>
            <w:tcW w:w="5863" w:type="dxa"/>
            <w:shd w:val="clear" w:color="auto" w:fill="auto"/>
          </w:tcPr>
          <w:p w14:paraId="2D1623E1" w14:textId="77777777" w:rsidR="008C449B" w:rsidRPr="00BB381A" w:rsidRDefault="008C449B" w:rsidP="008C449B">
            <w:pPr>
              <w:suppressAutoHyphens/>
              <w:spacing w:before="0"/>
              <w:rPr>
                <w:rFonts w:cs="Arial"/>
                <w:bCs/>
                <w:noProof/>
                <w:sz w:val="20"/>
                <w:szCs w:val="20"/>
                <w:lang w:val="sr-Cyrl-CS" w:eastAsia="ar-SA"/>
              </w:rPr>
            </w:pPr>
            <w:r w:rsidRPr="00BB381A">
              <w:rPr>
                <w:rFonts w:cs="Arial"/>
                <w:bCs/>
                <w:noProof/>
                <w:sz w:val="18"/>
                <w:szCs w:val="18"/>
                <w:lang w:val="sr-Cyrl-CS" w:eastAsia="ar-SA"/>
              </w:rPr>
              <w:t>-</w:t>
            </w:r>
            <w:r w:rsidRPr="00BB381A">
              <w:rPr>
                <w:rFonts w:cs="Arial"/>
                <w:bCs/>
                <w:noProof/>
                <w:sz w:val="20"/>
                <w:szCs w:val="20"/>
                <w:lang w:val="sr-Cyrl-CS"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BF38AC">
              <w:rPr>
                <w:rFonts w:cs="Arial"/>
                <w:bCs/>
                <w:noProof/>
                <w:sz w:val="20"/>
                <w:szCs w:val="20"/>
                <w:lang w:val="sr-Cyrl-CS" w:eastAsia="ar-SA"/>
              </w:rPr>
              <w:t>(за правна лица)</w:t>
            </w:r>
          </w:p>
          <w:p w14:paraId="456B3805" w14:textId="77777777" w:rsidR="008C449B" w:rsidRPr="00BB381A" w:rsidRDefault="008C449B" w:rsidP="008C449B">
            <w:pPr>
              <w:suppressAutoHyphens/>
              <w:spacing w:before="0"/>
              <w:rPr>
                <w:rFonts w:cs="Arial"/>
                <w:bCs/>
                <w:noProof/>
                <w:sz w:val="20"/>
                <w:szCs w:val="20"/>
                <w:lang w:val="sr-Cyrl-CS" w:eastAsia="ar-SA"/>
              </w:rPr>
            </w:pPr>
            <w:r w:rsidRPr="00BB381A">
              <w:rPr>
                <w:rFonts w:cs="Arial"/>
                <w:bCs/>
                <w:noProof/>
                <w:sz w:val="20"/>
                <w:szCs w:val="20"/>
                <w:lang w:val="sr-Cyrl-CS" w:eastAsia="ar-SA"/>
              </w:rPr>
              <w:t xml:space="preserve">-Извод из регистра надлежног привредног суда </w:t>
            </w:r>
            <w:r w:rsidRPr="00BF38AC">
              <w:rPr>
                <w:rFonts w:cs="Arial"/>
                <w:bCs/>
                <w:noProof/>
                <w:sz w:val="20"/>
                <w:szCs w:val="20"/>
                <w:lang w:val="sr-Cyrl-CS" w:eastAsia="ar-SA"/>
              </w:rPr>
              <w:t>(За установе)</w:t>
            </w:r>
          </w:p>
          <w:p w14:paraId="3D50E405" w14:textId="77777777" w:rsidR="008C449B" w:rsidRPr="00BB381A" w:rsidRDefault="008C449B" w:rsidP="008C449B">
            <w:pPr>
              <w:suppressAutoHyphens/>
              <w:spacing w:before="0"/>
              <w:rPr>
                <w:rFonts w:cs="Arial"/>
                <w:bCs/>
                <w:noProof/>
                <w:sz w:val="20"/>
                <w:szCs w:val="20"/>
                <w:lang w:val="sr-Cyrl-CS" w:eastAsia="ar-SA"/>
              </w:rPr>
            </w:pPr>
            <w:r w:rsidRPr="00BB381A">
              <w:rPr>
                <w:rFonts w:cs="Arial"/>
                <w:bCs/>
                <w:noProof/>
                <w:sz w:val="20"/>
                <w:szCs w:val="20"/>
                <w:lang w:val="sr-Cyrl-CS" w:eastAsia="ar-SA"/>
              </w:rPr>
              <w:t xml:space="preserve">-Извод из регистра АПР-а или извод из одговарајућег </w:t>
            </w:r>
            <w:r w:rsidRPr="00BF38AC">
              <w:rPr>
                <w:rFonts w:cs="Arial"/>
                <w:bCs/>
                <w:noProof/>
                <w:sz w:val="20"/>
                <w:szCs w:val="20"/>
                <w:lang w:val="sr-Cyrl-CS" w:eastAsia="ar-SA"/>
              </w:rPr>
              <w:t>регистра (За предузетника)</w:t>
            </w:r>
          </w:p>
          <w:p w14:paraId="6348633D" w14:textId="77777777" w:rsidR="008C449B" w:rsidRPr="00BB381A" w:rsidRDefault="008C449B" w:rsidP="008C449B">
            <w:pPr>
              <w:suppressAutoHyphens/>
              <w:spacing w:before="0"/>
              <w:rPr>
                <w:rFonts w:cs="Arial"/>
                <w:bCs/>
                <w:noProof/>
                <w:sz w:val="20"/>
                <w:szCs w:val="20"/>
                <w:u w:val="single"/>
                <w:lang w:val="sr-Cyrl-CS" w:eastAsia="ar-SA"/>
              </w:rPr>
            </w:pPr>
            <w:r w:rsidRPr="00BB381A">
              <w:rPr>
                <w:rFonts w:cs="Arial"/>
                <w:bCs/>
                <w:noProof/>
                <w:sz w:val="20"/>
                <w:szCs w:val="20"/>
                <w:u w:val="single"/>
                <w:lang w:val="sr-Cyrl-CS" w:eastAsia="ar-SA"/>
              </w:rPr>
              <w:t xml:space="preserve">Напомена: </w:t>
            </w:r>
          </w:p>
          <w:p w14:paraId="6B1409AD" w14:textId="77777777" w:rsidR="008C449B" w:rsidRPr="00BB381A" w:rsidRDefault="008C449B" w:rsidP="008C449B">
            <w:pPr>
              <w:suppressAutoHyphens/>
              <w:spacing w:before="0"/>
              <w:rPr>
                <w:rFonts w:cs="Arial"/>
                <w:bCs/>
                <w:noProof/>
                <w:sz w:val="20"/>
                <w:szCs w:val="20"/>
                <w:lang w:val="sr-Cyrl-CS" w:eastAsia="ar-SA"/>
              </w:rPr>
            </w:pPr>
            <w:r w:rsidRPr="00BB381A">
              <w:rPr>
                <w:rFonts w:cs="Arial"/>
                <w:bCs/>
                <w:noProof/>
                <w:sz w:val="20"/>
                <w:szCs w:val="20"/>
                <w:lang w:val="sr-Cyrl-CS" w:eastAsia="ar-SA"/>
              </w:rPr>
              <w:t>-У случају да понуду подноси група понуђача, овај доказ доставити за сваког члана групе понуђача</w:t>
            </w:r>
          </w:p>
          <w:p w14:paraId="7AC42EFA" w14:textId="77777777" w:rsidR="008C449B" w:rsidRPr="00BB381A" w:rsidRDefault="008C449B" w:rsidP="008C449B">
            <w:pPr>
              <w:suppressAutoHyphens/>
              <w:spacing w:before="0"/>
              <w:rPr>
                <w:rFonts w:cs="Arial"/>
                <w:bCs/>
                <w:noProof/>
                <w:sz w:val="20"/>
                <w:szCs w:val="20"/>
                <w:lang w:val="sr-Cyrl-CS" w:eastAsia="ar-SA"/>
              </w:rPr>
            </w:pPr>
            <w:r w:rsidRPr="00BB381A">
              <w:rPr>
                <w:rFonts w:cs="Arial"/>
                <w:bCs/>
                <w:noProof/>
                <w:sz w:val="20"/>
                <w:szCs w:val="20"/>
                <w:lang w:val="sr-Cyrl-CS" w:eastAsia="ar-SA"/>
              </w:rPr>
              <w:t>- У случају да понуђач подноси понуду са подизвођачем, овај доказ доставити и за сваког подизвођача</w:t>
            </w:r>
          </w:p>
          <w:p w14:paraId="7C41F7A3" w14:textId="77777777" w:rsidR="00B74748" w:rsidRPr="00BB381A" w:rsidRDefault="00B74748" w:rsidP="0042666F">
            <w:pPr>
              <w:suppressAutoHyphens/>
              <w:spacing w:before="0"/>
              <w:rPr>
                <w:rFonts w:cs="Arial"/>
                <w:noProof/>
                <w:sz w:val="18"/>
                <w:szCs w:val="18"/>
                <w:lang w:val="sr-Cyrl-CS" w:eastAsia="ar-SA"/>
              </w:rPr>
            </w:pPr>
          </w:p>
        </w:tc>
      </w:tr>
      <w:tr w:rsidR="00B74748" w:rsidRPr="005B51F6" w14:paraId="00737515" w14:textId="77777777" w:rsidTr="00643220">
        <w:trPr>
          <w:trHeight w:val="1041"/>
          <w:jc w:val="center"/>
        </w:trPr>
        <w:tc>
          <w:tcPr>
            <w:tcW w:w="851" w:type="dxa"/>
            <w:shd w:val="clear" w:color="auto" w:fill="auto"/>
            <w:vAlign w:val="center"/>
          </w:tcPr>
          <w:p w14:paraId="116E299B" w14:textId="77777777" w:rsidR="00B74748" w:rsidRPr="00BB381A" w:rsidRDefault="00B74748" w:rsidP="0042666F">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t>2.</w:t>
            </w:r>
          </w:p>
        </w:tc>
        <w:tc>
          <w:tcPr>
            <w:tcW w:w="3876" w:type="dxa"/>
            <w:shd w:val="clear" w:color="auto" w:fill="auto"/>
            <w:vAlign w:val="center"/>
          </w:tcPr>
          <w:p w14:paraId="4A3ED1A9" w14:textId="77777777" w:rsidR="00B74748" w:rsidRPr="00BB381A" w:rsidRDefault="00B74748" w:rsidP="0042666F">
            <w:pPr>
              <w:tabs>
                <w:tab w:val="left" w:pos="1080"/>
              </w:tabs>
              <w:suppressAutoHyphens/>
              <w:spacing w:before="0"/>
              <w:rPr>
                <w:rFonts w:cs="Arial"/>
                <w:noProof/>
                <w:sz w:val="20"/>
                <w:szCs w:val="20"/>
                <w:lang w:val="sr-Cyrl-CS" w:eastAsia="ar-SA"/>
              </w:rPr>
            </w:pPr>
            <w:r w:rsidRPr="00BB381A">
              <w:rPr>
                <w:rFonts w:cs="Arial"/>
                <w:noProof/>
                <w:sz w:val="20"/>
                <w:szCs w:val="20"/>
                <w:lang w:val="sr-Cyrl-CS"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63" w:type="dxa"/>
            <w:shd w:val="clear" w:color="auto" w:fill="auto"/>
          </w:tcPr>
          <w:p w14:paraId="66FE1CA1" w14:textId="77777777" w:rsidR="00B74748" w:rsidRPr="00BB381A" w:rsidRDefault="00B74748" w:rsidP="0042666F">
            <w:pPr>
              <w:autoSpaceDE w:val="0"/>
              <w:autoSpaceDN w:val="0"/>
              <w:adjustRightInd w:val="0"/>
              <w:rPr>
                <w:rFonts w:cs="Arial"/>
                <w:b/>
                <w:noProof/>
                <w:sz w:val="20"/>
                <w:szCs w:val="20"/>
                <w:u w:val="single"/>
                <w:lang w:val="sr-Cyrl-CS"/>
              </w:rPr>
            </w:pPr>
            <w:r w:rsidRPr="00BB381A">
              <w:rPr>
                <w:rFonts w:eastAsia="Calibri" w:cs="Arial"/>
                <w:noProof/>
                <w:sz w:val="20"/>
                <w:szCs w:val="20"/>
                <w:lang w:val="sr-Cyrl-CS"/>
              </w:rPr>
              <w:t xml:space="preserve">- </w:t>
            </w:r>
            <w:r w:rsidRPr="00BB381A">
              <w:rPr>
                <w:rFonts w:eastAsia="Calibri" w:cs="Arial"/>
                <w:b/>
                <w:noProof/>
                <w:sz w:val="20"/>
                <w:szCs w:val="20"/>
                <w:lang w:val="sr-Cyrl-CS"/>
              </w:rPr>
              <w:t>за правно лице:</w:t>
            </w:r>
          </w:p>
          <w:p w14:paraId="3D9D3D55" w14:textId="77777777" w:rsidR="00B74748" w:rsidRPr="00BB381A" w:rsidRDefault="00B74748" w:rsidP="0042666F">
            <w:pPr>
              <w:rPr>
                <w:rFonts w:cs="Arial"/>
                <w:noProof/>
                <w:sz w:val="20"/>
                <w:szCs w:val="20"/>
                <w:lang w:val="sr-Cyrl-CS"/>
              </w:rPr>
            </w:pPr>
            <w:r w:rsidRPr="00BB381A">
              <w:rPr>
                <w:rFonts w:cs="Arial"/>
                <w:noProof/>
                <w:sz w:val="20"/>
                <w:szCs w:val="20"/>
                <w:lang w:val="sr-Cyrl-CS"/>
              </w:rPr>
              <w:t>1) ЗА ЗАКОНСКОГ ЗАСТУПНИКА</w:t>
            </w:r>
            <w:r w:rsidRPr="00BB381A">
              <w:rPr>
                <w:rFonts w:cs="Arial"/>
                <w:b/>
                <w:noProof/>
                <w:sz w:val="20"/>
                <w:szCs w:val="20"/>
                <w:lang w:val="sr-Cyrl-CS"/>
              </w:rPr>
              <w:t xml:space="preserve"> – уверење из казнене евиденције надлежне полицијске управе Министарства унутрашњих послова</w:t>
            </w:r>
            <w:r w:rsidRPr="00BB381A">
              <w:rPr>
                <w:rFonts w:cs="Arial"/>
                <w:noProof/>
                <w:sz w:val="20"/>
                <w:szCs w:val="20"/>
                <w:lang w:val="sr-Cyrl-CS"/>
              </w:rPr>
              <w:t xml:space="preserve"> – захтев за издавање овог уверења може се поднети према </w:t>
            </w:r>
            <w:r w:rsidRPr="00BB381A">
              <w:rPr>
                <w:rFonts w:cs="Arial"/>
                <w:b/>
                <w:noProof/>
                <w:sz w:val="20"/>
                <w:szCs w:val="20"/>
                <w:lang w:val="sr-Cyrl-CS"/>
              </w:rPr>
              <w:t>месту рођења</w:t>
            </w:r>
            <w:r w:rsidRPr="00BB381A">
              <w:rPr>
                <w:rFonts w:cs="Arial"/>
                <w:noProof/>
                <w:sz w:val="20"/>
                <w:szCs w:val="20"/>
                <w:lang w:val="sr-Cyrl-CS"/>
              </w:rPr>
              <w:t xml:space="preserve"> или према </w:t>
            </w:r>
            <w:r w:rsidRPr="00BB381A">
              <w:rPr>
                <w:rFonts w:cs="Arial"/>
                <w:b/>
                <w:noProof/>
                <w:sz w:val="20"/>
                <w:szCs w:val="20"/>
                <w:lang w:val="sr-Cyrl-CS"/>
              </w:rPr>
              <w:t>месту пребивалишта</w:t>
            </w:r>
            <w:r w:rsidRPr="00BB381A">
              <w:rPr>
                <w:rFonts w:cs="Arial"/>
                <w:noProof/>
                <w:sz w:val="20"/>
                <w:szCs w:val="20"/>
                <w:lang w:val="sr-Cyrl-CS"/>
              </w:rPr>
              <w:t>.</w:t>
            </w:r>
          </w:p>
          <w:p w14:paraId="5446AE7C" w14:textId="77777777" w:rsidR="00B74748" w:rsidRPr="00422B07" w:rsidRDefault="00B74748" w:rsidP="0042666F">
            <w:pPr>
              <w:rPr>
                <w:rFonts w:cs="Arial"/>
                <w:noProof/>
                <w:sz w:val="20"/>
                <w:szCs w:val="20"/>
                <w:lang w:val="sr-Latn-CS"/>
              </w:rPr>
            </w:pPr>
            <w:r w:rsidRPr="00BB381A">
              <w:rPr>
                <w:rFonts w:cs="Arial"/>
                <w:noProof/>
                <w:sz w:val="20"/>
                <w:szCs w:val="20"/>
                <w:lang w:val="sr-Cyrl-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Pr>
                  <w:rStyle w:val="Hyperlink"/>
                  <w:rFonts w:cs="Arial"/>
                  <w:noProof/>
                  <w:sz w:val="20"/>
                  <w:szCs w:val="20"/>
                  <w:lang w:val="sr-Latn-CS"/>
                </w:rPr>
                <w:t>http</w:t>
              </w:r>
              <w:r w:rsidRPr="00422B07">
                <w:rPr>
                  <w:rStyle w:val="Hyperlink"/>
                  <w:rFonts w:cs="Arial"/>
                  <w:noProof/>
                  <w:sz w:val="20"/>
                  <w:szCs w:val="20"/>
                  <w:lang w:val="sr-Latn-CS"/>
                </w:rPr>
                <w:t>://www.</w:t>
              </w:r>
              <w:r>
                <w:rPr>
                  <w:rStyle w:val="Hyperlink"/>
                  <w:rFonts w:cs="Arial"/>
                  <w:noProof/>
                  <w:sz w:val="20"/>
                  <w:szCs w:val="20"/>
                  <w:lang w:val="sr-Latn-CS"/>
                </w:rPr>
                <w:t>bg</w:t>
              </w:r>
              <w:r w:rsidRPr="00422B07">
                <w:rPr>
                  <w:rStyle w:val="Hyperlink"/>
                  <w:rFonts w:cs="Arial"/>
                  <w:noProof/>
                  <w:sz w:val="20"/>
                  <w:szCs w:val="20"/>
                  <w:lang w:val="sr-Latn-CS"/>
                </w:rPr>
                <w:t>.</w:t>
              </w:r>
              <w:r>
                <w:rPr>
                  <w:rStyle w:val="Hyperlink"/>
                  <w:rFonts w:cs="Arial"/>
                  <w:noProof/>
                  <w:sz w:val="20"/>
                  <w:szCs w:val="20"/>
                  <w:lang w:val="sr-Latn-CS"/>
                </w:rPr>
                <w:t>vi</w:t>
              </w:r>
              <w:r w:rsidRPr="00422B07">
                <w:rPr>
                  <w:rStyle w:val="Hyperlink"/>
                  <w:rFonts w:cs="Arial"/>
                  <w:noProof/>
                  <w:sz w:val="20"/>
                  <w:szCs w:val="20"/>
                  <w:lang w:val="sr-Latn-CS"/>
                </w:rPr>
                <w:t>.</w:t>
              </w:r>
              <w:r>
                <w:rPr>
                  <w:rStyle w:val="Hyperlink"/>
                  <w:rFonts w:cs="Arial"/>
                  <w:noProof/>
                  <w:sz w:val="20"/>
                  <w:szCs w:val="20"/>
                  <w:lang w:val="sr-Latn-CS"/>
                </w:rPr>
                <w:t>sud</w:t>
              </w:r>
              <w:r w:rsidRPr="00422B07">
                <w:rPr>
                  <w:rStyle w:val="Hyperlink"/>
                  <w:rFonts w:cs="Arial"/>
                  <w:noProof/>
                  <w:sz w:val="20"/>
                  <w:szCs w:val="20"/>
                  <w:lang w:val="sr-Latn-CS"/>
                </w:rPr>
                <w:t>.</w:t>
              </w:r>
              <w:r>
                <w:rPr>
                  <w:rStyle w:val="Hyperlink"/>
                  <w:rFonts w:cs="Arial"/>
                  <w:noProof/>
                  <w:sz w:val="20"/>
                  <w:szCs w:val="20"/>
                  <w:lang w:val="sr-Latn-CS"/>
                </w:rPr>
                <w:t>rs</w:t>
              </w:r>
              <w:r w:rsidRPr="00422B07">
                <w:rPr>
                  <w:rStyle w:val="Hyperlink"/>
                  <w:rFonts w:cs="Arial"/>
                  <w:noProof/>
                  <w:sz w:val="20"/>
                  <w:szCs w:val="20"/>
                  <w:lang w:val="sr-Latn-CS"/>
                </w:rPr>
                <w:t>/</w:t>
              </w:r>
              <w:r>
                <w:rPr>
                  <w:rStyle w:val="Hyperlink"/>
                  <w:rFonts w:cs="Arial"/>
                  <w:noProof/>
                  <w:sz w:val="20"/>
                  <w:szCs w:val="20"/>
                  <w:lang w:val="sr-Latn-CS"/>
                </w:rPr>
                <w:t>lt</w:t>
              </w:r>
              <w:r w:rsidRPr="00422B07">
                <w:rPr>
                  <w:rStyle w:val="Hyperlink"/>
                  <w:rFonts w:cs="Arial"/>
                  <w:noProof/>
                  <w:sz w:val="20"/>
                  <w:szCs w:val="20"/>
                  <w:lang w:val="sr-Latn-CS"/>
                </w:rPr>
                <w:t>/</w:t>
              </w:r>
              <w:r>
                <w:rPr>
                  <w:rStyle w:val="Hyperlink"/>
                  <w:rFonts w:cs="Arial"/>
                  <w:noProof/>
                  <w:sz w:val="20"/>
                  <w:szCs w:val="20"/>
                  <w:lang w:val="sr-Latn-CS"/>
                </w:rPr>
                <w:t>articles</w:t>
              </w:r>
              <w:r w:rsidRPr="00422B07">
                <w:rPr>
                  <w:rStyle w:val="Hyperlink"/>
                  <w:rFonts w:cs="Arial"/>
                  <w:noProof/>
                  <w:sz w:val="20"/>
                  <w:szCs w:val="20"/>
                  <w:lang w:val="sr-Latn-CS"/>
                </w:rPr>
                <w:t>/</w:t>
              </w:r>
              <w:r>
                <w:rPr>
                  <w:rStyle w:val="Hyperlink"/>
                  <w:rFonts w:cs="Arial"/>
                  <w:noProof/>
                  <w:sz w:val="20"/>
                  <w:szCs w:val="20"/>
                  <w:lang w:val="sr-Latn-CS"/>
                </w:rPr>
                <w:t>o</w:t>
              </w:r>
              <w:r w:rsidRPr="00422B07">
                <w:rPr>
                  <w:rStyle w:val="Hyperlink"/>
                  <w:rFonts w:cs="Arial"/>
                  <w:noProof/>
                  <w:sz w:val="20"/>
                  <w:szCs w:val="20"/>
                  <w:lang w:val="sr-Latn-CS"/>
                </w:rPr>
                <w:t>-</w:t>
              </w:r>
              <w:r>
                <w:rPr>
                  <w:rStyle w:val="Hyperlink"/>
                  <w:rFonts w:cs="Arial"/>
                  <w:noProof/>
                  <w:sz w:val="20"/>
                  <w:szCs w:val="20"/>
                  <w:lang w:val="sr-Latn-CS"/>
                </w:rPr>
                <w:t>visem</w:t>
              </w:r>
              <w:r w:rsidRPr="00422B07">
                <w:rPr>
                  <w:rStyle w:val="Hyperlink"/>
                  <w:rFonts w:cs="Arial"/>
                  <w:noProof/>
                  <w:sz w:val="20"/>
                  <w:szCs w:val="20"/>
                  <w:lang w:val="sr-Latn-CS"/>
                </w:rPr>
                <w:t>-</w:t>
              </w:r>
              <w:r>
                <w:rPr>
                  <w:rStyle w:val="Hyperlink"/>
                  <w:rFonts w:cs="Arial"/>
                  <w:noProof/>
                  <w:sz w:val="20"/>
                  <w:szCs w:val="20"/>
                  <w:lang w:val="sr-Latn-CS"/>
                </w:rPr>
                <w:t>sudu</w:t>
              </w:r>
              <w:r w:rsidRPr="00422B07">
                <w:rPr>
                  <w:rStyle w:val="Hyperlink"/>
                  <w:rFonts w:cs="Arial"/>
                  <w:noProof/>
                  <w:sz w:val="20"/>
                  <w:szCs w:val="20"/>
                  <w:lang w:val="sr-Latn-CS"/>
                </w:rPr>
                <w:t>/</w:t>
              </w:r>
              <w:r>
                <w:rPr>
                  <w:rStyle w:val="Hyperlink"/>
                  <w:rFonts w:cs="Arial"/>
                  <w:noProof/>
                  <w:sz w:val="20"/>
                  <w:szCs w:val="20"/>
                  <w:lang w:val="sr-Latn-CS"/>
                </w:rPr>
                <w:t>obavestenje</w:t>
              </w:r>
              <w:r w:rsidRPr="00422B07">
                <w:rPr>
                  <w:rStyle w:val="Hyperlink"/>
                  <w:rFonts w:cs="Arial"/>
                  <w:noProof/>
                  <w:sz w:val="20"/>
                  <w:szCs w:val="20"/>
                  <w:lang w:val="sr-Latn-CS"/>
                </w:rPr>
                <w:t>-</w:t>
              </w:r>
              <w:r>
                <w:rPr>
                  <w:rStyle w:val="Hyperlink"/>
                  <w:rFonts w:cs="Arial"/>
                  <w:noProof/>
                  <w:sz w:val="20"/>
                  <w:szCs w:val="20"/>
                  <w:lang w:val="sr-Latn-CS"/>
                </w:rPr>
                <w:t>ke</w:t>
              </w:r>
              <w:r w:rsidRPr="00422B07">
                <w:rPr>
                  <w:rStyle w:val="Hyperlink"/>
                  <w:rFonts w:cs="Arial"/>
                  <w:noProof/>
                  <w:sz w:val="20"/>
                  <w:szCs w:val="20"/>
                  <w:lang w:val="sr-Latn-CS"/>
                </w:rPr>
                <w:t>-</w:t>
              </w:r>
              <w:r>
                <w:rPr>
                  <w:rStyle w:val="Hyperlink"/>
                  <w:rFonts w:cs="Arial"/>
                  <w:noProof/>
                  <w:sz w:val="20"/>
                  <w:szCs w:val="20"/>
                  <w:lang w:val="sr-Latn-CS"/>
                </w:rPr>
                <w:t>za</w:t>
              </w:r>
              <w:r w:rsidRPr="00422B07">
                <w:rPr>
                  <w:rStyle w:val="Hyperlink"/>
                  <w:rFonts w:cs="Arial"/>
                  <w:noProof/>
                  <w:sz w:val="20"/>
                  <w:szCs w:val="20"/>
                  <w:lang w:val="sr-Latn-CS"/>
                </w:rPr>
                <w:t>-</w:t>
              </w:r>
              <w:r>
                <w:rPr>
                  <w:rStyle w:val="Hyperlink"/>
                  <w:rFonts w:cs="Arial"/>
                  <w:noProof/>
                  <w:sz w:val="20"/>
                  <w:szCs w:val="20"/>
                  <w:lang w:val="sr-Latn-CS"/>
                </w:rPr>
                <w:t>pravna</w:t>
              </w:r>
              <w:r w:rsidRPr="00422B07">
                <w:rPr>
                  <w:rStyle w:val="Hyperlink"/>
                  <w:rFonts w:cs="Arial"/>
                  <w:noProof/>
                  <w:sz w:val="20"/>
                  <w:szCs w:val="20"/>
                  <w:lang w:val="sr-Latn-CS"/>
                </w:rPr>
                <w:t>-</w:t>
              </w:r>
              <w:r>
                <w:rPr>
                  <w:rStyle w:val="Hyperlink"/>
                  <w:rFonts w:cs="Arial"/>
                  <w:noProof/>
                  <w:sz w:val="20"/>
                  <w:szCs w:val="20"/>
                  <w:lang w:val="sr-Latn-CS"/>
                </w:rPr>
                <w:t>lica</w:t>
              </w:r>
              <w:r w:rsidRPr="00422B07">
                <w:rPr>
                  <w:rStyle w:val="Hyperlink"/>
                  <w:rFonts w:cs="Arial"/>
                  <w:noProof/>
                  <w:sz w:val="20"/>
                  <w:szCs w:val="20"/>
                  <w:lang w:val="sr-Latn-CS"/>
                </w:rPr>
                <w:t>.</w:t>
              </w:r>
              <w:r>
                <w:rPr>
                  <w:rStyle w:val="Hyperlink"/>
                  <w:rFonts w:cs="Arial"/>
                  <w:noProof/>
                  <w:sz w:val="20"/>
                  <w:szCs w:val="20"/>
                  <w:lang w:val="sr-Latn-CS"/>
                </w:rPr>
                <w:t>html</w:t>
              </w:r>
            </w:hyperlink>
          </w:p>
          <w:p w14:paraId="36A0A543" w14:textId="77777777" w:rsidR="00B74748" w:rsidRPr="00BB381A" w:rsidRDefault="00B74748" w:rsidP="0042666F">
            <w:pPr>
              <w:rPr>
                <w:rFonts w:cs="Arial"/>
                <w:noProof/>
                <w:sz w:val="20"/>
                <w:szCs w:val="20"/>
                <w:lang w:val="sr-Cyrl-CS"/>
              </w:rPr>
            </w:pPr>
            <w:r w:rsidRPr="00BB381A">
              <w:rPr>
                <w:rFonts w:cs="Arial"/>
                <w:noProof/>
                <w:sz w:val="20"/>
                <w:szCs w:val="20"/>
                <w:lang w:val="sr-Cyrl-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B381A">
              <w:rPr>
                <w:rFonts w:cs="Arial"/>
                <w:b/>
                <w:noProof/>
                <w:sz w:val="20"/>
                <w:szCs w:val="20"/>
                <w:lang w:val="sr-Cyrl-CS"/>
              </w:rPr>
              <w:t xml:space="preserve">Уверење Основног суда  </w:t>
            </w:r>
            <w:r w:rsidRPr="00BB381A">
              <w:rPr>
                <w:rFonts w:cs="Arial"/>
                <w:noProof/>
                <w:sz w:val="20"/>
                <w:szCs w:val="20"/>
                <w:lang w:val="sr-Cyrl-CS"/>
              </w:rPr>
              <w:t>(</w:t>
            </w:r>
            <w:r w:rsidRPr="00BB381A">
              <w:rPr>
                <w:rFonts w:cs="Arial"/>
                <w:b/>
                <w:noProof/>
                <w:sz w:val="20"/>
                <w:szCs w:val="20"/>
                <w:lang w:val="sr-Cyrl-CS"/>
              </w:rPr>
              <w:t>које обухвата и податке из казнене евиденције за кривична дела која су у надлежности редовног кривичног одељења Вишег суда</w:t>
            </w:r>
            <w:r w:rsidRPr="00BB381A">
              <w:rPr>
                <w:rFonts w:cs="Arial"/>
                <w:noProof/>
                <w:sz w:val="20"/>
                <w:szCs w:val="20"/>
                <w:lang w:val="sr-Cyrl-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BF0C97D" w14:textId="77777777" w:rsidR="00B74748" w:rsidRPr="00BB381A" w:rsidRDefault="00B74748" w:rsidP="0042666F">
            <w:pPr>
              <w:rPr>
                <w:rFonts w:cs="Arial"/>
                <w:b/>
                <w:noProof/>
                <w:sz w:val="20"/>
                <w:szCs w:val="20"/>
                <w:lang w:val="sr-Cyrl-CS"/>
              </w:rPr>
            </w:pPr>
            <w:r w:rsidRPr="00BB381A">
              <w:rPr>
                <w:rFonts w:cs="Arial"/>
                <w:i/>
                <w:noProof/>
                <w:sz w:val="20"/>
                <w:szCs w:val="20"/>
                <w:lang w:val="sr-Cyrl-CS"/>
              </w:rPr>
              <w:t>Посебна напомена:</w:t>
            </w:r>
            <w:r w:rsidRPr="00BB381A">
              <w:rPr>
                <w:rFonts w:cs="Arial"/>
                <w:noProof/>
                <w:sz w:val="20"/>
                <w:szCs w:val="20"/>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B381A">
              <w:rPr>
                <w:rFonts w:cs="Arial"/>
                <w:noProof/>
                <w:sz w:val="20"/>
                <w:szCs w:val="20"/>
                <w:u w:val="single"/>
                <w:lang w:val="sr-Cyrl-CS"/>
              </w:rPr>
              <w:t>и</w:t>
            </w:r>
            <w:r w:rsidRPr="00BB381A">
              <w:rPr>
                <w:rFonts w:cs="Arial"/>
                <w:noProof/>
                <w:sz w:val="20"/>
                <w:szCs w:val="20"/>
                <w:lang w:val="sr-Cyrl-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B381A">
              <w:rPr>
                <w:rFonts w:cs="Arial"/>
                <w:b/>
                <w:noProof/>
                <w:sz w:val="20"/>
                <w:szCs w:val="20"/>
                <w:lang w:val="sr-Cyrl-CS"/>
              </w:rPr>
              <w:t>кривична дела против привреде и кривично дело примања мита.</w:t>
            </w:r>
          </w:p>
          <w:p w14:paraId="6F6EAB8E" w14:textId="77777777" w:rsidR="00B74748" w:rsidRPr="00BB381A" w:rsidRDefault="00B74748" w:rsidP="0042666F">
            <w:pPr>
              <w:rPr>
                <w:rFonts w:cs="Arial"/>
                <w:noProof/>
                <w:sz w:val="20"/>
                <w:szCs w:val="20"/>
                <w:lang w:val="sr-Cyrl-CS"/>
              </w:rPr>
            </w:pPr>
            <w:r w:rsidRPr="00BB381A">
              <w:rPr>
                <w:rFonts w:cs="Arial"/>
                <w:b/>
                <w:noProof/>
                <w:sz w:val="20"/>
                <w:szCs w:val="20"/>
                <w:lang w:val="sr-Cyrl-CS"/>
              </w:rPr>
              <w:t>- за физичко лице и предузетника: Уверење из казнене евиденције надлежне полицијске управе Министарства унутрашњих послова</w:t>
            </w:r>
            <w:r w:rsidRPr="00BB381A">
              <w:rPr>
                <w:rFonts w:cs="Arial"/>
                <w:noProof/>
                <w:sz w:val="20"/>
                <w:szCs w:val="20"/>
                <w:lang w:val="sr-Cyrl-CS"/>
              </w:rPr>
              <w:t xml:space="preserve"> – захтев за издавање овог уверења може се поднети према </w:t>
            </w:r>
            <w:r w:rsidRPr="00BB381A">
              <w:rPr>
                <w:rFonts w:cs="Arial"/>
                <w:b/>
                <w:noProof/>
                <w:sz w:val="20"/>
                <w:szCs w:val="20"/>
                <w:lang w:val="sr-Cyrl-CS"/>
              </w:rPr>
              <w:t>месту рођења</w:t>
            </w:r>
            <w:r w:rsidRPr="00BB381A">
              <w:rPr>
                <w:rFonts w:cs="Arial"/>
                <w:noProof/>
                <w:sz w:val="20"/>
                <w:szCs w:val="20"/>
                <w:lang w:val="sr-Cyrl-CS"/>
              </w:rPr>
              <w:t xml:space="preserve"> или према </w:t>
            </w:r>
            <w:r w:rsidRPr="00BB381A">
              <w:rPr>
                <w:rFonts w:cs="Arial"/>
                <w:b/>
                <w:noProof/>
                <w:sz w:val="20"/>
                <w:szCs w:val="20"/>
                <w:lang w:val="sr-Cyrl-CS"/>
              </w:rPr>
              <w:t xml:space="preserve">месту </w:t>
            </w:r>
            <w:r w:rsidRPr="00BB381A">
              <w:rPr>
                <w:rFonts w:cs="Arial"/>
                <w:b/>
                <w:noProof/>
                <w:sz w:val="20"/>
                <w:szCs w:val="20"/>
                <w:lang w:val="sr-Cyrl-CS"/>
              </w:rPr>
              <w:lastRenderedPageBreak/>
              <w:t>пребивалишта</w:t>
            </w:r>
            <w:r w:rsidRPr="00BB381A">
              <w:rPr>
                <w:rFonts w:cs="Arial"/>
                <w:noProof/>
                <w:sz w:val="20"/>
                <w:szCs w:val="20"/>
                <w:lang w:val="sr-Cyrl-CS"/>
              </w:rPr>
              <w:t>.</w:t>
            </w:r>
          </w:p>
          <w:p w14:paraId="03B85D0D" w14:textId="77777777" w:rsidR="00B74748" w:rsidRPr="00BB381A" w:rsidRDefault="00B74748" w:rsidP="0042666F">
            <w:pPr>
              <w:autoSpaceDE w:val="0"/>
              <w:autoSpaceDN w:val="0"/>
              <w:adjustRightInd w:val="0"/>
              <w:rPr>
                <w:rFonts w:eastAsia="Calibri" w:cs="Arial"/>
                <w:i/>
                <w:noProof/>
                <w:sz w:val="20"/>
                <w:szCs w:val="20"/>
                <w:lang w:val="sr-Cyrl-CS"/>
              </w:rPr>
            </w:pPr>
            <w:r w:rsidRPr="00BB381A">
              <w:rPr>
                <w:rFonts w:eastAsia="Calibri" w:cs="Arial"/>
                <w:i/>
                <w:noProof/>
                <w:sz w:val="20"/>
                <w:szCs w:val="20"/>
                <w:lang w:val="sr-Cyrl-CS"/>
              </w:rPr>
              <w:t xml:space="preserve">Напомена: </w:t>
            </w:r>
          </w:p>
          <w:p w14:paraId="52D675F1" w14:textId="77777777" w:rsidR="00B74748" w:rsidRPr="00BB381A" w:rsidRDefault="00B74748" w:rsidP="0060256F">
            <w:pPr>
              <w:numPr>
                <w:ilvl w:val="0"/>
                <w:numId w:val="16"/>
              </w:numPr>
              <w:tabs>
                <w:tab w:val="left" w:pos="680"/>
              </w:tabs>
              <w:snapToGrid w:val="0"/>
              <w:spacing w:before="0"/>
              <w:ind w:left="714" w:hanging="357"/>
              <w:contextualSpacing/>
              <w:jc w:val="left"/>
              <w:rPr>
                <w:rFonts w:eastAsia="Calibri" w:cs="Arial"/>
                <w:i/>
                <w:noProof/>
                <w:sz w:val="20"/>
                <w:szCs w:val="20"/>
                <w:lang w:val="sr-Cyrl-CS"/>
              </w:rPr>
            </w:pPr>
            <w:r w:rsidRPr="00BB381A">
              <w:rPr>
                <w:rFonts w:eastAsia="Calibri" w:cs="Arial"/>
                <w:i/>
                <w:noProof/>
                <w:sz w:val="20"/>
                <w:szCs w:val="20"/>
                <w:lang w:val="sr-Cyrl-CS"/>
              </w:rPr>
              <w:t>У случају да понуду подноси правно лице потребно је доставити овај доказ и за правно лице и за законског заступника</w:t>
            </w:r>
          </w:p>
          <w:p w14:paraId="08777D90" w14:textId="77777777" w:rsidR="00B74748" w:rsidRPr="00BB381A" w:rsidRDefault="00B74748" w:rsidP="0060256F">
            <w:pPr>
              <w:numPr>
                <w:ilvl w:val="0"/>
                <w:numId w:val="16"/>
              </w:numPr>
              <w:tabs>
                <w:tab w:val="left" w:pos="680"/>
              </w:tabs>
              <w:snapToGrid w:val="0"/>
              <w:spacing w:before="0"/>
              <w:ind w:left="714" w:hanging="357"/>
              <w:contextualSpacing/>
              <w:jc w:val="left"/>
              <w:rPr>
                <w:rFonts w:eastAsia="Calibri" w:cs="Arial"/>
                <w:i/>
                <w:noProof/>
                <w:sz w:val="20"/>
                <w:szCs w:val="20"/>
                <w:lang w:val="sr-Cyrl-CS"/>
              </w:rPr>
            </w:pPr>
            <w:r w:rsidRPr="00BB381A">
              <w:rPr>
                <w:rFonts w:eastAsia="Calibri" w:cs="Arial"/>
                <w:i/>
                <w:noProof/>
                <w:sz w:val="20"/>
                <w:szCs w:val="20"/>
                <w:lang w:val="sr-Cyrl-CS"/>
              </w:rPr>
              <w:t>У случају да правно лице има више законских заступника, ове доказе доставити за сваког од њих</w:t>
            </w:r>
          </w:p>
          <w:p w14:paraId="6B18BD13" w14:textId="77777777" w:rsidR="00B74748" w:rsidRPr="00BB381A" w:rsidRDefault="00B74748" w:rsidP="0060256F">
            <w:pPr>
              <w:numPr>
                <w:ilvl w:val="0"/>
                <w:numId w:val="16"/>
              </w:numPr>
              <w:tabs>
                <w:tab w:val="left" w:pos="680"/>
              </w:tabs>
              <w:snapToGrid w:val="0"/>
              <w:spacing w:before="0"/>
              <w:ind w:left="714" w:hanging="357"/>
              <w:contextualSpacing/>
              <w:jc w:val="left"/>
              <w:rPr>
                <w:rFonts w:eastAsia="Calibri" w:cs="Arial"/>
                <w:i/>
                <w:noProof/>
                <w:sz w:val="20"/>
                <w:szCs w:val="20"/>
                <w:lang w:val="sr-Cyrl-CS"/>
              </w:rPr>
            </w:pPr>
            <w:r w:rsidRPr="00BB381A">
              <w:rPr>
                <w:rFonts w:eastAsia="Calibri" w:cs="Arial"/>
                <w:i/>
                <w:noProof/>
                <w:sz w:val="20"/>
                <w:szCs w:val="20"/>
                <w:lang w:val="sr-Cyrl-CS"/>
              </w:rPr>
              <w:t>У случају да понуду подноси група понуђача, ове доказе доставити за сваког члана групе понуђача</w:t>
            </w:r>
          </w:p>
          <w:p w14:paraId="2F1A71D9" w14:textId="77777777" w:rsidR="00B74748" w:rsidRPr="00BB381A" w:rsidRDefault="00B74748" w:rsidP="0060256F">
            <w:pPr>
              <w:numPr>
                <w:ilvl w:val="0"/>
                <w:numId w:val="16"/>
              </w:numPr>
              <w:tabs>
                <w:tab w:val="left" w:pos="680"/>
              </w:tabs>
              <w:snapToGrid w:val="0"/>
              <w:spacing w:before="0"/>
              <w:ind w:left="714" w:hanging="357"/>
              <w:contextualSpacing/>
              <w:jc w:val="left"/>
              <w:rPr>
                <w:rFonts w:cs="Arial"/>
                <w:noProof/>
                <w:sz w:val="20"/>
                <w:szCs w:val="20"/>
                <w:lang w:val="sr-Cyrl-CS"/>
              </w:rPr>
            </w:pPr>
            <w:r w:rsidRPr="00BB381A">
              <w:rPr>
                <w:rFonts w:eastAsia="Calibri" w:cs="Arial"/>
                <w:i/>
                <w:noProof/>
                <w:sz w:val="20"/>
                <w:szCs w:val="20"/>
                <w:lang w:val="sr-Cyrl-CS"/>
              </w:rPr>
              <w:t xml:space="preserve">У случају да понуђач подноси понуду са подизвођачем, ове доказе доставити и за сваког подизвођача </w:t>
            </w:r>
          </w:p>
          <w:p w14:paraId="248E53B2" w14:textId="77777777" w:rsidR="00B74748" w:rsidRPr="00BB381A" w:rsidRDefault="00B74748" w:rsidP="0042666F">
            <w:pPr>
              <w:tabs>
                <w:tab w:val="left" w:pos="680"/>
              </w:tabs>
              <w:snapToGrid w:val="0"/>
              <w:spacing w:before="0"/>
              <w:ind w:left="714"/>
              <w:contextualSpacing/>
              <w:jc w:val="left"/>
              <w:rPr>
                <w:rFonts w:cs="Arial"/>
                <w:noProof/>
                <w:sz w:val="20"/>
                <w:szCs w:val="20"/>
                <w:lang w:val="sr-Cyrl-CS"/>
              </w:rPr>
            </w:pPr>
          </w:p>
          <w:p w14:paraId="6C7568C9" w14:textId="77777777" w:rsidR="00B74748" w:rsidRDefault="00B74748" w:rsidP="00CE22E3">
            <w:pPr>
              <w:tabs>
                <w:tab w:val="left" w:pos="680"/>
              </w:tabs>
              <w:snapToGrid w:val="0"/>
              <w:spacing w:before="0"/>
              <w:contextualSpacing/>
              <w:jc w:val="left"/>
              <w:rPr>
                <w:rFonts w:eastAsia="Calibri" w:cs="Arial"/>
                <w:noProof/>
                <w:sz w:val="20"/>
                <w:szCs w:val="20"/>
                <w:lang w:val="sr-Cyrl-CS"/>
              </w:rPr>
            </w:pPr>
            <w:r w:rsidRPr="00BB381A">
              <w:rPr>
                <w:rFonts w:eastAsia="Calibri" w:cs="Arial"/>
                <w:b/>
                <w:noProof/>
                <w:sz w:val="20"/>
                <w:szCs w:val="20"/>
                <w:lang w:val="sr-Cyrl-CS"/>
              </w:rPr>
              <w:t>Ови докази не могу бити старији од два месеца пре отварања понуда</w:t>
            </w:r>
            <w:r w:rsidRPr="00BB381A">
              <w:rPr>
                <w:rFonts w:eastAsia="Calibri" w:cs="Arial"/>
                <w:noProof/>
                <w:sz w:val="20"/>
                <w:szCs w:val="20"/>
                <w:lang w:val="sr-Cyrl-CS"/>
              </w:rPr>
              <w:t>.</w:t>
            </w:r>
          </w:p>
          <w:p w14:paraId="0874B5EA" w14:textId="2BE52211" w:rsidR="000A0711" w:rsidRPr="00BB381A" w:rsidRDefault="000A0711" w:rsidP="00CE22E3">
            <w:pPr>
              <w:tabs>
                <w:tab w:val="left" w:pos="680"/>
              </w:tabs>
              <w:snapToGrid w:val="0"/>
              <w:spacing w:before="0"/>
              <w:contextualSpacing/>
              <w:jc w:val="left"/>
              <w:rPr>
                <w:rFonts w:eastAsia="Calibri" w:cs="Arial"/>
                <w:noProof/>
                <w:sz w:val="20"/>
                <w:szCs w:val="20"/>
                <w:lang w:val="sr-Cyrl-CS"/>
              </w:rPr>
            </w:pPr>
          </w:p>
        </w:tc>
      </w:tr>
      <w:tr w:rsidR="00B74748" w:rsidRPr="005B51F6" w14:paraId="07735F1A" w14:textId="77777777" w:rsidTr="00643220">
        <w:trPr>
          <w:jc w:val="center"/>
        </w:trPr>
        <w:tc>
          <w:tcPr>
            <w:tcW w:w="851" w:type="dxa"/>
            <w:tcBorders>
              <w:bottom w:val="single" w:sz="6" w:space="0" w:color="auto"/>
            </w:tcBorders>
            <w:shd w:val="clear" w:color="auto" w:fill="auto"/>
            <w:vAlign w:val="center"/>
          </w:tcPr>
          <w:p w14:paraId="685F4B08" w14:textId="77777777" w:rsidR="00B74748" w:rsidRPr="00BB381A" w:rsidRDefault="00B74748" w:rsidP="0042666F">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lastRenderedPageBreak/>
              <w:t>3.</w:t>
            </w:r>
          </w:p>
        </w:tc>
        <w:tc>
          <w:tcPr>
            <w:tcW w:w="3876" w:type="dxa"/>
            <w:tcBorders>
              <w:bottom w:val="single" w:sz="6" w:space="0" w:color="auto"/>
            </w:tcBorders>
            <w:shd w:val="clear" w:color="auto" w:fill="auto"/>
            <w:vAlign w:val="center"/>
          </w:tcPr>
          <w:p w14:paraId="2ACE6D7E" w14:textId="77777777" w:rsidR="00B74748" w:rsidRPr="00BB381A" w:rsidRDefault="00B74748" w:rsidP="0042666F">
            <w:pPr>
              <w:suppressAutoHyphens/>
              <w:spacing w:before="0"/>
              <w:rPr>
                <w:rFonts w:cs="Arial"/>
                <w:noProof/>
                <w:sz w:val="20"/>
                <w:szCs w:val="20"/>
                <w:lang w:val="sr-Cyrl-CS" w:eastAsia="ar-SA"/>
              </w:rPr>
            </w:pPr>
            <w:r w:rsidRPr="00BB381A">
              <w:rPr>
                <w:rFonts w:cs="Arial"/>
                <w:noProof/>
                <w:sz w:val="20"/>
                <w:szCs w:val="20"/>
                <w:lang w:val="sr-Cyrl-CS"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C4B5549" w14:textId="77777777" w:rsidR="00B74748" w:rsidRPr="00BB381A" w:rsidRDefault="00B74748" w:rsidP="0042666F">
            <w:pPr>
              <w:suppressAutoHyphens/>
              <w:spacing w:before="0"/>
              <w:rPr>
                <w:rFonts w:cs="Arial"/>
                <w:noProof/>
                <w:sz w:val="20"/>
                <w:szCs w:val="20"/>
                <w:lang w:val="sr-Cyrl-CS" w:eastAsia="ar-SA"/>
              </w:rPr>
            </w:pPr>
          </w:p>
        </w:tc>
        <w:tc>
          <w:tcPr>
            <w:tcW w:w="5863" w:type="dxa"/>
            <w:tcBorders>
              <w:bottom w:val="single" w:sz="6" w:space="0" w:color="auto"/>
            </w:tcBorders>
            <w:shd w:val="clear" w:color="auto" w:fill="auto"/>
            <w:vAlign w:val="center"/>
          </w:tcPr>
          <w:p w14:paraId="0113BB8C" w14:textId="77777777" w:rsidR="00B74748" w:rsidRPr="00BB381A" w:rsidRDefault="00B74748" w:rsidP="0042666F">
            <w:pPr>
              <w:snapToGrid w:val="0"/>
              <w:rPr>
                <w:rFonts w:eastAsia="Calibri" w:cs="Arial"/>
                <w:noProof/>
                <w:sz w:val="20"/>
                <w:szCs w:val="20"/>
                <w:lang w:val="sr-Cyrl-CS"/>
              </w:rPr>
            </w:pPr>
            <w:r w:rsidRPr="00BB381A">
              <w:rPr>
                <w:rFonts w:eastAsia="Calibri" w:cs="Arial"/>
                <w:noProof/>
                <w:sz w:val="20"/>
                <w:szCs w:val="20"/>
                <w:lang w:val="sr-Cyrl-CS"/>
              </w:rPr>
              <w:t xml:space="preserve">- </w:t>
            </w:r>
            <w:r w:rsidRPr="00BB381A">
              <w:rPr>
                <w:rFonts w:eastAsia="Calibri" w:cs="Arial"/>
                <w:b/>
                <w:noProof/>
                <w:sz w:val="20"/>
                <w:szCs w:val="20"/>
                <w:lang w:val="sr-Cyrl-CS"/>
              </w:rPr>
              <w:t xml:space="preserve">за правно лице, предузетнике и физичка лица: </w:t>
            </w:r>
          </w:p>
          <w:p w14:paraId="6D0E9E28" w14:textId="77777777" w:rsidR="00B74748" w:rsidRPr="00BB381A" w:rsidRDefault="00B74748" w:rsidP="0042666F">
            <w:pPr>
              <w:snapToGrid w:val="0"/>
              <w:rPr>
                <w:rFonts w:eastAsia="Calibri" w:cs="Arial"/>
                <w:noProof/>
                <w:sz w:val="20"/>
                <w:szCs w:val="20"/>
                <w:lang w:val="sr-Cyrl-CS"/>
              </w:rPr>
            </w:pPr>
            <w:r w:rsidRPr="00BB381A">
              <w:rPr>
                <w:rFonts w:eastAsia="Calibri" w:cs="Arial"/>
                <w:b/>
                <w:noProof/>
                <w:sz w:val="20"/>
                <w:szCs w:val="20"/>
                <w:lang w:val="sr-Cyrl-CS"/>
              </w:rPr>
              <w:t>1.Уверење Пореске управе</w:t>
            </w:r>
            <w:r w:rsidRPr="00BB381A">
              <w:rPr>
                <w:rFonts w:eastAsia="Calibri" w:cs="Arial"/>
                <w:noProof/>
                <w:sz w:val="20"/>
                <w:szCs w:val="20"/>
                <w:lang w:val="sr-Cyrl-CS"/>
              </w:rPr>
              <w:t xml:space="preserve"> Министарства финансија да је измирио доспеле порезе и доприносе </w:t>
            </w:r>
            <w:r w:rsidRPr="00BB381A">
              <w:rPr>
                <w:rFonts w:eastAsia="Calibri" w:cs="Arial"/>
                <w:b/>
                <w:noProof/>
                <w:sz w:val="20"/>
                <w:szCs w:val="20"/>
                <w:u w:val="single"/>
                <w:lang w:val="sr-Cyrl-CS"/>
              </w:rPr>
              <w:t>и</w:t>
            </w:r>
          </w:p>
          <w:p w14:paraId="64D65C7E" w14:textId="77777777" w:rsidR="00B74748" w:rsidRPr="00BB381A" w:rsidRDefault="00B74748" w:rsidP="0042666F">
            <w:pPr>
              <w:snapToGrid w:val="0"/>
              <w:rPr>
                <w:rFonts w:eastAsia="Calibri" w:cs="Arial"/>
                <w:noProof/>
                <w:sz w:val="20"/>
                <w:szCs w:val="20"/>
                <w:lang w:val="sr-Cyrl-CS"/>
              </w:rPr>
            </w:pPr>
            <w:r w:rsidRPr="00BB381A">
              <w:rPr>
                <w:rFonts w:eastAsia="Calibri" w:cs="Arial"/>
                <w:b/>
                <w:noProof/>
                <w:sz w:val="20"/>
                <w:szCs w:val="20"/>
                <w:lang w:val="sr-Cyrl-CS"/>
              </w:rPr>
              <w:t>2.Уверење Управе јавних прихода локалне самоуправе (града, односно општине</w:t>
            </w:r>
            <w:r w:rsidRPr="00BB381A">
              <w:rPr>
                <w:rFonts w:eastAsia="Calibri" w:cs="Arial"/>
                <w:noProof/>
                <w:sz w:val="20"/>
                <w:szCs w:val="20"/>
                <w:lang w:val="sr-Cyrl-CS"/>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0EA72BD0" w14:textId="77777777" w:rsidR="00B74748" w:rsidRPr="00BB381A" w:rsidRDefault="00B74748" w:rsidP="0042666F">
            <w:pPr>
              <w:snapToGrid w:val="0"/>
              <w:rPr>
                <w:rFonts w:eastAsia="Calibri" w:cs="Arial"/>
                <w:noProof/>
                <w:sz w:val="20"/>
                <w:szCs w:val="20"/>
                <w:lang w:val="sr-Cyrl-CS"/>
              </w:rPr>
            </w:pPr>
            <w:r w:rsidRPr="00BB381A">
              <w:rPr>
                <w:rFonts w:eastAsia="Calibri" w:cs="Arial"/>
                <w:noProof/>
                <w:sz w:val="20"/>
                <w:szCs w:val="20"/>
                <w:lang w:val="sr-Cyrl-CS"/>
              </w:rPr>
              <w:t>Напомена:</w:t>
            </w:r>
          </w:p>
          <w:p w14:paraId="3E487C77" w14:textId="77777777" w:rsidR="00B74748" w:rsidRPr="00BB381A" w:rsidRDefault="00B74748" w:rsidP="0060256F">
            <w:pPr>
              <w:numPr>
                <w:ilvl w:val="0"/>
                <w:numId w:val="14"/>
              </w:numPr>
              <w:snapToGrid w:val="0"/>
              <w:rPr>
                <w:rFonts w:eastAsia="Calibri" w:cs="Arial"/>
                <w:b/>
                <w:noProof/>
                <w:sz w:val="20"/>
                <w:szCs w:val="20"/>
                <w:u w:val="single"/>
                <w:lang w:val="sr-Cyrl-CS"/>
              </w:rPr>
            </w:pPr>
            <w:r w:rsidRPr="00BB381A">
              <w:rPr>
                <w:rFonts w:eastAsia="Calibri" w:cs="Arial"/>
                <w:i/>
                <w:noProof/>
                <w:sz w:val="20"/>
                <w:szCs w:val="20"/>
                <w:lang w:val="sr-Cyrl-C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7DDBBA04" w14:textId="77777777" w:rsidR="00B74748" w:rsidRPr="00BB381A" w:rsidRDefault="00B74748" w:rsidP="0060256F">
            <w:pPr>
              <w:numPr>
                <w:ilvl w:val="0"/>
                <w:numId w:val="14"/>
              </w:numPr>
              <w:snapToGrid w:val="0"/>
              <w:rPr>
                <w:rFonts w:eastAsia="Calibri" w:cs="Arial"/>
                <w:i/>
                <w:noProof/>
                <w:sz w:val="20"/>
                <w:szCs w:val="20"/>
                <w:lang w:val="sr-Cyrl-CS"/>
              </w:rPr>
            </w:pPr>
            <w:r w:rsidRPr="00BB381A">
              <w:rPr>
                <w:rFonts w:eastAsia="Calibri" w:cs="Arial"/>
                <w:i/>
                <w:noProof/>
                <w:sz w:val="20"/>
                <w:szCs w:val="20"/>
                <w:lang w:val="sr-Cyrl-CS"/>
              </w:rPr>
              <w:t xml:space="preserve">Уколико је понуђач у поступку приватизације, уместо горе наведена два доказа, потребно је доставити </w:t>
            </w:r>
            <w:r w:rsidRPr="00BB381A">
              <w:rPr>
                <w:rFonts w:eastAsia="Calibri" w:cs="Arial"/>
                <w:b/>
                <w:i/>
                <w:noProof/>
                <w:sz w:val="20"/>
                <w:szCs w:val="20"/>
                <w:lang w:val="sr-Cyrl-CS"/>
              </w:rPr>
              <w:t>уверење Агенције за приватизацију да се налази у поступку приватизације</w:t>
            </w:r>
          </w:p>
          <w:p w14:paraId="717C3505" w14:textId="77777777" w:rsidR="00B74748" w:rsidRPr="00BB381A" w:rsidRDefault="00B74748" w:rsidP="0060256F">
            <w:pPr>
              <w:numPr>
                <w:ilvl w:val="0"/>
                <w:numId w:val="14"/>
              </w:numPr>
              <w:snapToGrid w:val="0"/>
              <w:rPr>
                <w:rFonts w:eastAsia="Calibri" w:cs="Arial"/>
                <w:i/>
                <w:noProof/>
                <w:sz w:val="20"/>
                <w:szCs w:val="20"/>
                <w:lang w:val="sr-Cyrl-CS"/>
              </w:rPr>
            </w:pPr>
            <w:r w:rsidRPr="00BB381A">
              <w:rPr>
                <w:rFonts w:eastAsia="Calibri" w:cs="Arial"/>
                <w:i/>
                <w:noProof/>
                <w:sz w:val="20"/>
                <w:szCs w:val="20"/>
                <w:lang w:val="sr-Cyrl-CS"/>
              </w:rPr>
              <w:t>У случају да понуду подноси група понуђача, ове доказе доставити за сваког учесника из групе</w:t>
            </w:r>
          </w:p>
          <w:p w14:paraId="450AED8A" w14:textId="77777777" w:rsidR="00B74748" w:rsidRPr="00BB381A" w:rsidRDefault="00B74748" w:rsidP="0060256F">
            <w:pPr>
              <w:numPr>
                <w:ilvl w:val="0"/>
                <w:numId w:val="17"/>
              </w:numPr>
              <w:snapToGrid w:val="0"/>
              <w:rPr>
                <w:rFonts w:eastAsia="Calibri" w:cs="Arial"/>
                <w:noProof/>
                <w:sz w:val="20"/>
                <w:szCs w:val="20"/>
                <w:lang w:val="sr-Cyrl-CS"/>
              </w:rPr>
            </w:pPr>
            <w:r w:rsidRPr="00BB381A">
              <w:rPr>
                <w:rFonts w:eastAsia="Calibri" w:cs="Arial"/>
                <w:i/>
                <w:noProof/>
                <w:sz w:val="20"/>
                <w:szCs w:val="20"/>
                <w:lang w:val="sr-Cyrl-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F479030" w14:textId="02453C62" w:rsidR="000A0711" w:rsidRPr="00BB381A" w:rsidRDefault="008C449B" w:rsidP="0042666F">
            <w:pPr>
              <w:snapToGrid w:val="0"/>
              <w:rPr>
                <w:rFonts w:eastAsia="Calibri" w:cs="Arial"/>
                <w:noProof/>
                <w:sz w:val="20"/>
                <w:szCs w:val="20"/>
                <w:lang w:val="sr-Cyrl-CS"/>
              </w:rPr>
            </w:pPr>
            <w:r w:rsidRPr="00BB381A">
              <w:rPr>
                <w:rFonts w:eastAsia="Calibri" w:cs="Arial"/>
                <w:b/>
                <w:noProof/>
                <w:sz w:val="20"/>
                <w:szCs w:val="20"/>
                <w:lang w:val="sr-Cyrl-CS"/>
              </w:rPr>
              <w:t xml:space="preserve">Ови докази не могу бити старији од </w:t>
            </w:r>
            <w:r>
              <w:rPr>
                <w:rFonts w:eastAsia="Calibri" w:cs="Arial"/>
                <w:b/>
                <w:noProof/>
                <w:sz w:val="20"/>
                <w:szCs w:val="20"/>
                <w:lang w:val="sr-Cyrl-CS"/>
              </w:rPr>
              <w:t>2 (словима:</w:t>
            </w:r>
            <w:r w:rsidRPr="00BB381A">
              <w:rPr>
                <w:rFonts w:eastAsia="Calibri" w:cs="Arial"/>
                <w:b/>
                <w:noProof/>
                <w:sz w:val="20"/>
                <w:szCs w:val="20"/>
                <w:lang w:val="sr-Cyrl-CS"/>
              </w:rPr>
              <w:t>два</w:t>
            </w:r>
            <w:r>
              <w:rPr>
                <w:rFonts w:eastAsia="Calibri" w:cs="Arial"/>
                <w:b/>
                <w:noProof/>
                <w:sz w:val="20"/>
                <w:szCs w:val="20"/>
                <w:lang w:val="sr-Cyrl-CS"/>
              </w:rPr>
              <w:t>)</w:t>
            </w:r>
            <w:r w:rsidRPr="00BB381A">
              <w:rPr>
                <w:rFonts w:eastAsia="Calibri" w:cs="Arial"/>
                <w:b/>
                <w:noProof/>
                <w:sz w:val="20"/>
                <w:szCs w:val="20"/>
                <w:lang w:val="sr-Cyrl-CS"/>
              </w:rPr>
              <w:t xml:space="preserve"> месеца пре отварања понуда</w:t>
            </w:r>
            <w:r w:rsidRPr="00BB381A">
              <w:rPr>
                <w:rFonts w:eastAsia="Calibri" w:cs="Arial"/>
                <w:noProof/>
                <w:sz w:val="20"/>
                <w:szCs w:val="20"/>
                <w:lang w:val="sr-Cyrl-CS"/>
              </w:rPr>
              <w:t>.</w:t>
            </w:r>
          </w:p>
        </w:tc>
      </w:tr>
      <w:tr w:rsidR="00B74748" w:rsidRPr="005B51F6" w14:paraId="2CFADB46" w14:textId="77777777" w:rsidTr="00643220">
        <w:trPr>
          <w:jc w:val="center"/>
        </w:trPr>
        <w:tc>
          <w:tcPr>
            <w:tcW w:w="851" w:type="dxa"/>
            <w:tcBorders>
              <w:bottom w:val="single" w:sz="6" w:space="0" w:color="auto"/>
            </w:tcBorders>
            <w:shd w:val="clear" w:color="auto" w:fill="auto"/>
            <w:vAlign w:val="center"/>
          </w:tcPr>
          <w:p w14:paraId="70141DDE" w14:textId="77777777" w:rsidR="00B74748" w:rsidRPr="00BB381A" w:rsidRDefault="00B74748" w:rsidP="0042666F">
            <w:pPr>
              <w:suppressAutoHyphens/>
              <w:spacing w:before="0"/>
              <w:rPr>
                <w:rFonts w:cs="Arial"/>
                <w:b/>
                <w:bCs/>
                <w:noProof/>
                <w:sz w:val="24"/>
                <w:szCs w:val="24"/>
                <w:lang w:val="sr-Cyrl-CS" w:eastAsia="ar-SA"/>
              </w:rPr>
            </w:pPr>
          </w:p>
          <w:p w14:paraId="4ECABB0B" w14:textId="77777777" w:rsidR="00B74748" w:rsidRPr="00BB381A" w:rsidRDefault="00B74748" w:rsidP="0042666F">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t>4.</w:t>
            </w:r>
          </w:p>
        </w:tc>
        <w:tc>
          <w:tcPr>
            <w:tcW w:w="3876" w:type="dxa"/>
            <w:tcBorders>
              <w:bottom w:val="single" w:sz="6" w:space="0" w:color="auto"/>
            </w:tcBorders>
            <w:shd w:val="clear" w:color="auto" w:fill="auto"/>
            <w:vAlign w:val="center"/>
          </w:tcPr>
          <w:p w14:paraId="52767654" w14:textId="77777777" w:rsidR="00B74748" w:rsidRPr="00BB381A" w:rsidRDefault="006F6C7E" w:rsidP="0042666F">
            <w:pPr>
              <w:suppressAutoHyphens/>
              <w:spacing w:before="0"/>
              <w:jc w:val="left"/>
              <w:rPr>
                <w:rFonts w:cs="Arial"/>
                <w:noProof/>
                <w:sz w:val="20"/>
                <w:szCs w:val="20"/>
                <w:lang w:val="sr-Cyrl-CS" w:eastAsia="ar-SA"/>
              </w:rPr>
            </w:pPr>
            <w:r>
              <w:rPr>
                <w:rFonts w:cs="Arial"/>
                <w:noProof/>
                <w:sz w:val="20"/>
                <w:szCs w:val="20"/>
                <w:lang w:val="sr-Cyrl-CS" w:eastAsia="ar-SA"/>
              </w:rPr>
              <w:t>д</w:t>
            </w:r>
            <w:r w:rsidR="00B74748" w:rsidRPr="00BB381A">
              <w:rPr>
                <w:rFonts w:cs="Arial"/>
                <w:noProof/>
                <w:sz w:val="20"/>
                <w:szCs w:val="20"/>
                <w:lang w:val="sr-Cyrl-CS" w:eastAsia="ar-SA"/>
              </w:rPr>
              <w:t>аје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5A64C7C" w14:textId="77777777" w:rsidR="00B74748" w:rsidRPr="00BB381A" w:rsidRDefault="00B74748" w:rsidP="0042666F">
            <w:pPr>
              <w:suppressAutoHyphens/>
              <w:spacing w:before="0"/>
              <w:jc w:val="left"/>
              <w:rPr>
                <w:rFonts w:cs="Arial"/>
                <w:noProof/>
                <w:sz w:val="20"/>
                <w:szCs w:val="20"/>
                <w:lang w:val="sr-Cyrl-CS" w:eastAsia="ar-SA"/>
              </w:rPr>
            </w:pPr>
          </w:p>
        </w:tc>
        <w:tc>
          <w:tcPr>
            <w:tcW w:w="5863" w:type="dxa"/>
            <w:tcBorders>
              <w:bottom w:val="single" w:sz="6" w:space="0" w:color="auto"/>
            </w:tcBorders>
            <w:shd w:val="clear" w:color="auto" w:fill="auto"/>
            <w:vAlign w:val="center"/>
          </w:tcPr>
          <w:p w14:paraId="77D0EDF6" w14:textId="77777777" w:rsidR="00B74748" w:rsidRPr="00BB381A" w:rsidRDefault="00B74748" w:rsidP="0042666F">
            <w:pPr>
              <w:tabs>
                <w:tab w:val="left" w:pos="680"/>
              </w:tabs>
              <w:snapToGrid w:val="0"/>
              <w:rPr>
                <w:rFonts w:eastAsia="Calibri" w:cs="Arial"/>
                <w:b/>
                <w:noProof/>
                <w:sz w:val="20"/>
                <w:szCs w:val="20"/>
                <w:lang w:val="sr-Cyrl-CS"/>
              </w:rPr>
            </w:pPr>
            <w:r w:rsidRPr="00BB381A">
              <w:rPr>
                <w:rFonts w:eastAsia="Calibri" w:cs="Arial"/>
                <w:noProof/>
                <w:sz w:val="20"/>
                <w:szCs w:val="20"/>
                <w:lang w:val="sr-Cyrl-CS"/>
              </w:rPr>
              <w:t>Потписан и оверен Образац изјаве на основу члана</w:t>
            </w:r>
            <w:r>
              <w:rPr>
                <w:rFonts w:eastAsia="Calibri" w:cs="Arial"/>
                <w:noProof/>
                <w:sz w:val="20"/>
                <w:szCs w:val="20"/>
                <w:lang w:val="sr-Cyrl-CS"/>
              </w:rPr>
              <w:t xml:space="preserve"> 75. ст</w:t>
            </w:r>
            <w:r w:rsidR="00C90AF8">
              <w:rPr>
                <w:rFonts w:eastAsia="Calibri" w:cs="Arial"/>
                <w:noProof/>
                <w:sz w:val="20"/>
                <w:szCs w:val="20"/>
                <w:lang w:val="sr-Cyrl-CS"/>
              </w:rPr>
              <w:t>ав 2. Закона</w:t>
            </w:r>
            <w:r>
              <w:rPr>
                <w:rFonts w:eastAsia="Calibri" w:cs="Arial"/>
                <w:noProof/>
                <w:sz w:val="20"/>
                <w:szCs w:val="20"/>
                <w:lang w:val="sr-Cyrl-CS"/>
              </w:rPr>
              <w:t xml:space="preserve"> (Образац бр.</w:t>
            </w:r>
            <w:r>
              <w:rPr>
                <w:rFonts w:eastAsia="Calibri" w:cs="Arial"/>
                <w:noProof/>
                <w:sz w:val="20"/>
                <w:szCs w:val="20"/>
              </w:rPr>
              <w:t>4</w:t>
            </w:r>
            <w:r w:rsidRPr="00BB381A">
              <w:rPr>
                <w:rFonts w:eastAsia="Calibri" w:cs="Arial"/>
                <w:noProof/>
                <w:sz w:val="20"/>
                <w:szCs w:val="20"/>
                <w:lang w:val="sr-Cyrl-CS"/>
              </w:rPr>
              <w:t>)</w:t>
            </w:r>
          </w:p>
          <w:p w14:paraId="2545EA0F" w14:textId="77777777" w:rsidR="00B74748" w:rsidRPr="00BB381A" w:rsidRDefault="00B74748" w:rsidP="0042666F">
            <w:pPr>
              <w:tabs>
                <w:tab w:val="left" w:pos="680"/>
              </w:tabs>
              <w:snapToGrid w:val="0"/>
              <w:rPr>
                <w:rFonts w:eastAsia="Calibri" w:cs="Arial"/>
                <w:noProof/>
                <w:sz w:val="20"/>
                <w:szCs w:val="20"/>
                <w:lang w:val="sr-Cyrl-CS"/>
              </w:rPr>
            </w:pPr>
            <w:r w:rsidRPr="00BB381A">
              <w:rPr>
                <w:rFonts w:eastAsia="Calibri" w:cs="Arial"/>
                <w:i/>
                <w:noProof/>
                <w:sz w:val="20"/>
                <w:szCs w:val="20"/>
                <w:lang w:val="sr-Cyrl-CS"/>
              </w:rPr>
              <w:t>Напомена:</w:t>
            </w:r>
          </w:p>
          <w:p w14:paraId="06310650" w14:textId="77777777" w:rsidR="00B74748" w:rsidRPr="00BB381A" w:rsidRDefault="00B74748" w:rsidP="0060256F">
            <w:pPr>
              <w:numPr>
                <w:ilvl w:val="0"/>
                <w:numId w:val="18"/>
              </w:numPr>
              <w:tabs>
                <w:tab w:val="left" w:pos="680"/>
              </w:tabs>
              <w:snapToGrid w:val="0"/>
              <w:rPr>
                <w:rFonts w:eastAsia="Calibri" w:cs="Arial"/>
                <w:i/>
                <w:noProof/>
                <w:sz w:val="20"/>
                <w:szCs w:val="20"/>
                <w:lang w:val="sr-Cyrl-CS"/>
              </w:rPr>
            </w:pPr>
            <w:r w:rsidRPr="00BB381A">
              <w:rPr>
                <w:rFonts w:eastAsia="Calibri" w:cs="Arial"/>
                <w:i/>
                <w:noProof/>
                <w:sz w:val="20"/>
                <w:szCs w:val="20"/>
                <w:lang w:val="sr-Cyrl-CS"/>
              </w:rPr>
              <w:t xml:space="preserve">Изјава мора да буде потписана од стране овалшћеног лица за заступање понуђача и оверена печатом. </w:t>
            </w:r>
          </w:p>
          <w:p w14:paraId="29DEA7EF" w14:textId="77777777" w:rsidR="00B74748" w:rsidRDefault="00B74748" w:rsidP="007C727F">
            <w:pPr>
              <w:numPr>
                <w:ilvl w:val="0"/>
                <w:numId w:val="18"/>
              </w:numPr>
              <w:tabs>
                <w:tab w:val="left" w:pos="680"/>
              </w:tabs>
              <w:snapToGrid w:val="0"/>
              <w:rPr>
                <w:rFonts w:eastAsia="Calibri" w:cs="Arial"/>
                <w:i/>
                <w:noProof/>
                <w:sz w:val="20"/>
                <w:szCs w:val="20"/>
                <w:lang w:val="sr-Cyrl-CS"/>
              </w:rPr>
            </w:pPr>
            <w:r w:rsidRPr="00BB381A">
              <w:rPr>
                <w:rFonts w:eastAsia="Calibri" w:cs="Arial"/>
                <w:i/>
                <w:noProof/>
                <w:sz w:val="20"/>
                <w:szCs w:val="20"/>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24BACA97" w14:textId="29A0E1DC" w:rsidR="008F5A06" w:rsidRPr="007C727F" w:rsidRDefault="008F5A06" w:rsidP="008F5A06">
            <w:pPr>
              <w:tabs>
                <w:tab w:val="left" w:pos="680"/>
              </w:tabs>
              <w:snapToGrid w:val="0"/>
              <w:ind w:left="720"/>
              <w:rPr>
                <w:rFonts w:eastAsia="Calibri" w:cs="Arial"/>
                <w:i/>
                <w:noProof/>
                <w:sz w:val="20"/>
                <w:szCs w:val="20"/>
                <w:lang w:val="sr-Cyrl-CS"/>
              </w:rPr>
            </w:pPr>
          </w:p>
        </w:tc>
      </w:tr>
      <w:tr w:rsidR="000A0711" w:rsidRPr="00CD52C7" w14:paraId="273B586A" w14:textId="77777777" w:rsidTr="000A0711">
        <w:trPr>
          <w:jc w:val="center"/>
        </w:trPr>
        <w:tc>
          <w:tcPr>
            <w:tcW w:w="10590" w:type="dxa"/>
            <w:gridSpan w:val="3"/>
            <w:shd w:val="clear" w:color="auto" w:fill="auto"/>
            <w:vAlign w:val="center"/>
          </w:tcPr>
          <w:p w14:paraId="0BE7A048" w14:textId="77777777" w:rsidR="000A0711" w:rsidRPr="00BF0382" w:rsidRDefault="000A0711" w:rsidP="000A0711">
            <w:pPr>
              <w:widowControl w:val="0"/>
              <w:suppressAutoHyphens/>
              <w:autoSpaceDE w:val="0"/>
              <w:autoSpaceDN w:val="0"/>
              <w:adjustRightInd w:val="0"/>
              <w:spacing w:before="0"/>
              <w:jc w:val="center"/>
              <w:rPr>
                <w:rFonts w:cs="Arial"/>
                <w:b/>
                <w:lang w:val="ru-RU" w:eastAsia="ar-SA"/>
              </w:rPr>
            </w:pPr>
            <w:r w:rsidRPr="00BF0382">
              <w:rPr>
                <w:rFonts w:cs="Arial"/>
                <w:b/>
                <w:lang w:val="ru-RU" w:eastAsia="ar-SA"/>
              </w:rPr>
              <w:lastRenderedPageBreak/>
              <w:t xml:space="preserve">   4.2 ДОДАТНИ УСЛОВИ</w:t>
            </w:r>
          </w:p>
          <w:p w14:paraId="4FFC905E" w14:textId="77777777" w:rsidR="000A0711" w:rsidRPr="00CD52C7" w:rsidRDefault="000A0711" w:rsidP="000A0711">
            <w:pPr>
              <w:widowControl w:val="0"/>
              <w:suppressAutoHyphens/>
              <w:autoSpaceDE w:val="0"/>
              <w:autoSpaceDN w:val="0"/>
              <w:adjustRightInd w:val="0"/>
              <w:spacing w:before="0"/>
              <w:jc w:val="center"/>
              <w:rPr>
                <w:rFonts w:cs="Arial"/>
                <w:b/>
                <w:color w:val="00B0F0"/>
                <w:lang w:eastAsia="ar-SA"/>
              </w:rPr>
            </w:pPr>
            <w:r w:rsidRPr="00BF0382">
              <w:rPr>
                <w:rFonts w:cs="Arial"/>
                <w:b/>
                <w:lang w:val="ru-RU" w:eastAsia="ar-SA"/>
              </w:rPr>
              <w:t xml:space="preserve">ЗА УЧЕШЋЕ У ПОСТУПКУ ЈАВНЕ НАБАВКЕ ИЗ ЧЛАНА 76. </w:t>
            </w:r>
            <w:r w:rsidRPr="00BF0382">
              <w:rPr>
                <w:rFonts w:cs="Arial"/>
                <w:b/>
                <w:lang w:eastAsia="ar-SA"/>
              </w:rPr>
              <w:t>ЗАКОНА</w:t>
            </w:r>
          </w:p>
        </w:tc>
      </w:tr>
      <w:tr w:rsidR="000A0711" w14:paraId="515CB415" w14:textId="77777777" w:rsidTr="000A0711">
        <w:trPr>
          <w:jc w:val="center"/>
        </w:trPr>
        <w:tc>
          <w:tcPr>
            <w:tcW w:w="10590" w:type="dxa"/>
            <w:gridSpan w:val="3"/>
            <w:tcBorders>
              <w:bottom w:val="single" w:sz="6" w:space="0" w:color="auto"/>
            </w:tcBorders>
            <w:shd w:val="clear" w:color="auto" w:fill="auto"/>
          </w:tcPr>
          <w:tbl>
            <w:tblPr>
              <w:tblW w:w="10719"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90"/>
              <w:gridCol w:w="3830"/>
              <w:gridCol w:w="5899"/>
            </w:tblGrid>
            <w:tr w:rsidR="006F2C5C" w:rsidRPr="002D492B" w14:paraId="7A9A557E" w14:textId="77777777" w:rsidTr="000A0711">
              <w:trPr>
                <w:trHeight w:val="1662"/>
                <w:jc w:val="center"/>
              </w:trPr>
              <w:tc>
                <w:tcPr>
                  <w:tcW w:w="990" w:type="dxa"/>
                  <w:tcBorders>
                    <w:top w:val="single" w:sz="6" w:space="0" w:color="auto"/>
                    <w:bottom w:val="single" w:sz="6" w:space="0" w:color="auto"/>
                  </w:tcBorders>
                  <w:shd w:val="clear" w:color="auto" w:fill="auto"/>
                  <w:vAlign w:val="center"/>
                </w:tcPr>
                <w:p w14:paraId="2ABBB46C" w14:textId="77777777" w:rsidR="006F2C5C" w:rsidRPr="002D492B" w:rsidRDefault="006F2C5C" w:rsidP="000A0711">
                  <w:pPr>
                    <w:suppressAutoHyphens/>
                    <w:spacing w:before="0"/>
                    <w:jc w:val="center"/>
                    <w:rPr>
                      <w:rFonts w:cs="Arial"/>
                      <w:b/>
                      <w:bCs/>
                      <w:color w:val="00B0F0"/>
                      <w:sz w:val="24"/>
                      <w:szCs w:val="24"/>
                      <w:lang w:val="sr-Cyrl-CS" w:eastAsia="ar-SA"/>
                    </w:rPr>
                  </w:pPr>
                  <w:r>
                    <w:rPr>
                      <w:rFonts w:cs="Arial"/>
                      <w:b/>
                      <w:bCs/>
                      <w:sz w:val="24"/>
                      <w:szCs w:val="24"/>
                      <w:lang w:val="sr-Cyrl-CS" w:eastAsia="ar-SA"/>
                    </w:rPr>
                    <w:t>5</w:t>
                  </w:r>
                  <w:r w:rsidRPr="002D492B">
                    <w:rPr>
                      <w:rFonts w:cs="Arial"/>
                      <w:b/>
                      <w:bCs/>
                      <w:sz w:val="24"/>
                      <w:szCs w:val="24"/>
                      <w:lang w:val="sr-Cyrl-CS" w:eastAsia="ar-SA"/>
                    </w:rPr>
                    <w:t>.</w:t>
                  </w:r>
                </w:p>
              </w:tc>
              <w:tc>
                <w:tcPr>
                  <w:tcW w:w="3830" w:type="dxa"/>
                  <w:tcBorders>
                    <w:top w:val="single" w:sz="6" w:space="0" w:color="auto"/>
                    <w:bottom w:val="single" w:sz="6" w:space="0" w:color="auto"/>
                  </w:tcBorders>
                  <w:shd w:val="clear" w:color="auto" w:fill="auto"/>
                </w:tcPr>
                <w:p w14:paraId="38190AE0" w14:textId="1B85B720" w:rsidR="006F2C5C" w:rsidRPr="00944703" w:rsidRDefault="00356D36" w:rsidP="007F3B6D">
                  <w:pPr>
                    <w:snapToGrid w:val="0"/>
                    <w:spacing w:before="0" w:line="276" w:lineRule="auto"/>
                    <w:rPr>
                      <w:rFonts w:eastAsia="Calibri" w:cs="Arial"/>
                      <w:b/>
                      <w:sz w:val="20"/>
                      <w:szCs w:val="20"/>
                      <w:u w:val="single"/>
                      <w:lang w:val="sr-Cyrl-RS"/>
                    </w:rPr>
                  </w:pPr>
                  <w:r>
                    <w:rPr>
                      <w:rFonts w:eastAsia="Calibri" w:cs="Arial"/>
                      <w:b/>
                      <w:sz w:val="20"/>
                      <w:szCs w:val="20"/>
                      <w:u w:val="single"/>
                    </w:rPr>
                    <w:t xml:space="preserve">      </w:t>
                  </w:r>
                  <w:r w:rsidR="006F2C5C" w:rsidRPr="002E482F">
                    <w:rPr>
                      <w:rFonts w:eastAsia="Calibri" w:cs="Arial"/>
                      <w:b/>
                      <w:sz w:val="20"/>
                      <w:szCs w:val="20"/>
                      <w:u w:val="single"/>
                    </w:rPr>
                    <w:t>Финансијски капацитет</w:t>
                  </w:r>
                </w:p>
                <w:p w14:paraId="33C3062C" w14:textId="77777777" w:rsidR="006F2C5C" w:rsidRPr="002E482F" w:rsidRDefault="006F2C5C" w:rsidP="007F3B6D">
                  <w:pPr>
                    <w:snapToGrid w:val="0"/>
                    <w:spacing w:before="0" w:line="276" w:lineRule="auto"/>
                    <w:rPr>
                      <w:rFonts w:eastAsia="Calibri" w:cs="Arial"/>
                      <w:b/>
                      <w:sz w:val="4"/>
                      <w:szCs w:val="20"/>
                      <w:u w:val="single"/>
                    </w:rPr>
                  </w:pPr>
                </w:p>
                <w:p w14:paraId="256499B1" w14:textId="5BD094CF" w:rsidR="006F2C5C" w:rsidRPr="002E482F" w:rsidRDefault="006F2C5C" w:rsidP="006F2C5C">
                  <w:pPr>
                    <w:pStyle w:val="ListParagraph"/>
                    <w:numPr>
                      <w:ilvl w:val="0"/>
                      <w:numId w:val="41"/>
                    </w:numPr>
                    <w:snapToGrid w:val="0"/>
                    <w:spacing w:before="0" w:line="240" w:lineRule="auto"/>
                    <w:ind w:left="409"/>
                    <w:jc w:val="left"/>
                    <w:rPr>
                      <w:rFonts w:ascii="Arial" w:hAnsi="Arial" w:cs="Arial"/>
                      <w:sz w:val="20"/>
                      <w:szCs w:val="20"/>
                      <w:lang w:val="sr-Cyrl-CS"/>
                    </w:rPr>
                  </w:pPr>
                  <w:r w:rsidRPr="005F335A">
                    <w:rPr>
                      <w:rFonts w:ascii="Arial" w:hAnsi="Arial" w:cs="Arial"/>
                      <w:sz w:val="20"/>
                      <w:szCs w:val="20"/>
                    </w:rPr>
                    <w:t>да у последњих  6 (</w:t>
                  </w:r>
                  <w:r>
                    <w:rPr>
                      <w:rFonts w:ascii="Arial" w:hAnsi="Arial" w:cs="Arial"/>
                      <w:sz w:val="20"/>
                      <w:szCs w:val="20"/>
                      <w:lang w:val="sr-Cyrl-RS"/>
                    </w:rPr>
                    <w:t>словима:</w:t>
                  </w:r>
                  <w:r w:rsidRPr="005F335A">
                    <w:rPr>
                      <w:rFonts w:ascii="Arial" w:hAnsi="Arial" w:cs="Arial"/>
                      <w:sz w:val="20"/>
                      <w:szCs w:val="20"/>
                    </w:rPr>
                    <w:t xml:space="preserve">шест) месеци </w:t>
                  </w:r>
                  <w:r>
                    <w:rPr>
                      <w:rFonts w:ascii="Arial" w:hAnsi="Arial" w:cs="Arial"/>
                      <w:sz w:val="20"/>
                      <w:szCs w:val="20"/>
                      <w:lang w:val="sr-Cyrl-RS"/>
                    </w:rPr>
                    <w:t>који претходе дану објављивања</w:t>
                  </w:r>
                  <w:r w:rsidRPr="005F335A">
                    <w:rPr>
                      <w:rFonts w:ascii="Arial" w:hAnsi="Arial" w:cs="Arial"/>
                      <w:sz w:val="20"/>
                      <w:szCs w:val="20"/>
                    </w:rPr>
                    <w:t xml:space="preserve"> Позива за подношење понуда на Порталу јавних набавки  није био неликвидан</w:t>
                  </w:r>
                </w:p>
              </w:tc>
              <w:tc>
                <w:tcPr>
                  <w:tcW w:w="5899" w:type="dxa"/>
                  <w:tcBorders>
                    <w:top w:val="single" w:sz="6" w:space="0" w:color="auto"/>
                    <w:bottom w:val="single" w:sz="6" w:space="0" w:color="auto"/>
                  </w:tcBorders>
                  <w:shd w:val="clear" w:color="auto" w:fill="auto"/>
                </w:tcPr>
                <w:p w14:paraId="18045E17" w14:textId="7D9F029C" w:rsidR="006F2C5C" w:rsidRPr="000A0711" w:rsidRDefault="006F2C5C" w:rsidP="000A0711">
                  <w:pPr>
                    <w:pStyle w:val="CommentText"/>
                    <w:rPr>
                      <w:lang w:val="sr-Cyrl-RS"/>
                    </w:rPr>
                  </w:pPr>
                  <w:r w:rsidRPr="005F335A">
                    <w:rPr>
                      <w:rFonts w:cs="Arial"/>
                    </w:rPr>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w:t>
                  </w:r>
                  <w:r>
                    <w:rPr>
                      <w:rFonts w:cs="Arial"/>
                      <w:lang w:val="sr-Cyrl-RS"/>
                    </w:rPr>
                    <w:t>и</w:t>
                  </w:r>
                </w:p>
              </w:tc>
            </w:tr>
          </w:tbl>
          <w:p w14:paraId="0DCECB5F" w14:textId="77777777" w:rsidR="000A0711" w:rsidRDefault="000A0711" w:rsidP="000A0711"/>
        </w:tc>
      </w:tr>
    </w:tbl>
    <w:p w14:paraId="1494738D" w14:textId="77777777" w:rsidR="000A0711" w:rsidRPr="000A0711" w:rsidRDefault="000A0711" w:rsidP="000A0711">
      <w:pPr>
        <w:tabs>
          <w:tab w:val="left" w:pos="-135"/>
          <w:tab w:val="left" w:pos="120"/>
          <w:tab w:val="left" w:pos="330"/>
        </w:tabs>
        <w:rPr>
          <w:rFonts w:eastAsia="TimesNewRomanPSMT" w:cs="Arial"/>
          <w:bCs/>
          <w:lang w:val="ru-RU"/>
        </w:rPr>
      </w:pPr>
      <w:r w:rsidRPr="000A0711">
        <w:rPr>
          <w:rFonts w:eastAsia="TimesNewRomanPSMT" w:cs="Arial"/>
          <w:bCs/>
          <w:lang w:val="ru-RU"/>
        </w:rPr>
        <w:t xml:space="preserve">Понуда понуђача који не докаже да испуњава наведене обавезне и додатне услове из тачака 1. до </w:t>
      </w:r>
      <w:r w:rsidRPr="000A0711">
        <w:rPr>
          <w:rFonts w:eastAsia="TimesNewRomanPSMT" w:cs="Arial"/>
          <w:bCs/>
          <w:lang w:val="sr-Cyrl-CS"/>
        </w:rPr>
        <w:t>5</w:t>
      </w:r>
      <w:r w:rsidRPr="000A0711">
        <w:rPr>
          <w:rFonts w:eastAsia="TimesNewRomanPSMT" w:cs="Arial"/>
          <w:bCs/>
          <w:lang w:val="ru-RU"/>
        </w:rPr>
        <w:t>. овог обрасца биће одбијена као неприхватљива.</w:t>
      </w:r>
    </w:p>
    <w:p w14:paraId="1E21B181" w14:textId="77777777" w:rsidR="000A0711" w:rsidRPr="000A0711" w:rsidRDefault="000A0711" w:rsidP="000A0711">
      <w:pPr>
        <w:rPr>
          <w:rFonts w:cs="Arial"/>
          <w:noProof/>
          <w:lang w:val="sr-Cyrl-CS"/>
        </w:rPr>
      </w:pPr>
      <w:r w:rsidRPr="000A0711">
        <w:rPr>
          <w:rFonts w:cs="Arial"/>
          <w:noProof/>
          <w:lang w:val="sr-Cyrl-CS"/>
        </w:rPr>
        <w:t>1. Сваки подизвођач мора да испуњава обавезне услове из члана 75.Закона,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0DA36E12" w14:textId="77777777" w:rsidR="000A0711" w:rsidRPr="000A0711" w:rsidRDefault="000A0711" w:rsidP="000A0711">
      <w:pPr>
        <w:rPr>
          <w:rFonts w:cs="Arial"/>
          <w:noProof/>
          <w:lang w:val="sr-Cyrl-CS" w:eastAsia="zh-CN"/>
        </w:rPr>
      </w:pPr>
      <w:r w:rsidRPr="000A0711">
        <w:rPr>
          <w:rFonts w:cs="Arial"/>
          <w:noProof/>
          <w:lang w:val="sr-Cyrl-CS" w:eastAsia="zh-CN"/>
        </w:rPr>
        <w:t>2. Сваки Понуђач из групе понуђача  која подноси заједничку понуду мора да испуњава обавезне услове из члана 75.Закона, што доказује достављањем доказа наведених у овом одељку. Услове у вези са капацитетима из члана 76.</w:t>
      </w:r>
      <w:r w:rsidRPr="000A0711">
        <w:rPr>
          <w:rFonts w:cs="Arial"/>
          <w:noProof/>
          <w:sz w:val="24"/>
          <w:szCs w:val="24"/>
          <w:lang w:val="sr-Cyrl-CS" w:eastAsia="zh-CN"/>
        </w:rPr>
        <w:t xml:space="preserve"> Закона понуђачи из групе </w:t>
      </w:r>
      <w:r w:rsidRPr="000A0711">
        <w:rPr>
          <w:rFonts w:cs="Arial"/>
          <w:noProof/>
          <w:lang w:val="sr-Cyrl-CS" w:eastAsia="zh-CN"/>
        </w:rPr>
        <w:t>испуњавају заједно, на основу достављених доказа у складу са овим одељком конкурсне документације.</w:t>
      </w:r>
    </w:p>
    <w:p w14:paraId="1E8EA508" w14:textId="77777777" w:rsidR="00487732" w:rsidRPr="00BB381A" w:rsidRDefault="00487732" w:rsidP="00487732">
      <w:pPr>
        <w:rPr>
          <w:rFonts w:cs="Arial"/>
          <w:noProof/>
          <w:lang w:val="sr-Cyrl-CS" w:eastAsia="zh-CN"/>
        </w:rPr>
      </w:pPr>
      <w:r w:rsidRPr="00BB381A">
        <w:rPr>
          <w:rFonts w:cs="Arial"/>
          <w:noProof/>
          <w:lang w:val="sr-Cyrl-CS"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15DF461" w14:textId="77777777" w:rsidR="00487732" w:rsidRPr="00BB381A" w:rsidRDefault="00487732" w:rsidP="00487732">
      <w:pPr>
        <w:spacing w:before="0"/>
        <w:rPr>
          <w:rFonts w:cs="Arial"/>
          <w:noProof/>
          <w:lang w:val="sr-Cyrl-CS" w:eastAsia="zh-CN"/>
        </w:rPr>
      </w:pPr>
      <w:r w:rsidRPr="00BB381A">
        <w:rPr>
          <w:rFonts w:cs="Arial"/>
          <w:noProof/>
          <w:lang w:val="sr-Cyrl-C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C750A39" w14:textId="77777777" w:rsidR="00487732" w:rsidRPr="00BB381A" w:rsidRDefault="00487732" w:rsidP="00487732">
      <w:pPr>
        <w:rPr>
          <w:rFonts w:cs="Arial"/>
          <w:noProof/>
          <w:lang w:val="sr-Cyrl-CS" w:eastAsia="zh-CN"/>
        </w:rPr>
      </w:pPr>
      <w:r w:rsidRPr="00BB381A">
        <w:rPr>
          <w:rFonts w:cs="Arial"/>
          <w:noProof/>
          <w:lang w:val="sr-Cyrl-CS" w:eastAsia="zh-CN"/>
        </w:rPr>
        <w:t>4.</w:t>
      </w:r>
      <w:r>
        <w:rPr>
          <w:rFonts w:cs="Arial"/>
          <w:noProof/>
          <w:lang w:val="sr-Cyrl-CS" w:eastAsia="zh-CN"/>
        </w:rPr>
        <w:t xml:space="preserve"> </w:t>
      </w:r>
      <w:r w:rsidRPr="00BB381A">
        <w:rPr>
          <w:rFonts w:cs="Arial"/>
          <w:noProof/>
          <w:lang w:val="sr-Cyrl-C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доставии фотокопију Решења о упису понуђача у Регистар понуђача.  </w:t>
      </w:r>
    </w:p>
    <w:p w14:paraId="7CF6118B" w14:textId="2DBF7D69" w:rsidR="000A0711" w:rsidRDefault="00487732" w:rsidP="00487732">
      <w:pPr>
        <w:spacing w:before="0"/>
        <w:rPr>
          <w:rFonts w:cs="Arial"/>
          <w:noProof/>
          <w:lang w:val="sr-Cyrl-CS" w:eastAsia="zh-CN"/>
        </w:rPr>
      </w:pPr>
      <w:r w:rsidRPr="00BB381A">
        <w:rPr>
          <w:rFonts w:cs="Arial"/>
          <w:noProof/>
          <w:lang w:val="sr-Cyrl-CS"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263AE7C2" w14:textId="77777777" w:rsidR="00483726" w:rsidRPr="000A0711" w:rsidRDefault="00483726" w:rsidP="00487732">
      <w:pPr>
        <w:spacing w:before="0"/>
        <w:rPr>
          <w:rFonts w:cs="Arial"/>
          <w:noProof/>
          <w:lang w:val="sr-Cyrl-CS" w:eastAsia="zh-CN"/>
        </w:rPr>
      </w:pPr>
    </w:p>
    <w:p w14:paraId="31FF2782" w14:textId="25AA47A1" w:rsidR="00487732" w:rsidRPr="00BB381A" w:rsidRDefault="00487732" w:rsidP="00487732">
      <w:pPr>
        <w:spacing w:before="0"/>
        <w:ind w:firstLine="720"/>
        <w:rPr>
          <w:rFonts w:cs="Arial"/>
          <w:noProof/>
          <w:lang w:val="sr-Cyrl-CS" w:eastAsia="zh-CN"/>
        </w:rPr>
      </w:pPr>
      <w:r w:rsidRPr="00BB381A">
        <w:rPr>
          <w:rFonts w:cs="Arial"/>
          <w:noProof/>
          <w:lang w:val="sr-Cyrl-CS" w:eastAsia="zh-CN"/>
        </w:rPr>
        <w:t>1)</w:t>
      </w:r>
      <w:r>
        <w:rPr>
          <w:rFonts w:cs="Arial"/>
          <w:noProof/>
          <w:lang w:val="sr-Latn-RS" w:eastAsia="zh-CN"/>
        </w:rPr>
        <w:t xml:space="preserve"> </w:t>
      </w:r>
      <w:r w:rsidRPr="00BB381A">
        <w:rPr>
          <w:rFonts w:cs="Arial"/>
          <w:noProof/>
          <w:lang w:val="sr-Cyrl-CS" w:eastAsia="zh-CN"/>
        </w:rPr>
        <w:t>извод из регистра надлежног органа:</w:t>
      </w:r>
    </w:p>
    <w:p w14:paraId="7B452C96" w14:textId="7F04CDE7" w:rsidR="00487732" w:rsidRPr="00487732" w:rsidRDefault="00487732" w:rsidP="00487732">
      <w:pPr>
        <w:spacing w:before="0"/>
        <w:ind w:firstLine="720"/>
        <w:rPr>
          <w:rFonts w:cs="Arial"/>
          <w:noProof/>
          <w:lang w:val="sr-Latn-RS" w:eastAsia="zh-CN"/>
        </w:rPr>
      </w:pPr>
      <w:r w:rsidRPr="00BB381A">
        <w:rPr>
          <w:rFonts w:cs="Arial"/>
          <w:noProof/>
          <w:lang w:val="sr-Cyrl-CS" w:eastAsia="zh-CN"/>
        </w:rPr>
        <w:t>-</w:t>
      </w:r>
      <w:r>
        <w:rPr>
          <w:rFonts w:cs="Arial"/>
          <w:noProof/>
          <w:lang w:val="sr-Latn-RS" w:eastAsia="zh-CN"/>
        </w:rPr>
        <w:t xml:space="preserve"> </w:t>
      </w:r>
      <w:r w:rsidRPr="00BB381A">
        <w:rPr>
          <w:rFonts w:cs="Arial"/>
          <w:noProof/>
          <w:lang w:val="sr-Cyrl-CS" w:eastAsia="zh-CN"/>
        </w:rPr>
        <w:t xml:space="preserve">извод из регистра АПР: </w:t>
      </w:r>
      <w:r w:rsidRPr="007D43B2">
        <w:rPr>
          <w:noProof/>
          <w:lang w:val="sr-Cyrl-CS"/>
        </w:rPr>
        <w:fldChar w:fldCharType="begin"/>
      </w:r>
      <w:r w:rsidRPr="007D43B2">
        <w:rPr>
          <w:noProof/>
          <w:lang w:val="sr-Cyrl-CS"/>
        </w:rPr>
        <w:instrText xml:space="preserve"> ХYПЕРЛИНК "хттп://www.апр.гов.рс" </w:instrText>
      </w:r>
      <w:r w:rsidRPr="007D43B2">
        <w:rPr>
          <w:noProof/>
          <w:lang w:val="sr-Cyrl-CS"/>
        </w:rPr>
        <w:fldChar w:fldCharType="separate"/>
      </w:r>
      <w:r w:rsidRPr="007D43B2">
        <w:rPr>
          <w:noProof/>
          <w:lang w:val="sr-Cyrl-CS"/>
        </w:rPr>
        <w:t>www.</w:t>
      </w:r>
      <w:r w:rsidRPr="007D43B2">
        <w:rPr>
          <w:noProof/>
          <w:lang w:val="sr-Latn-CS"/>
        </w:rPr>
        <w:t>apr.gov.rs</w:t>
      </w:r>
      <w:r w:rsidRPr="007D43B2">
        <w:rPr>
          <w:noProof/>
          <w:lang w:val="sr-Cyrl-CS"/>
        </w:rPr>
        <w:fldChar w:fldCharType="end"/>
      </w:r>
      <w:r w:rsidR="00483726">
        <w:rPr>
          <w:noProof/>
          <w:lang w:val="sr-Cyrl-CS"/>
        </w:rPr>
        <w:t xml:space="preserve"> </w:t>
      </w:r>
      <w:r w:rsidR="00EA007F">
        <w:rPr>
          <w:noProof/>
          <w:lang w:val="sr-Cyrl-CS"/>
        </w:rPr>
        <w:t xml:space="preserve">  </w:t>
      </w:r>
      <w:r>
        <w:rPr>
          <w:noProof/>
          <w:lang w:val="sr-Latn-RS"/>
        </w:rPr>
        <w:t xml:space="preserve"> </w:t>
      </w:r>
    </w:p>
    <w:p w14:paraId="27CC7FB0" w14:textId="317FB5B7" w:rsidR="00487732" w:rsidRPr="00BB381A" w:rsidRDefault="00487732" w:rsidP="00487732">
      <w:pPr>
        <w:spacing w:before="0"/>
        <w:ind w:firstLine="720"/>
        <w:rPr>
          <w:rFonts w:cs="Arial"/>
          <w:noProof/>
          <w:lang w:val="sr-Cyrl-CS" w:eastAsia="zh-CN"/>
        </w:rPr>
      </w:pPr>
      <w:r w:rsidRPr="00BB381A">
        <w:rPr>
          <w:rFonts w:cs="Arial"/>
          <w:noProof/>
          <w:lang w:val="sr-Cyrl-CS" w:eastAsia="zh-CN"/>
        </w:rPr>
        <w:t>2)</w:t>
      </w:r>
      <w:r>
        <w:rPr>
          <w:rFonts w:cs="Arial"/>
          <w:noProof/>
          <w:lang w:val="sr-Latn-RS" w:eastAsia="zh-CN"/>
        </w:rPr>
        <w:t xml:space="preserve"> </w:t>
      </w:r>
      <w:r w:rsidRPr="00BB381A">
        <w:rPr>
          <w:rFonts w:cs="Arial"/>
          <w:noProof/>
          <w:lang w:val="sr-Cyrl-CS" w:eastAsia="zh-CN"/>
        </w:rPr>
        <w:t>докази</w:t>
      </w:r>
      <w:r>
        <w:rPr>
          <w:rFonts w:cs="Arial"/>
          <w:noProof/>
          <w:lang w:val="sr-Cyrl-CS" w:eastAsia="zh-CN"/>
        </w:rPr>
        <w:t xml:space="preserve"> из члана 75. став 1. тачка 1), </w:t>
      </w:r>
      <w:r w:rsidRPr="00BB381A">
        <w:rPr>
          <w:rFonts w:cs="Arial"/>
          <w:noProof/>
          <w:lang w:val="sr-Cyrl-CS" w:eastAsia="zh-CN"/>
        </w:rPr>
        <w:t>2) и 4) Закона</w:t>
      </w:r>
    </w:p>
    <w:p w14:paraId="6B4B4CE4" w14:textId="6348E84D" w:rsidR="00487732" w:rsidRDefault="00487732" w:rsidP="00483726">
      <w:pPr>
        <w:spacing w:before="0"/>
        <w:ind w:firstLine="720"/>
        <w:rPr>
          <w:rFonts w:cs="Arial"/>
          <w:noProof/>
          <w:lang w:val="sr-Cyrl-RS" w:eastAsia="zh-CN"/>
        </w:rPr>
      </w:pPr>
      <w:r w:rsidRPr="00BB381A">
        <w:rPr>
          <w:rFonts w:cs="Arial"/>
          <w:noProof/>
          <w:lang w:val="sr-Cyrl-CS" w:eastAsia="zh-CN"/>
        </w:rPr>
        <w:t>-</w:t>
      </w:r>
      <w:r>
        <w:rPr>
          <w:rFonts w:cs="Arial"/>
          <w:noProof/>
          <w:lang w:val="sr-Latn-RS" w:eastAsia="zh-CN"/>
        </w:rPr>
        <w:t xml:space="preserve"> </w:t>
      </w:r>
      <w:r w:rsidRPr="00BB381A">
        <w:rPr>
          <w:rFonts w:cs="Arial"/>
          <w:noProof/>
          <w:lang w:val="sr-Cyrl-CS" w:eastAsia="zh-CN"/>
        </w:rPr>
        <w:t xml:space="preserve">регистар понуђача: </w:t>
      </w:r>
      <w:hyperlink r:id="rId168" w:history="1">
        <w:r w:rsidR="00483726" w:rsidRPr="000A0711">
          <w:rPr>
            <w:rFonts w:eastAsia="Calibri" w:cs="Arial"/>
            <w:color w:val="0000FF"/>
            <w:u w:val="single"/>
            <w:lang w:eastAsia="zh-CN"/>
          </w:rPr>
          <w:t>www.nbs.rs</w:t>
        </w:r>
      </w:hyperlink>
      <w:r w:rsidR="00B05B86">
        <w:rPr>
          <w:rFonts w:cs="Arial"/>
          <w:noProof/>
          <w:lang w:val="sr-Cyrl-CS" w:eastAsia="zh-CN"/>
        </w:rPr>
        <w:t xml:space="preserve">     </w:t>
      </w:r>
      <w:r w:rsidR="000A0711">
        <w:rPr>
          <w:rFonts w:cs="Arial"/>
          <w:noProof/>
          <w:lang w:val="sr-Cyrl-CS" w:eastAsia="zh-CN"/>
        </w:rPr>
        <w:t xml:space="preserve"> </w:t>
      </w:r>
      <w:r w:rsidR="00EA007F">
        <w:rPr>
          <w:rFonts w:cs="Arial"/>
          <w:noProof/>
          <w:lang w:val="sr-Cyrl-CS" w:eastAsia="zh-CN"/>
        </w:rPr>
        <w:t xml:space="preserve">  </w:t>
      </w:r>
      <w:r>
        <w:rPr>
          <w:rFonts w:cs="Arial"/>
          <w:noProof/>
          <w:lang w:val="sr-Latn-RS" w:eastAsia="zh-CN"/>
        </w:rPr>
        <w:t xml:space="preserve"> </w:t>
      </w:r>
    </w:p>
    <w:p w14:paraId="7A1D1214" w14:textId="39084C3A" w:rsidR="000A0711" w:rsidRPr="00B05B86" w:rsidRDefault="000A0711" w:rsidP="00B05B86">
      <w:pPr>
        <w:spacing w:before="0"/>
        <w:ind w:firstLine="720"/>
        <w:rPr>
          <w:rFonts w:eastAsia="Calibri" w:cs="Arial"/>
          <w:iCs/>
          <w:lang w:val="sr-Cyrl-RS" w:eastAsia="zh-CN"/>
        </w:rPr>
      </w:pPr>
      <w:r w:rsidRPr="000A0711">
        <w:rPr>
          <w:rFonts w:eastAsia="Calibri" w:cs="Arial"/>
          <w:lang w:eastAsia="zh-CN"/>
        </w:rPr>
        <w:t>3)</w:t>
      </w:r>
      <w:r>
        <w:rPr>
          <w:rFonts w:eastAsia="Calibri" w:cs="Arial"/>
          <w:lang w:val="sr-Cyrl-RS" w:eastAsia="zh-CN"/>
        </w:rPr>
        <w:t xml:space="preserve"> </w:t>
      </w:r>
      <w:r>
        <w:rPr>
          <w:rFonts w:eastAsia="Calibri" w:cs="Arial"/>
          <w:iCs/>
          <w:lang w:val="sr-Cyrl-RS" w:eastAsia="zh-CN"/>
        </w:rPr>
        <w:t>п</w:t>
      </w:r>
      <w:r w:rsidRPr="000A0711">
        <w:rPr>
          <w:rFonts w:eastAsia="Calibri" w:cs="Arial"/>
          <w:iCs/>
          <w:lang w:eastAsia="zh-CN"/>
        </w:rPr>
        <w:t xml:space="preserve">отврда Народне банке Србије да понуђач није </w:t>
      </w:r>
      <w:r w:rsidR="00B05B86">
        <w:rPr>
          <w:rFonts w:eastAsia="Calibri" w:cs="Arial"/>
          <w:iCs/>
          <w:lang w:eastAsia="zh-CN"/>
        </w:rPr>
        <w:t>био неликвидан у последњих шест</w:t>
      </w:r>
      <w:r w:rsidR="00B05B86">
        <w:rPr>
          <w:rFonts w:eastAsia="Calibri" w:cs="Arial"/>
          <w:iCs/>
          <w:lang w:val="sr-Cyrl-RS" w:eastAsia="zh-CN"/>
        </w:rPr>
        <w:t xml:space="preserve"> </w:t>
      </w:r>
      <w:r w:rsidRPr="000A0711">
        <w:rPr>
          <w:rFonts w:eastAsia="Calibri" w:cs="Arial"/>
          <w:iCs/>
          <w:lang w:eastAsia="zh-CN"/>
        </w:rPr>
        <w:t>месеци од дана</w:t>
      </w:r>
      <w:r w:rsidR="00B05B86">
        <w:rPr>
          <w:rFonts w:eastAsia="Calibri" w:cs="Arial"/>
          <w:iCs/>
          <w:lang w:val="sr-Cyrl-RS" w:eastAsia="zh-CN"/>
        </w:rPr>
        <w:t xml:space="preserve"> </w:t>
      </w:r>
      <w:r w:rsidRPr="000A0711">
        <w:rPr>
          <w:rFonts w:eastAsia="Calibri" w:cs="Arial"/>
          <w:iCs/>
          <w:lang w:eastAsia="zh-CN"/>
        </w:rPr>
        <w:t>објављивања Позива за подношење понуда на Порталу јавних набавки</w:t>
      </w:r>
    </w:p>
    <w:p w14:paraId="15DD3D0B" w14:textId="5A603CC6" w:rsidR="000A0711" w:rsidRPr="000A0711" w:rsidRDefault="00B05B86" w:rsidP="000A0711">
      <w:pPr>
        <w:spacing w:before="0"/>
        <w:ind w:firstLine="720"/>
        <w:rPr>
          <w:rFonts w:cs="Arial"/>
          <w:noProof/>
          <w:lang w:val="sr-Cyrl-RS" w:eastAsia="zh-CN"/>
        </w:rPr>
      </w:pPr>
      <w:r>
        <w:rPr>
          <w:rFonts w:eastAsia="Calibri" w:cs="Arial"/>
          <w:lang w:eastAsia="zh-CN"/>
        </w:rPr>
        <w:t xml:space="preserve">- </w:t>
      </w:r>
      <w:r>
        <w:rPr>
          <w:rFonts w:eastAsia="Calibri" w:cs="Arial"/>
          <w:lang w:val="sr-Cyrl-RS" w:eastAsia="zh-CN"/>
        </w:rPr>
        <w:t>п</w:t>
      </w:r>
      <w:r w:rsidR="000A0711" w:rsidRPr="000A0711">
        <w:rPr>
          <w:rFonts w:eastAsia="Calibri" w:cs="Arial"/>
          <w:lang w:eastAsia="zh-CN"/>
        </w:rPr>
        <w:t xml:space="preserve">ретраживање дужника у принудној наплати: </w:t>
      </w:r>
      <w:hyperlink r:id="rId169" w:history="1">
        <w:r w:rsidR="000A0711" w:rsidRPr="000A0711">
          <w:rPr>
            <w:rFonts w:eastAsia="Calibri" w:cs="Arial"/>
            <w:color w:val="0000FF"/>
            <w:u w:val="single"/>
            <w:lang w:eastAsia="zh-CN"/>
          </w:rPr>
          <w:t>www.nbs.rs</w:t>
        </w:r>
      </w:hyperlink>
    </w:p>
    <w:p w14:paraId="42D1AB62" w14:textId="77777777" w:rsidR="00487732" w:rsidRPr="00BB381A" w:rsidRDefault="00487732" w:rsidP="00487732">
      <w:pPr>
        <w:rPr>
          <w:rFonts w:cs="Arial"/>
          <w:noProof/>
          <w:lang w:val="sr-Cyrl-CS" w:eastAsia="zh-CN"/>
        </w:rPr>
      </w:pPr>
      <w:r w:rsidRPr="00BB381A">
        <w:rPr>
          <w:rFonts w:cs="Arial"/>
          <w:noProof/>
          <w:lang w:val="sr-Cyrl-CS"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0A89F74" w14:textId="77777777" w:rsidR="00487732" w:rsidRPr="00BB381A" w:rsidRDefault="00487732" w:rsidP="00487732">
      <w:pPr>
        <w:rPr>
          <w:rFonts w:cs="Arial"/>
          <w:noProof/>
          <w:lang w:val="sr-Cyrl-CS" w:eastAsia="zh-CN"/>
        </w:rPr>
      </w:pPr>
      <w:r w:rsidRPr="00BB381A">
        <w:rPr>
          <w:rFonts w:cs="Arial"/>
          <w:noProof/>
          <w:lang w:val="sr-Cyrl-CS"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FF9D83D" w14:textId="77777777" w:rsidR="00487732" w:rsidRPr="00BB381A" w:rsidRDefault="00487732" w:rsidP="00487732">
      <w:pPr>
        <w:rPr>
          <w:rFonts w:cs="Arial"/>
          <w:noProof/>
          <w:lang w:val="sr-Cyrl-CS" w:eastAsia="zh-CN"/>
        </w:rPr>
      </w:pPr>
      <w:r w:rsidRPr="00BB381A">
        <w:rPr>
          <w:rFonts w:cs="Arial"/>
          <w:noProof/>
          <w:lang w:val="sr-Cyrl-CS"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EE997B9" w14:textId="026179EE" w:rsidR="00487732" w:rsidRPr="00BB381A" w:rsidRDefault="00487732" w:rsidP="00487732">
      <w:pPr>
        <w:rPr>
          <w:rFonts w:cs="Arial"/>
          <w:noProof/>
          <w:lang w:val="sr-Cyrl-CS" w:eastAsia="zh-CN"/>
        </w:rPr>
      </w:pPr>
      <w:r w:rsidRPr="00BB381A">
        <w:rPr>
          <w:rFonts w:cs="Arial"/>
          <w:noProof/>
          <w:lang w:val="sr-Cyrl-CS" w:eastAsia="zh-CN"/>
        </w:rPr>
        <w:lastRenderedPageBreak/>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0A0711">
        <w:rPr>
          <w:rFonts w:cs="Arial"/>
          <w:noProof/>
          <w:lang w:val="sr-Cyrl-CS" w:eastAsia="zh-CN"/>
        </w:rPr>
        <w:t>.</w:t>
      </w:r>
    </w:p>
    <w:p w14:paraId="326E40F1" w14:textId="77777777" w:rsidR="00487732" w:rsidRDefault="00487732" w:rsidP="00487732">
      <w:pPr>
        <w:rPr>
          <w:rFonts w:cs="Arial"/>
          <w:noProof/>
          <w:lang w:val="sr-Cyrl-CS" w:eastAsia="zh-CN"/>
        </w:rPr>
      </w:pPr>
      <w:r w:rsidRPr="00BB381A">
        <w:rPr>
          <w:rFonts w:cs="Arial"/>
          <w:noProof/>
          <w:lang w:val="sr-Cyrl-CS" w:eastAsia="zh-CN"/>
        </w:rPr>
        <w:t>9. Понуђач је дужан да без одлагања, а најкасније у року од</w:t>
      </w:r>
      <w:r>
        <w:rPr>
          <w:rFonts w:cs="Arial"/>
          <w:noProof/>
          <w:lang w:val="sr-Cyrl-CS" w:eastAsia="zh-CN"/>
        </w:rPr>
        <w:t xml:space="preserve"> 5 (словима: </w:t>
      </w:r>
      <w:r w:rsidRPr="00BB381A">
        <w:rPr>
          <w:rFonts w:cs="Arial"/>
          <w:noProof/>
          <w:lang w:val="sr-Cyrl-CS" w:eastAsia="zh-CN"/>
        </w:rPr>
        <w:t>пет</w:t>
      </w:r>
      <w:r>
        <w:rPr>
          <w:rFonts w:cs="Arial"/>
          <w:noProof/>
          <w:lang w:val="sr-Cyrl-CS" w:eastAsia="zh-CN"/>
        </w:rPr>
        <w:t>)</w:t>
      </w:r>
      <w:r w:rsidRPr="00BB381A">
        <w:rPr>
          <w:rFonts w:cs="Arial"/>
          <w:noProof/>
          <w:lang w:val="sr-Cyrl-CS" w:eastAsia="zh-CN"/>
        </w:rPr>
        <w:t xml:space="preserve"> дана од дана настанка промене у било којем од података које доказује, о тој промени </w:t>
      </w:r>
      <w:r>
        <w:rPr>
          <w:rFonts w:cs="Arial"/>
          <w:noProof/>
          <w:lang w:val="sr-Cyrl-CS" w:eastAsia="zh-CN"/>
        </w:rPr>
        <w:t>писано обавести Н</w:t>
      </w:r>
      <w:r w:rsidRPr="00BB381A">
        <w:rPr>
          <w:rFonts w:cs="Arial"/>
          <w:noProof/>
          <w:lang w:val="sr-Cyrl-CS" w:eastAsia="zh-CN"/>
        </w:rPr>
        <w:t>аручиоца и да је документује на прописани начин.</w:t>
      </w:r>
    </w:p>
    <w:p w14:paraId="755F53D5" w14:textId="77777777" w:rsidR="001955C5" w:rsidRPr="00DD5AAF" w:rsidRDefault="001955C5" w:rsidP="002B33F0">
      <w:pPr>
        <w:rPr>
          <w:rFonts w:cs="Arial"/>
          <w:noProof/>
          <w:sz w:val="16"/>
          <w:lang w:val="sr-Cyrl-CS" w:eastAsia="zh-CN"/>
        </w:rPr>
      </w:pPr>
    </w:p>
    <w:p w14:paraId="652010C8" w14:textId="77777777" w:rsidR="002B33F0" w:rsidRPr="008B548B" w:rsidRDefault="002B33F0" w:rsidP="00F7458D">
      <w:pPr>
        <w:pStyle w:val="KDPodnaslov1"/>
        <w:spacing w:before="0" w:after="120"/>
        <w:rPr>
          <w:rFonts w:cs="Arial"/>
          <w:noProof/>
          <w:lang w:val="sr-Cyrl-CS"/>
        </w:rPr>
      </w:pPr>
      <w:r w:rsidRPr="00BB381A">
        <w:rPr>
          <w:rFonts w:cs="Arial"/>
          <w:noProof/>
          <w:sz w:val="24"/>
          <w:szCs w:val="24"/>
          <w:lang w:val="sr-Cyrl-CS"/>
        </w:rPr>
        <w:t xml:space="preserve">5. </w:t>
      </w:r>
      <w:r w:rsidRPr="008B548B">
        <w:rPr>
          <w:rFonts w:cs="Arial"/>
          <w:noProof/>
          <w:lang w:val="sr-Cyrl-CS"/>
        </w:rPr>
        <w:t>КРИТЕРИЈУМ ЗА ДОДЕЛУ УГОВОРА</w:t>
      </w:r>
    </w:p>
    <w:p w14:paraId="2D96479E" w14:textId="646B5B43" w:rsidR="00DB6C38" w:rsidRDefault="00DB6C38" w:rsidP="00DB6C38">
      <w:pPr>
        <w:pStyle w:val="KDKomentar"/>
        <w:spacing w:before="0"/>
        <w:rPr>
          <w:rFonts w:cs="Arial"/>
          <w:b/>
          <w:i w:val="0"/>
          <w:color w:val="auto"/>
          <w:sz w:val="22"/>
          <w:szCs w:val="22"/>
          <w:lang w:val="sr-Latn-RS"/>
        </w:rPr>
      </w:pPr>
      <w:r w:rsidRPr="001F7390">
        <w:rPr>
          <w:rFonts w:cs="Arial"/>
          <w:i w:val="0"/>
          <w:color w:val="auto"/>
          <w:sz w:val="22"/>
          <w:szCs w:val="22"/>
        </w:rPr>
        <w:t xml:space="preserve">Избор најповољније понуде ће се извршити применом критеријума </w:t>
      </w:r>
      <w:r w:rsidR="007A7D04">
        <w:rPr>
          <w:rFonts w:cs="Arial"/>
          <w:i w:val="0"/>
          <w:color w:val="auto"/>
          <w:sz w:val="22"/>
          <w:szCs w:val="22"/>
          <w:lang w:val="sr-Cyrl-RS"/>
        </w:rPr>
        <w:t xml:space="preserve"> </w:t>
      </w:r>
      <w:r>
        <w:rPr>
          <w:rFonts w:cs="Arial"/>
          <w:b/>
          <w:i w:val="0"/>
          <w:color w:val="auto"/>
          <w:sz w:val="22"/>
          <w:szCs w:val="22"/>
        </w:rPr>
        <w:t>Најнижа понуђена цена</w:t>
      </w:r>
      <w:r w:rsidRPr="001F7390">
        <w:rPr>
          <w:rFonts w:cs="Arial"/>
          <w:b/>
          <w:i w:val="0"/>
          <w:color w:val="auto"/>
          <w:sz w:val="22"/>
          <w:szCs w:val="22"/>
        </w:rPr>
        <w:t>.</w:t>
      </w:r>
    </w:p>
    <w:p w14:paraId="79465648" w14:textId="77777777" w:rsidR="00DB6C38" w:rsidRPr="00992554" w:rsidRDefault="00DB6C38" w:rsidP="00DB6C38">
      <w:pPr>
        <w:pStyle w:val="KDParagraf"/>
        <w:spacing w:before="0"/>
        <w:rPr>
          <w:rFonts w:cs="Arial"/>
          <w:lang w:val="sr-Cyrl-RS"/>
        </w:rPr>
      </w:pPr>
      <w:r>
        <w:rPr>
          <w:rFonts w:cs="Arial"/>
          <w:lang w:val="sr-Cyrl-RS"/>
        </w:rPr>
        <w:t>У</w:t>
      </w:r>
      <w:r w:rsidRPr="00992554">
        <w:rPr>
          <w:rFonts w:cs="Arial"/>
        </w:rPr>
        <w:t xml:space="preserve">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1A68F8DA" w14:textId="77777777" w:rsidR="00DB6C38" w:rsidRPr="00992554" w:rsidRDefault="00DB6C38" w:rsidP="00DB6C38">
      <w:pPr>
        <w:pStyle w:val="KDParagraf"/>
        <w:spacing w:before="0"/>
        <w:rPr>
          <w:rFonts w:cs="Arial"/>
          <w:lang w:val="sr-Cyrl-RS"/>
        </w:rPr>
      </w:pPr>
      <w:r w:rsidRPr="00992554">
        <w:rPr>
          <w:rFonts w:cs="Arial"/>
        </w:rPr>
        <w:t xml:space="preserve">Када понуђач достави доказ да нуди добра домаћег порекла, наручилац </w:t>
      </w:r>
      <w:r>
        <w:rPr>
          <w:rFonts w:cs="Arial"/>
          <w:lang w:val="sr-Cyrl-RS"/>
        </w:rPr>
        <w:t>ће</w:t>
      </w:r>
      <w:r w:rsidRPr="00992554">
        <w:rPr>
          <w:rFonts w:cs="Arial"/>
        </w:rPr>
        <w:t xml:space="preserve">, пре рангирања понуда, позвати све остале понуђаче чије су понуде оцењене као прихватљиве </w:t>
      </w:r>
      <w:r w:rsidRPr="00992554">
        <w:rPr>
          <w:rFonts w:cs="Arial"/>
          <w:lang w:val="sr-Cyrl-RS"/>
        </w:rPr>
        <w:t xml:space="preserve">а код којих није јасно да ли је реч о добрима домаћег или страног порекла, </w:t>
      </w:r>
      <w:r w:rsidRPr="00992554">
        <w:rPr>
          <w:rFonts w:cs="Arial"/>
        </w:rPr>
        <w:t>да се изјасне да ли нуде добра домаћег порекла и да доставе доказ.</w:t>
      </w:r>
    </w:p>
    <w:p w14:paraId="481F7DDD" w14:textId="77777777" w:rsidR="00DB6C38" w:rsidRPr="00992554" w:rsidRDefault="00DB6C38" w:rsidP="00DB6C38">
      <w:pPr>
        <w:pStyle w:val="KDParagraf"/>
        <w:spacing w:before="0"/>
        <w:rPr>
          <w:rFonts w:cs="Arial"/>
          <w:lang w:val="sr-Cyrl-RS"/>
        </w:rPr>
      </w:pPr>
      <w:r w:rsidRPr="00992554">
        <w:rPr>
          <w:rFonts w:cs="Arial"/>
        </w:rPr>
        <w:t xml:space="preserve">Предност дата за домаће понуђаче и </w:t>
      </w:r>
      <w:r>
        <w:rPr>
          <w:rFonts w:cs="Arial"/>
        </w:rPr>
        <w:t>добра домаћег порекла (члан 86.</w:t>
      </w:r>
      <w:r w:rsidRPr="00992554">
        <w:rPr>
          <w:rFonts w:cs="Arial"/>
        </w:rPr>
        <w:t xml:space="preserve"> став 1. до 4. З</w:t>
      </w:r>
      <w:r w:rsidRPr="00992554">
        <w:rPr>
          <w:rFonts w:cs="Arial"/>
          <w:lang w:val="sr-Cyrl-RS"/>
        </w:rPr>
        <w:t>акона</w:t>
      </w:r>
      <w:r w:rsidRPr="0099255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7B2C69BD" w14:textId="77777777" w:rsidR="00DB6C38" w:rsidRPr="00992554" w:rsidRDefault="00DB6C38" w:rsidP="00DB6C38">
      <w:pPr>
        <w:pStyle w:val="KDParagraf"/>
        <w:spacing w:before="0"/>
        <w:rPr>
          <w:rFonts w:cs="Arial"/>
        </w:rPr>
      </w:pPr>
      <w:r w:rsidRPr="00992554">
        <w:rPr>
          <w:rFonts w:cs="Arial"/>
        </w:rPr>
        <w:t>Предност дата за домаће понуђаче и добра домаћег порекла (члан 86. став 1. до 4. З</w:t>
      </w:r>
      <w:r w:rsidRPr="00992554">
        <w:rPr>
          <w:rFonts w:cs="Arial"/>
          <w:lang w:val="sr-Cyrl-RS"/>
        </w:rPr>
        <w:t>акона</w:t>
      </w:r>
      <w:r w:rsidRPr="00992554">
        <w:rPr>
          <w:rFonts w:cs="Arial"/>
        </w:rPr>
        <w:t xml:space="preserve">) у поступцима јавних набавки у којима учествују </w:t>
      </w:r>
      <w:r w:rsidRPr="0099255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482A2457" w14:textId="0F6D87F0" w:rsidR="006615D2" w:rsidRPr="006615D2" w:rsidRDefault="006615D2" w:rsidP="006615D2">
      <w:pPr>
        <w:spacing w:before="0"/>
        <w:jc w:val="left"/>
        <w:rPr>
          <w:rFonts w:eastAsia="Calibri" w:cs="Arial"/>
          <w:color w:val="212121"/>
        </w:rPr>
      </w:pPr>
      <w:r w:rsidRPr="006615D2">
        <w:rPr>
          <w:rFonts w:eastAsia="Calibri" w:cs="Arial"/>
          <w:color w:val="212121"/>
        </w:rPr>
        <w:t xml:space="preserve">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w:t>
      </w:r>
      <w:r>
        <w:rPr>
          <w:rFonts w:eastAsia="Calibri" w:cs="Arial"/>
          <w:color w:val="212121"/>
          <w:lang w:val="sr-Cyrl-RS"/>
        </w:rPr>
        <w:t>с</w:t>
      </w:r>
      <w:r w:rsidRPr="006615D2">
        <w:rPr>
          <w:rFonts w:eastAsia="Calibri" w:cs="Arial"/>
          <w:color w:val="212121"/>
        </w:rPr>
        <w:t>ептембра</w:t>
      </w:r>
      <w:r>
        <w:rPr>
          <w:rFonts w:eastAsia="Calibri" w:cs="Arial"/>
          <w:color w:val="212121"/>
        </w:rPr>
        <w:t xml:space="preserve"> </w:t>
      </w:r>
      <w:r w:rsidRPr="006615D2">
        <w:rPr>
          <w:rFonts w:eastAsia="Calibri" w:cs="Arial"/>
          <w:color w:val="212121"/>
        </w:rPr>
        <w:t xml:space="preserve"> 2013. године, а да је рок за укидање предности дате домаћим понуђачима био 1. септембар 2018. године.</w:t>
      </w:r>
    </w:p>
    <w:p w14:paraId="3CEB27FF" w14:textId="77777777" w:rsidR="002B33F0" w:rsidRPr="00BB381A" w:rsidRDefault="002B33F0" w:rsidP="002B33F0">
      <w:pPr>
        <w:pStyle w:val="KDParagraf"/>
        <w:spacing w:before="0"/>
        <w:rPr>
          <w:rFonts w:cs="Arial"/>
          <w:noProof/>
          <w:color w:val="00B0F0"/>
          <w:sz w:val="20"/>
          <w:szCs w:val="20"/>
          <w:lang w:val="sr-Cyrl-CS"/>
        </w:rPr>
      </w:pPr>
    </w:p>
    <w:p w14:paraId="246A38A1" w14:textId="02D26D48" w:rsidR="002B33F0" w:rsidRPr="00F7458D" w:rsidRDefault="00B93DA8" w:rsidP="00F7458D">
      <w:pPr>
        <w:pStyle w:val="Heading10"/>
        <w:spacing w:before="0" w:after="120"/>
        <w:rPr>
          <w:noProof/>
        </w:rPr>
      </w:pPr>
      <w:r>
        <w:rPr>
          <w:noProof/>
        </w:rPr>
        <w:t>5.1</w:t>
      </w:r>
      <w:r w:rsidR="002B33F0" w:rsidRPr="00BB381A">
        <w:rPr>
          <w:noProof/>
        </w:rPr>
        <w:t xml:space="preserve"> Резервни критеријум</w:t>
      </w:r>
    </w:p>
    <w:p w14:paraId="2B8C8066" w14:textId="77777777" w:rsidR="00B93DA8" w:rsidRPr="00B93DA8" w:rsidRDefault="00B93DA8" w:rsidP="00B93DA8">
      <w:pPr>
        <w:spacing w:before="0"/>
        <w:rPr>
          <w:rFonts w:cs="Arial"/>
          <w:lang w:val="sr-Cyrl-CS"/>
        </w:rPr>
      </w:pPr>
      <w:r w:rsidRPr="00B93DA8">
        <w:rPr>
          <w:rFonts w:cs="Arial"/>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p>
    <w:p w14:paraId="482699E7" w14:textId="77777777" w:rsidR="00B93DA8" w:rsidRPr="00B93DA8" w:rsidRDefault="00B93DA8" w:rsidP="00B93DA8">
      <w:pPr>
        <w:spacing w:before="0"/>
        <w:rPr>
          <w:rFonts w:cs="Arial"/>
        </w:rPr>
      </w:pPr>
      <w:r w:rsidRPr="00B93DA8">
        <w:rPr>
          <w:rFonts w:cs="Arial"/>
        </w:rPr>
        <w:t>Уколико ни после примене резервн</w:t>
      </w:r>
      <w:r w:rsidRPr="00B93DA8">
        <w:rPr>
          <w:rFonts w:cs="Arial"/>
          <w:lang w:val="sr-Cyrl-RS"/>
        </w:rPr>
        <w:t>ог</w:t>
      </w:r>
      <w:r w:rsidRPr="00B93DA8">
        <w:rPr>
          <w:rFonts w:cs="Arial"/>
        </w:rPr>
        <w:t xml:space="preserve"> критеријума не буде могуће изабрати најповољнију понуду, најповољнија понуда биће изабрана путем жреба.</w:t>
      </w:r>
    </w:p>
    <w:p w14:paraId="395CFB47" w14:textId="33EE3A4C" w:rsidR="00D26A7F" w:rsidRPr="002612D6" w:rsidRDefault="00B93DA8" w:rsidP="00D26A7F">
      <w:pPr>
        <w:spacing w:before="0"/>
        <w:rPr>
          <w:rFonts w:cs="Arial"/>
          <w:b/>
          <w:lang w:val="ru-RU"/>
        </w:rPr>
      </w:pPr>
      <w:r w:rsidRPr="00B93DA8">
        <w:rPr>
          <w:rFonts w:cs="Arial"/>
        </w:rPr>
        <w:t xml:space="preserve">Извлачење путем жреба </w:t>
      </w:r>
      <w:r w:rsidRPr="00B93DA8">
        <w:rPr>
          <w:rFonts w:cs="Arial"/>
          <w:lang w:val="sr-Cyrl-RS"/>
        </w:rPr>
        <w:t>Н</w:t>
      </w:r>
      <w:r w:rsidRPr="00B93DA8">
        <w:rPr>
          <w:rFonts w:cs="Arial"/>
        </w:rPr>
        <w:t xml:space="preserve">аручилац ће извршити јавно, у присуству понуђача који имају исту најнижу понуђену цену. На посебним папирима који су исте величине и боје Hаручилац ће исписати називе </w:t>
      </w:r>
      <w:r w:rsidRPr="00B93DA8">
        <w:rPr>
          <w:rFonts w:cs="Arial"/>
          <w:lang w:val="sr-Cyrl-RS"/>
        </w:rPr>
        <w:t>П</w:t>
      </w:r>
      <w:r w:rsidRPr="00B93DA8">
        <w:rPr>
          <w:rFonts w:cs="Arial"/>
        </w:rPr>
        <w:t xml:space="preserve">онуђача, те папире ставити у кутију, одакле ће </w:t>
      </w:r>
      <w:r w:rsidRPr="00B93DA8">
        <w:rPr>
          <w:rFonts w:cs="Arial"/>
          <w:lang w:val="sr-Cyrl-RS"/>
        </w:rPr>
        <w:t>члан</w:t>
      </w:r>
      <w:r w:rsidRPr="00B93DA8">
        <w:rPr>
          <w:rFonts w:cs="Arial"/>
        </w:rPr>
        <w:t xml:space="preserve"> Комисије извући само један папир. </w:t>
      </w:r>
      <w:r w:rsidRPr="00B93DA8">
        <w:rPr>
          <w:rFonts w:cs="Arial"/>
          <w:lang w:val="sr-Cyrl-RS"/>
        </w:rPr>
        <w:t>П</w:t>
      </w:r>
      <w:r w:rsidRPr="00B93DA8">
        <w:rPr>
          <w:rFonts w:cs="Arial"/>
        </w:rPr>
        <w:t xml:space="preserve">онуђачу чији назив буде на извученом папиру биће додељен </w:t>
      </w:r>
      <w:r w:rsidRPr="00B93DA8">
        <w:rPr>
          <w:rFonts w:cs="Arial"/>
          <w:lang w:val="sr-Cyrl-RS"/>
        </w:rPr>
        <w:t>уговор</w:t>
      </w:r>
      <w:r w:rsidRPr="00B93DA8">
        <w:rPr>
          <w:rFonts w:cs="Arial"/>
        </w:rPr>
        <w:t xml:space="preserve"> о јавној набавци</w:t>
      </w:r>
      <w:r w:rsidRPr="00B93DA8">
        <w:rPr>
          <w:rFonts w:eastAsia="TimesNewRomanPSMT" w:cs="Arial"/>
          <w:bCs/>
          <w:lang w:val="sr-Cyrl-RS"/>
        </w:rPr>
        <w:t>.</w:t>
      </w:r>
    </w:p>
    <w:p w14:paraId="34AE0F4E" w14:textId="77777777" w:rsidR="00483726" w:rsidRPr="004B6CB7" w:rsidRDefault="00483726" w:rsidP="00D26A7F">
      <w:pPr>
        <w:spacing w:before="0"/>
        <w:rPr>
          <w:rFonts w:cs="Arial"/>
          <w:noProof/>
          <w:lang w:val="sr-Cyrl-CS" w:eastAsia="zh-CN"/>
        </w:rPr>
      </w:pPr>
    </w:p>
    <w:p w14:paraId="3F20AE81" w14:textId="612AB9BD" w:rsidR="00243323" w:rsidRPr="002B33F0" w:rsidRDefault="00243323" w:rsidP="00F7458D">
      <w:pPr>
        <w:pStyle w:val="KDPodnaslov1"/>
        <w:spacing w:before="0" w:after="120"/>
        <w:rPr>
          <w:rFonts w:cs="Arial"/>
          <w:noProof/>
          <w:lang w:val="sr-Cyrl-CS"/>
        </w:rPr>
      </w:pPr>
      <w:r w:rsidRPr="00731578">
        <w:rPr>
          <w:rFonts w:cs="Arial"/>
          <w:noProof/>
          <w:sz w:val="24"/>
          <w:szCs w:val="24"/>
          <w:lang w:val="sr-Cyrl-CS"/>
        </w:rPr>
        <w:t>6.</w:t>
      </w:r>
      <w:r w:rsidR="00B93DA8">
        <w:rPr>
          <w:rFonts w:cs="Arial"/>
          <w:noProof/>
          <w:sz w:val="24"/>
          <w:szCs w:val="24"/>
          <w:lang w:val="sr-Cyrl-CS"/>
        </w:rPr>
        <w:t xml:space="preserve">  </w:t>
      </w:r>
      <w:r w:rsidRPr="008B548B">
        <w:rPr>
          <w:rFonts w:cs="Arial"/>
          <w:noProof/>
          <w:lang w:val="sr-Cyrl-CS"/>
        </w:rPr>
        <w:t>УПУТСТВО ПОНУЂАЧИМА КАКО ДА САЧИНЕ ПОНУДУ</w:t>
      </w:r>
    </w:p>
    <w:p w14:paraId="254DB4F7" w14:textId="77777777" w:rsidR="00C40F52" w:rsidRPr="00BB381A" w:rsidRDefault="00C40F52" w:rsidP="00C40F52">
      <w:pPr>
        <w:pStyle w:val="KDParagraf"/>
        <w:spacing w:before="0"/>
        <w:rPr>
          <w:rFonts w:cs="Arial"/>
          <w:noProof/>
          <w:lang w:val="sr-Cyrl-CS"/>
        </w:rPr>
      </w:pPr>
      <w:r w:rsidRPr="00BB381A">
        <w:rPr>
          <w:rFonts w:cs="Arial"/>
          <w:noProof/>
          <w:lang w:val="sr-Cyrl-C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CA8FFD5" w14:textId="31241E5B" w:rsidR="00F7458D" w:rsidRDefault="00C40F52" w:rsidP="00C40F52">
      <w:pPr>
        <w:pStyle w:val="KDParagraf"/>
        <w:spacing w:before="0"/>
        <w:rPr>
          <w:rFonts w:cs="Arial"/>
          <w:noProof/>
          <w:lang w:val="sr-Latn-RS"/>
        </w:rPr>
      </w:pPr>
      <w:r w:rsidRPr="00BB381A">
        <w:rPr>
          <w:rFonts w:cs="Arial"/>
          <w:noProof/>
          <w:lang w:val="sr-Cyrl-CS"/>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1AD4C7E" w14:textId="77777777" w:rsidR="00C40F52" w:rsidRPr="00C40F52" w:rsidRDefault="00C40F52" w:rsidP="00C40F52">
      <w:pPr>
        <w:pStyle w:val="KDParagraf"/>
        <w:spacing w:before="0"/>
        <w:rPr>
          <w:rFonts w:cs="Arial"/>
          <w:noProof/>
          <w:lang w:val="sr-Latn-RS"/>
        </w:rPr>
      </w:pPr>
    </w:p>
    <w:p w14:paraId="0A6B752F" w14:textId="77777777" w:rsidR="00243323" w:rsidRPr="00F7458D" w:rsidRDefault="00243323" w:rsidP="0060256F">
      <w:pPr>
        <w:pStyle w:val="KDPodnaslov2"/>
        <w:numPr>
          <w:ilvl w:val="1"/>
          <w:numId w:val="19"/>
        </w:numPr>
        <w:spacing w:before="0" w:after="120"/>
        <w:ind w:left="357" w:hanging="357"/>
        <w:jc w:val="both"/>
        <w:rPr>
          <w:rFonts w:cs="Arial"/>
          <w:noProof/>
          <w:lang w:val="sr-Cyrl-CS"/>
        </w:rPr>
      </w:pPr>
      <w:r w:rsidRPr="00BB381A">
        <w:rPr>
          <w:rFonts w:cs="Arial"/>
          <w:noProof/>
          <w:lang w:val="sr-Cyrl-CS"/>
        </w:rPr>
        <w:t>Језик на којем понуда мора бити састављена</w:t>
      </w:r>
    </w:p>
    <w:p w14:paraId="370B29AD" w14:textId="77777777" w:rsidR="00C40F52" w:rsidRPr="00C40F52" w:rsidRDefault="00C40F52" w:rsidP="00C40F52">
      <w:pPr>
        <w:spacing w:before="0"/>
        <w:rPr>
          <w:rFonts w:cs="Arial"/>
          <w:noProof/>
          <w:lang w:val="sr-Cyrl-CS"/>
        </w:rPr>
      </w:pPr>
      <w:r w:rsidRPr="00C40F52">
        <w:rPr>
          <w:rFonts w:cs="Arial"/>
          <w:noProof/>
          <w:lang w:val="sr-Cyrl-CS"/>
        </w:rPr>
        <w:t xml:space="preserve">Наручилац је припремио конкурсну документацију на српском језику и водиће поступак јавне набавке на српском језику. </w:t>
      </w:r>
    </w:p>
    <w:p w14:paraId="424A9E93" w14:textId="77777777" w:rsidR="00C40F52" w:rsidRPr="00C40F52" w:rsidRDefault="00C40F52" w:rsidP="00C40F52">
      <w:pPr>
        <w:spacing w:before="0"/>
        <w:rPr>
          <w:rFonts w:cs="Arial"/>
          <w:noProof/>
          <w:lang w:val="sr-Cyrl-CS"/>
        </w:rPr>
      </w:pPr>
      <w:r w:rsidRPr="00C40F52">
        <w:rPr>
          <w:rFonts w:cs="Arial"/>
          <w:noProof/>
          <w:lang w:val="sr-Cyrl-CS"/>
        </w:rPr>
        <w:t>Понуда са свим прилозима мора бити сачињена на српском језику.</w:t>
      </w:r>
    </w:p>
    <w:p w14:paraId="36A47741" w14:textId="43B2473E" w:rsidR="00243323" w:rsidRDefault="00C40F52" w:rsidP="00C40F52">
      <w:pPr>
        <w:spacing w:before="0"/>
        <w:rPr>
          <w:rFonts w:cs="Arial"/>
          <w:noProof/>
          <w:lang w:val="sr-Latn-RS"/>
        </w:rPr>
      </w:pPr>
      <w:r w:rsidRPr="00C40F52">
        <w:rPr>
          <w:rFonts w:cs="Arial"/>
          <w:noProof/>
          <w:lang w:val="sr-Cyrl-CS"/>
        </w:rPr>
        <w:t xml:space="preserve">Део понуде који се тиче техничких карактеристика може бити достављен на енглеском или немачком језику. Уколико се приликом стручне оцене понуда утврди да је документ на енглеском </w:t>
      </w:r>
      <w:r w:rsidRPr="00C40F52">
        <w:rPr>
          <w:rFonts w:cs="Arial"/>
          <w:noProof/>
          <w:lang w:val="sr-Cyrl-CS"/>
        </w:rPr>
        <w:lastRenderedPageBreak/>
        <w:t>или немачком језику потребно превести на српски језик, Наручилац ће позвати понуђача да у примереном року изврши превод тог дела понуде.</w:t>
      </w:r>
    </w:p>
    <w:p w14:paraId="2963E732" w14:textId="77777777" w:rsidR="00C40F52" w:rsidRPr="00C40F52" w:rsidRDefault="00C40F52" w:rsidP="00C40F52">
      <w:pPr>
        <w:spacing w:before="0"/>
        <w:rPr>
          <w:rStyle w:val="StyleArial"/>
          <w:rFonts w:cs="Arial"/>
          <w:noProof/>
          <w:sz w:val="22"/>
          <w:szCs w:val="22"/>
          <w:lang w:val="sr-Latn-RS"/>
        </w:rPr>
      </w:pPr>
    </w:p>
    <w:p w14:paraId="5E7FC7A9" w14:textId="77777777" w:rsidR="00243323" w:rsidRPr="00F7458D" w:rsidRDefault="00243323" w:rsidP="0060256F">
      <w:pPr>
        <w:pStyle w:val="KDPodnaslov2"/>
        <w:numPr>
          <w:ilvl w:val="1"/>
          <w:numId w:val="19"/>
        </w:numPr>
        <w:spacing w:before="0" w:after="120"/>
        <w:ind w:left="357" w:hanging="357"/>
        <w:jc w:val="both"/>
        <w:rPr>
          <w:rFonts w:cs="Arial"/>
          <w:noProof/>
          <w:lang w:val="sr-Cyrl-CS"/>
        </w:rPr>
      </w:pPr>
      <w:r w:rsidRPr="00BB381A">
        <w:rPr>
          <w:rFonts w:cs="Arial"/>
          <w:noProof/>
          <w:lang w:val="sr-Cyrl-CS"/>
        </w:rPr>
        <w:t>Начин састављања и подношења понуде</w:t>
      </w:r>
    </w:p>
    <w:p w14:paraId="52D5E04C" w14:textId="77777777" w:rsidR="00C40F52" w:rsidRPr="00C40F52" w:rsidRDefault="00C40F52" w:rsidP="004A0A9B">
      <w:pPr>
        <w:pStyle w:val="KDParagraf"/>
        <w:spacing w:before="0"/>
        <w:rPr>
          <w:rFonts w:cs="Arial"/>
          <w:noProof/>
          <w:lang w:val="sr-Cyrl-CS"/>
        </w:rPr>
      </w:pPr>
      <w:r w:rsidRPr="00C40F52">
        <w:rPr>
          <w:rFonts w:cs="Arial"/>
          <w:noProof/>
          <w:lang w:val="sr-Cyrl-C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720A9D39" w14:textId="77777777" w:rsidR="00C40F52" w:rsidRPr="00C40F52" w:rsidRDefault="00C40F52" w:rsidP="004A0A9B">
      <w:pPr>
        <w:pStyle w:val="KDParagraf"/>
        <w:spacing w:before="0"/>
        <w:rPr>
          <w:rFonts w:cs="Arial"/>
          <w:noProof/>
          <w:lang w:val="sr-Cyrl-CS"/>
        </w:rPr>
      </w:pPr>
      <w:r w:rsidRPr="00C40F52">
        <w:rPr>
          <w:rFonts w:cs="Arial"/>
          <w:noProof/>
          <w:lang w:val="sr-Cyrl-C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C3E76D7" w14:textId="77777777" w:rsidR="00C40F52" w:rsidRPr="00C40F52" w:rsidRDefault="00C40F52" w:rsidP="004A0A9B">
      <w:pPr>
        <w:pStyle w:val="KDParagraf"/>
        <w:spacing w:before="0"/>
        <w:rPr>
          <w:rFonts w:cs="Arial"/>
          <w:noProof/>
          <w:lang w:val="sr-Cyrl-CS"/>
        </w:rPr>
      </w:pPr>
      <w:r w:rsidRPr="00C40F52">
        <w:rPr>
          <w:rFonts w:cs="Arial"/>
          <w:noProof/>
          <w:lang w:val="sr-Cyrl-CS"/>
        </w:rPr>
        <w:t>Препоручује се да се нумерација поднете документације и образаца у понуди изврши на свакој страни на којој има текста, исписивањем "1 од н", "2 од н" и тако све до "н од н", с тим да "н" представља укупан број страна понуде.</w:t>
      </w:r>
    </w:p>
    <w:p w14:paraId="1E13B408" w14:textId="77777777" w:rsidR="004A0A9B" w:rsidRDefault="00C40F52" w:rsidP="004A0A9B">
      <w:pPr>
        <w:pStyle w:val="KDParagraf"/>
        <w:spacing w:before="0"/>
        <w:rPr>
          <w:rFonts w:cs="Arial"/>
          <w:noProof/>
          <w:lang w:val="sr-Latn-RS"/>
        </w:rPr>
      </w:pPr>
      <w:r w:rsidRPr="00C40F52">
        <w:rPr>
          <w:rFonts w:cs="Arial"/>
          <w:noProof/>
          <w:lang w:val="sr-Cyrl-CS"/>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4F4756F" w14:textId="05D3FB18" w:rsidR="004A0A9B" w:rsidRPr="005A7EEF" w:rsidRDefault="00DB6C38" w:rsidP="004A0A9B">
      <w:pPr>
        <w:pStyle w:val="KDParagraf"/>
        <w:spacing w:before="0"/>
        <w:jc w:val="center"/>
        <w:rPr>
          <w:rFonts w:cs="Arial"/>
          <w:lang w:val="ru-RU"/>
        </w:rPr>
      </w:pPr>
      <w:r w:rsidRPr="00BB381A">
        <w:rPr>
          <w:rFonts w:cs="Arial"/>
          <w:noProof/>
          <w:lang w:val="sr-Cyrl-CS"/>
        </w:rPr>
        <w:t>Понуђач подноси понуду лично или поштом у затвореној коверти или кутији,</w:t>
      </w:r>
      <w:r>
        <w:rPr>
          <w:rFonts w:cs="Arial"/>
          <w:noProof/>
          <w:lang w:val="sr-Cyrl-CS"/>
        </w:rPr>
        <w:t xml:space="preserve"> на адресу: </w:t>
      </w:r>
      <w:r w:rsidR="00903293">
        <w:rPr>
          <w:rFonts w:cs="Arial"/>
          <w:noProof/>
          <w:lang w:val="sr-Cyrl-CS"/>
        </w:rPr>
        <w:t xml:space="preserve">                      </w:t>
      </w:r>
      <w:r w:rsidR="004A0A9B" w:rsidRPr="005A7EEF">
        <w:rPr>
          <w:rFonts w:cs="Arial"/>
          <w:lang w:val="ru-RU"/>
        </w:rPr>
        <w:t>Јавно предузеће „Електропривреда Србије“ Београд</w:t>
      </w:r>
      <w:r w:rsidR="004A0A9B">
        <w:rPr>
          <w:rFonts w:cs="Arial"/>
          <w:lang w:val="ru-RU"/>
        </w:rPr>
        <w:t>-</w:t>
      </w:r>
      <w:r w:rsidR="004A0A9B" w:rsidRPr="005A7EEF">
        <w:rPr>
          <w:rFonts w:cs="Arial"/>
          <w:lang w:val="ru-RU"/>
        </w:rPr>
        <w:t>Огранак РБ Колубара</w:t>
      </w:r>
    </w:p>
    <w:p w14:paraId="3149C485" w14:textId="77777777" w:rsidR="004A0A9B" w:rsidRPr="005A7EEF" w:rsidRDefault="004A0A9B" w:rsidP="004A0A9B">
      <w:pPr>
        <w:pStyle w:val="KDParagraf"/>
        <w:spacing w:before="0"/>
        <w:jc w:val="center"/>
        <w:rPr>
          <w:rFonts w:cs="Arial"/>
          <w:lang w:val="sr-Cyrl-RS"/>
        </w:rPr>
      </w:pPr>
      <w:r w:rsidRPr="005A7EEF">
        <w:rPr>
          <w:rFonts w:cs="Arial"/>
          <w:lang w:val="sr-Cyrl-RS"/>
        </w:rPr>
        <w:t>Комерцијални сектор</w:t>
      </w:r>
    </w:p>
    <w:p w14:paraId="7604E7B2" w14:textId="77777777" w:rsidR="004A0A9B" w:rsidRPr="005A7EEF" w:rsidRDefault="004A0A9B" w:rsidP="004A0A9B">
      <w:pPr>
        <w:pStyle w:val="KDParagraf"/>
        <w:spacing w:before="0"/>
        <w:jc w:val="center"/>
        <w:rPr>
          <w:rFonts w:cs="Arial"/>
          <w:lang w:val="ru-RU"/>
        </w:rPr>
      </w:pPr>
      <w:r w:rsidRPr="005A7EEF">
        <w:rPr>
          <w:rFonts w:cs="Arial"/>
          <w:lang w:val="ru-RU"/>
        </w:rPr>
        <w:t>Адреса: 11560 Вреоци, ул. Дише Ђурђевића бб</w:t>
      </w:r>
    </w:p>
    <w:p w14:paraId="35399F83" w14:textId="77777777" w:rsidR="004A0A9B" w:rsidRPr="005A7EEF" w:rsidRDefault="004A0A9B" w:rsidP="004A0A9B">
      <w:pPr>
        <w:pStyle w:val="KDParagraf"/>
        <w:spacing w:before="0"/>
        <w:jc w:val="center"/>
        <w:rPr>
          <w:rFonts w:cs="Arial"/>
          <w:lang w:val="ru-RU"/>
        </w:rPr>
      </w:pPr>
      <w:r w:rsidRPr="005A7EEF">
        <w:rPr>
          <w:rFonts w:cs="Arial"/>
          <w:lang w:val="ru-RU"/>
        </w:rPr>
        <w:t xml:space="preserve">са назнаком: </w:t>
      </w:r>
    </w:p>
    <w:p w14:paraId="7EA92433" w14:textId="77777777" w:rsidR="004A0A9B" w:rsidRDefault="004A0A9B" w:rsidP="00B31337">
      <w:pPr>
        <w:pStyle w:val="KDParagraf"/>
        <w:spacing w:before="0"/>
        <w:jc w:val="center"/>
        <w:rPr>
          <w:rFonts w:cs="Arial"/>
          <w:lang w:val="ru-RU"/>
        </w:rPr>
      </w:pPr>
      <w:r w:rsidRPr="005A7EEF">
        <w:rPr>
          <w:rFonts w:cs="Arial"/>
          <w:lang w:val="ru-RU"/>
        </w:rPr>
        <w:t xml:space="preserve">Понуда за јавну набавку добара: </w:t>
      </w:r>
    </w:p>
    <w:p w14:paraId="2B3B6F84" w14:textId="69A0CFA0" w:rsidR="00B31337" w:rsidRPr="000366AB" w:rsidRDefault="00DB6C38" w:rsidP="000366AB">
      <w:pPr>
        <w:pStyle w:val="KDParagraf"/>
        <w:spacing w:before="0"/>
        <w:jc w:val="center"/>
        <w:rPr>
          <w:rFonts w:cs="Arial"/>
          <w:lang w:val="sr-Cyrl-RS"/>
        </w:rPr>
      </w:pPr>
      <w:r w:rsidRPr="005A7EEF">
        <w:rPr>
          <w:rFonts w:cs="Arial"/>
          <w:b/>
        </w:rPr>
        <w:t>„</w:t>
      </w:r>
      <w:r w:rsidRPr="00F647A9">
        <w:rPr>
          <w:rFonts w:cs="Arial"/>
          <w:lang w:val="sr-Cyrl-RS"/>
        </w:rPr>
        <w:t>Креч, песак, шљунак и остали грађ. материјали</w:t>
      </w:r>
      <w:r w:rsidRPr="00F647A9">
        <w:rPr>
          <w:rFonts w:cs="Arial"/>
        </w:rPr>
        <w:t>“</w:t>
      </w:r>
      <w:r>
        <w:rPr>
          <w:rFonts w:cs="Arial"/>
          <w:noProof/>
          <w:lang w:val="sr-Cyrl-CS"/>
        </w:rPr>
        <w:t xml:space="preserve"> </w:t>
      </w:r>
      <w:r w:rsidR="00B31337">
        <w:rPr>
          <w:rFonts w:cs="Arial"/>
          <w:noProof/>
          <w:lang w:val="sr-Latn-RS"/>
        </w:rPr>
        <w:t xml:space="preserve">                                                                                      </w:t>
      </w:r>
      <w:r w:rsidRPr="005A7EEF">
        <w:rPr>
          <w:rFonts w:cs="Arial"/>
          <w:lang w:val="ru-RU"/>
        </w:rPr>
        <w:t>Јавна набавка број</w:t>
      </w:r>
      <w:r w:rsidRPr="005A7EEF">
        <w:rPr>
          <w:rFonts w:cs="Arial"/>
        </w:rPr>
        <w:t xml:space="preserve">: </w:t>
      </w:r>
      <w:r w:rsidRPr="00DF6053">
        <w:rPr>
          <w:rFonts w:eastAsia="Arial Unicode MS" w:cs="Arial"/>
          <w:noProof/>
          <w:kern w:val="2"/>
          <w:szCs w:val="24"/>
          <w:lang w:val="sr-Cyrl-CS"/>
        </w:rPr>
        <w:t>ЈН/4000/</w:t>
      </w:r>
      <w:r w:rsidRPr="00DF6053">
        <w:rPr>
          <w:rFonts w:eastAsia="Arial Unicode MS" w:cs="Arial"/>
          <w:noProof/>
          <w:kern w:val="2"/>
          <w:szCs w:val="24"/>
        </w:rPr>
        <w:t>0</w:t>
      </w:r>
      <w:r w:rsidRPr="00DF6053">
        <w:rPr>
          <w:rFonts w:eastAsia="Arial Unicode MS" w:cs="Arial"/>
          <w:noProof/>
          <w:kern w:val="2"/>
          <w:szCs w:val="24"/>
          <w:lang w:val="sr-Latn-RS"/>
        </w:rPr>
        <w:t>250</w:t>
      </w:r>
      <w:r w:rsidR="00C12165">
        <w:rPr>
          <w:rFonts w:eastAsia="Arial Unicode MS" w:cs="Arial"/>
          <w:noProof/>
          <w:kern w:val="2"/>
          <w:szCs w:val="24"/>
          <w:lang w:val="sr-Cyrl-RS"/>
        </w:rPr>
        <w:t>-1</w:t>
      </w:r>
      <w:r w:rsidRPr="00DF6053">
        <w:rPr>
          <w:rFonts w:eastAsia="Arial Unicode MS" w:cs="Arial"/>
          <w:noProof/>
          <w:kern w:val="2"/>
          <w:szCs w:val="24"/>
          <w:lang w:val="sr-Cyrl-CS"/>
        </w:rPr>
        <w:t>/201</w:t>
      </w:r>
      <w:r w:rsidRPr="00DF6053">
        <w:rPr>
          <w:rFonts w:eastAsia="Arial Unicode MS" w:cs="Arial"/>
          <w:noProof/>
          <w:kern w:val="2"/>
          <w:szCs w:val="24"/>
          <w:lang w:val="sr-Latn-RS"/>
        </w:rPr>
        <w:t>8</w:t>
      </w:r>
      <w:r>
        <w:rPr>
          <w:rFonts w:cs="Arial"/>
          <w:lang w:val="ru-RU"/>
        </w:rPr>
        <w:t>- НЕ ОТВАРАТИ</w:t>
      </w:r>
      <w:r w:rsidRPr="005A7EEF">
        <w:rPr>
          <w:rFonts w:cs="Arial"/>
          <w:lang w:val="ru-RU"/>
        </w:rPr>
        <w:t>.</w:t>
      </w:r>
    </w:p>
    <w:p w14:paraId="6D904207" w14:textId="77777777" w:rsidR="00B31337" w:rsidRPr="00BB381A" w:rsidRDefault="00B31337" w:rsidP="00B31337">
      <w:pPr>
        <w:pStyle w:val="KDParagraf"/>
        <w:spacing w:before="0"/>
        <w:rPr>
          <w:rFonts w:cs="Arial"/>
          <w:noProof/>
          <w:lang w:val="sr-Cyrl-CS"/>
        </w:rPr>
      </w:pPr>
      <w:r w:rsidRPr="00BB381A">
        <w:rPr>
          <w:rFonts w:cs="Arial"/>
          <w:noProof/>
          <w:lang w:val="sr-Cyrl-C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24209F7" w14:textId="77777777" w:rsidR="00B31337" w:rsidRPr="00BB381A" w:rsidRDefault="00B31337" w:rsidP="00B31337">
      <w:pPr>
        <w:pStyle w:val="KDParagraf"/>
        <w:spacing w:before="0" w:after="120"/>
        <w:rPr>
          <w:rFonts w:cs="Arial"/>
          <w:noProof/>
          <w:lang w:val="sr-Cyrl-CS"/>
        </w:rPr>
      </w:pPr>
      <w:r w:rsidRPr="00BB381A">
        <w:rPr>
          <w:rFonts w:eastAsia="TimesNewRomanPSMT" w:cs="Arial"/>
          <w:bCs/>
          <w:noProof/>
          <w:lang w:val="sr-Cyrl-CS"/>
        </w:rPr>
        <w:t>У случају да понуду подноси груп</w:t>
      </w:r>
      <w:r>
        <w:rPr>
          <w:rFonts w:eastAsia="TimesNewRomanPSMT" w:cs="Arial"/>
          <w:bCs/>
          <w:noProof/>
          <w:lang w:val="sr-Cyrl-CS"/>
        </w:rPr>
        <w:t>а понуђача, на полеђини коверте</w:t>
      </w:r>
      <w:r w:rsidRPr="00BB381A">
        <w:rPr>
          <w:rFonts w:eastAsia="TimesNewRomanPSMT" w:cs="Arial"/>
          <w:bCs/>
          <w:noProof/>
          <w:lang w:val="sr-Cyrl-CS"/>
        </w:rPr>
        <w:t xml:space="preserve"> назначити да се ради о групи понуђача и навести називе и адресу свих чланова групе понуђача</w:t>
      </w:r>
      <w:r w:rsidRPr="00BB381A">
        <w:rPr>
          <w:rFonts w:cs="Arial"/>
          <w:noProof/>
          <w:lang w:val="sr-Cyrl-CS"/>
        </w:rPr>
        <w:t>.</w:t>
      </w:r>
    </w:p>
    <w:p w14:paraId="4A8539A6" w14:textId="77777777" w:rsidR="00B31337" w:rsidRPr="00BB381A" w:rsidRDefault="00B31337" w:rsidP="00B31337">
      <w:pPr>
        <w:pStyle w:val="KDParagraf"/>
        <w:spacing w:before="0"/>
        <w:rPr>
          <w:rFonts w:cs="Arial"/>
          <w:noProof/>
          <w:lang w:val="sr-Cyrl-CS"/>
        </w:rPr>
      </w:pPr>
      <w:r w:rsidRPr="00BB381A">
        <w:rPr>
          <w:rFonts w:cs="Arial"/>
          <w:noProof/>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Pr>
          <w:rFonts w:cs="Arial"/>
          <w:noProof/>
          <w:lang w:val="sr-Cyrl-CS"/>
        </w:rPr>
        <w:t xml:space="preserve"> који</w:t>
      </w:r>
      <w:r w:rsidRPr="00BB381A">
        <w:rPr>
          <w:rFonts w:cs="Arial"/>
          <w:noProof/>
          <w:lang w:val="sr-Cyrl-CS"/>
        </w:rPr>
        <w:t xml:space="preserve"> морају бити потписани и оверени печатом од стране сваког понуђача из групе понуђача.</w:t>
      </w:r>
    </w:p>
    <w:p w14:paraId="740164E0" w14:textId="77777777" w:rsidR="00B31337" w:rsidRPr="00BB381A" w:rsidRDefault="00B31337" w:rsidP="00B31337">
      <w:pPr>
        <w:pStyle w:val="KDParagraf"/>
        <w:spacing w:before="0"/>
        <w:rPr>
          <w:rFonts w:cs="Arial"/>
          <w:noProof/>
          <w:lang w:val="sr-Cyrl-CS"/>
        </w:rPr>
      </w:pPr>
      <w:r w:rsidRPr="00BB381A">
        <w:rPr>
          <w:rFonts w:cs="Arial"/>
          <w:noProof/>
          <w:lang w:val="sr-Cyrl-C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6DF1B583" w14:textId="7487E1D4" w:rsidR="00F756FD" w:rsidRDefault="00B31337" w:rsidP="00B31337">
      <w:pPr>
        <w:pStyle w:val="KDParagraf"/>
        <w:spacing w:before="0"/>
        <w:rPr>
          <w:rFonts w:cs="Arial"/>
          <w:noProof/>
          <w:lang w:val="sr-Latn-RS"/>
        </w:rPr>
      </w:pPr>
      <w:r w:rsidRPr="00BB381A">
        <w:rPr>
          <w:rFonts w:cs="Arial"/>
          <w:noProof/>
          <w:lang w:val="sr-Cyrl-C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w:t>
      </w:r>
      <w:r>
        <w:rPr>
          <w:rFonts w:cs="Arial"/>
          <w:noProof/>
          <w:lang w:val="sr-Cyrl-CS"/>
        </w:rPr>
        <w:t>тписале образац понуде и печат П</w:t>
      </w:r>
      <w:r w:rsidRPr="00BB381A">
        <w:rPr>
          <w:rFonts w:cs="Arial"/>
          <w:noProof/>
          <w:lang w:val="sr-Cyrl-CS"/>
        </w:rPr>
        <w:t>онуђача</w:t>
      </w:r>
    </w:p>
    <w:p w14:paraId="1BEF76FB" w14:textId="77777777" w:rsidR="00B31337" w:rsidRPr="00B31337" w:rsidRDefault="00B31337" w:rsidP="00B31337">
      <w:pPr>
        <w:pStyle w:val="KDParagraf"/>
        <w:spacing w:before="0"/>
        <w:rPr>
          <w:rFonts w:cs="Arial"/>
          <w:noProof/>
          <w:lang w:val="sr-Latn-RS"/>
        </w:rPr>
      </w:pPr>
    </w:p>
    <w:p w14:paraId="6CCD65B6" w14:textId="77777777" w:rsidR="00643618" w:rsidRPr="00F7458D" w:rsidRDefault="00243323" w:rsidP="0060256F">
      <w:pPr>
        <w:pStyle w:val="KDPodnaslov2"/>
        <w:numPr>
          <w:ilvl w:val="1"/>
          <w:numId w:val="19"/>
        </w:numPr>
        <w:spacing w:before="0" w:after="120"/>
        <w:ind w:left="357" w:hanging="357"/>
        <w:jc w:val="both"/>
        <w:rPr>
          <w:rFonts w:cs="Arial"/>
          <w:noProof/>
          <w:lang w:val="sr-Cyrl-CS"/>
        </w:rPr>
      </w:pPr>
      <w:r w:rsidRPr="00BB381A">
        <w:rPr>
          <w:rFonts w:cs="Arial"/>
          <w:noProof/>
          <w:lang w:val="sr-Cyrl-CS"/>
        </w:rPr>
        <w:t>Обавезна садржина понуде</w:t>
      </w:r>
    </w:p>
    <w:p w14:paraId="23C45A03" w14:textId="65354836" w:rsidR="001E72A0" w:rsidRPr="00F959DB" w:rsidRDefault="00C12165" w:rsidP="00C12165">
      <w:pPr>
        <w:pStyle w:val="KDParagraf"/>
        <w:spacing w:before="0"/>
        <w:rPr>
          <w:rFonts w:cs="Arial"/>
          <w:noProof/>
          <w:lang w:val="sr-Cyrl-RS"/>
        </w:rPr>
      </w:pPr>
      <w:r w:rsidRPr="00BB381A">
        <w:rPr>
          <w:rFonts w:cs="Arial"/>
          <w:noProof/>
          <w:lang w:val="sr-Cyrl-CS" w:bidi="en-US"/>
        </w:rPr>
        <w:t>Садржину понуде, поред Обрасца понуде, чине и сви остали докази о исп</w:t>
      </w:r>
      <w:r>
        <w:rPr>
          <w:rFonts w:cs="Arial"/>
          <w:noProof/>
          <w:lang w:val="sr-Cyrl-CS" w:bidi="en-US"/>
        </w:rPr>
        <w:t>уњености услова из чл. 75. и 76.</w:t>
      </w:r>
      <w:r>
        <w:rPr>
          <w:rFonts w:cs="Arial"/>
          <w:noProof/>
          <w:lang w:val="sr-Cyrl-CS"/>
        </w:rPr>
        <w:t xml:space="preserve"> Закона</w:t>
      </w:r>
      <w:r w:rsidRPr="00BB381A">
        <w:rPr>
          <w:rFonts w:cs="Arial"/>
          <w:noProof/>
          <w:lang w:val="sr-Cyrl-CS" w:bidi="en-US"/>
        </w:rPr>
        <w:t>, предвиђени чл. 77. Закона, који су наведени у конкурсној</w:t>
      </w:r>
      <w:r>
        <w:rPr>
          <w:rFonts w:cs="Arial"/>
          <w:noProof/>
          <w:lang w:val="sr-Cyrl-CS" w:bidi="en-US"/>
        </w:rPr>
        <w:t xml:space="preserve"> </w:t>
      </w:r>
      <w:r w:rsidRPr="00BB381A">
        <w:rPr>
          <w:rFonts w:cs="Arial"/>
          <w:noProof/>
          <w:lang w:val="sr-Cyrl-CS" w:bidi="en-US"/>
        </w:rPr>
        <w:t>документацији, као и сви тражени прилози и изјаве (попуњени, потписани и печатом оверени) на начин предвиђен следећим ставом ове тачке</w:t>
      </w:r>
      <w:r w:rsidRPr="00BB381A">
        <w:rPr>
          <w:rFonts w:cs="Arial"/>
          <w:noProof/>
          <w:lang w:val="sr-Cyrl-CS"/>
        </w:rPr>
        <w:t>:</w:t>
      </w:r>
      <w:r>
        <w:rPr>
          <w:rFonts w:cs="Arial"/>
          <w:noProof/>
          <w:lang w:val="sr-Latn-RS"/>
        </w:rPr>
        <w:t xml:space="preserve"> </w:t>
      </w:r>
    </w:p>
    <w:p w14:paraId="7389D104" w14:textId="77777777" w:rsidR="00C12165" w:rsidRPr="006C288E" w:rsidRDefault="00C12165" w:rsidP="00C12165">
      <w:pPr>
        <w:pStyle w:val="ListParagraph"/>
        <w:numPr>
          <w:ilvl w:val="0"/>
          <w:numId w:val="26"/>
        </w:numPr>
        <w:tabs>
          <w:tab w:val="num" w:pos="567"/>
          <w:tab w:val="num" w:pos="630"/>
        </w:tabs>
        <w:spacing w:after="0" w:line="240" w:lineRule="auto"/>
        <w:rPr>
          <w:rFonts w:ascii="Arial" w:eastAsia="Times New Roman" w:hAnsi="Arial" w:cs="Arial"/>
          <w:lang w:val="ru-RU"/>
        </w:rPr>
      </w:pPr>
      <w:r w:rsidRPr="006C288E">
        <w:rPr>
          <w:rFonts w:ascii="Arial" w:eastAsia="Times New Roman" w:hAnsi="Arial" w:cs="Arial"/>
          <w:lang w:val="ru-RU"/>
        </w:rPr>
        <w:t>Образац понуде</w:t>
      </w:r>
      <w:r>
        <w:rPr>
          <w:rFonts w:ascii="Arial" w:eastAsia="Times New Roman" w:hAnsi="Arial" w:cs="Arial"/>
          <w:lang w:val="ru-RU"/>
        </w:rPr>
        <w:t>;</w:t>
      </w:r>
    </w:p>
    <w:p w14:paraId="09247FC4" w14:textId="77777777" w:rsidR="00C12165" w:rsidRPr="006C288E" w:rsidRDefault="00C12165" w:rsidP="00C12165">
      <w:pPr>
        <w:pStyle w:val="ListParagraph"/>
        <w:numPr>
          <w:ilvl w:val="0"/>
          <w:numId w:val="27"/>
        </w:numPr>
        <w:tabs>
          <w:tab w:val="num" w:pos="567"/>
          <w:tab w:val="num" w:pos="630"/>
        </w:tabs>
        <w:spacing w:after="0" w:line="240" w:lineRule="auto"/>
        <w:rPr>
          <w:rFonts w:ascii="Arial" w:eastAsia="Times New Roman" w:hAnsi="Arial" w:cs="Arial"/>
          <w:lang w:val="ru-RU"/>
        </w:rPr>
      </w:pPr>
      <w:r w:rsidRPr="006C288E">
        <w:rPr>
          <w:rFonts w:ascii="Arial" w:eastAsia="Times New Roman" w:hAnsi="Arial" w:cs="Arial"/>
          <w:lang w:val="ru-RU"/>
        </w:rPr>
        <w:t>Образац структуре</w:t>
      </w:r>
      <w:r w:rsidRPr="006C288E">
        <w:rPr>
          <w:rFonts w:ascii="Arial" w:eastAsia="Times New Roman" w:hAnsi="Arial" w:cs="Arial"/>
          <w:lang w:val="sr-Cyrl-RS"/>
        </w:rPr>
        <w:t xml:space="preserve"> цене са упутством како да се попуни</w:t>
      </w:r>
      <w:r>
        <w:rPr>
          <w:rFonts w:ascii="Arial" w:eastAsia="Times New Roman" w:hAnsi="Arial" w:cs="Arial"/>
          <w:lang w:val="sr-Cyrl-RS"/>
        </w:rPr>
        <w:t>;</w:t>
      </w:r>
      <w:r w:rsidRPr="006C288E">
        <w:rPr>
          <w:rFonts w:ascii="Arial" w:eastAsia="Times New Roman" w:hAnsi="Arial" w:cs="Arial"/>
          <w:lang w:val="ru-RU"/>
        </w:rPr>
        <w:t xml:space="preserve"> </w:t>
      </w:r>
    </w:p>
    <w:p w14:paraId="584638AD" w14:textId="77777777" w:rsidR="00C12165" w:rsidRPr="006C288E" w:rsidRDefault="00C12165" w:rsidP="00C12165">
      <w:pPr>
        <w:pStyle w:val="ListParagraph"/>
        <w:numPr>
          <w:ilvl w:val="0"/>
          <w:numId w:val="27"/>
        </w:numPr>
        <w:tabs>
          <w:tab w:val="num" w:pos="567"/>
          <w:tab w:val="num" w:pos="630"/>
        </w:tabs>
        <w:spacing w:after="0" w:line="240" w:lineRule="auto"/>
        <w:rPr>
          <w:rFonts w:ascii="Arial" w:eastAsia="Times New Roman" w:hAnsi="Arial" w:cs="Arial"/>
          <w:lang w:val="ru-RU"/>
        </w:rPr>
      </w:pPr>
      <w:r w:rsidRPr="006C288E">
        <w:rPr>
          <w:rFonts w:ascii="Arial" w:eastAsia="Times New Roman" w:hAnsi="Arial" w:cs="Arial"/>
          <w:lang w:val="ru-RU"/>
        </w:rPr>
        <w:t>Образац трошкова припреме понуде, ако понуђач захтева надокнаду трошкова у складу са чл.</w:t>
      </w:r>
      <w:r>
        <w:rPr>
          <w:rFonts w:ascii="Arial" w:eastAsia="Times New Roman" w:hAnsi="Arial" w:cs="Arial"/>
          <w:lang w:val="ru-RU"/>
        </w:rPr>
        <w:t xml:space="preserve"> </w:t>
      </w:r>
      <w:r w:rsidRPr="006C288E">
        <w:rPr>
          <w:rFonts w:ascii="Arial" w:eastAsia="Times New Roman" w:hAnsi="Arial" w:cs="Arial"/>
          <w:lang w:val="ru-RU"/>
        </w:rPr>
        <w:t>88 Закона</w:t>
      </w:r>
      <w:r>
        <w:rPr>
          <w:rFonts w:ascii="Arial" w:eastAsia="Times New Roman" w:hAnsi="Arial" w:cs="Arial"/>
          <w:lang w:val="ru-RU"/>
        </w:rPr>
        <w:t>;</w:t>
      </w:r>
    </w:p>
    <w:p w14:paraId="18F920B6" w14:textId="77777777" w:rsidR="00C12165" w:rsidRPr="00487732" w:rsidRDefault="00C12165" w:rsidP="00C12165">
      <w:pPr>
        <w:pStyle w:val="ListParagraph"/>
        <w:numPr>
          <w:ilvl w:val="0"/>
          <w:numId w:val="27"/>
        </w:numPr>
        <w:tabs>
          <w:tab w:val="num" w:pos="567"/>
          <w:tab w:val="num" w:pos="630"/>
        </w:tabs>
        <w:spacing w:after="0" w:line="240" w:lineRule="auto"/>
        <w:rPr>
          <w:rFonts w:ascii="Arial" w:eastAsia="Times New Roman" w:hAnsi="Arial" w:cs="Arial"/>
          <w:lang w:val="ru-RU"/>
        </w:rPr>
      </w:pPr>
      <w:r w:rsidRPr="006C288E">
        <w:rPr>
          <w:rFonts w:ascii="Arial" w:eastAsia="Times New Roman" w:hAnsi="Arial" w:cs="Arial"/>
          <w:lang w:val="sr-Cyrl-RS"/>
        </w:rPr>
        <w:t>Средство</w:t>
      </w:r>
      <w:r>
        <w:rPr>
          <w:rFonts w:ascii="Arial" w:eastAsia="Times New Roman" w:hAnsi="Arial" w:cs="Arial"/>
          <w:lang w:val="sr-Cyrl-RS"/>
        </w:rPr>
        <w:t xml:space="preserve"> финансијског обезбеђења; </w:t>
      </w:r>
    </w:p>
    <w:p w14:paraId="2868B41F" w14:textId="77777777" w:rsidR="00C12165" w:rsidRPr="006C288E" w:rsidRDefault="00C12165" w:rsidP="00C12165">
      <w:pPr>
        <w:pStyle w:val="ListParagraph"/>
        <w:numPr>
          <w:ilvl w:val="0"/>
          <w:numId w:val="28"/>
        </w:numPr>
        <w:tabs>
          <w:tab w:val="num" w:pos="567"/>
          <w:tab w:val="num" w:pos="630"/>
        </w:tabs>
        <w:spacing w:after="0" w:line="240" w:lineRule="auto"/>
        <w:rPr>
          <w:rFonts w:ascii="Arial" w:eastAsia="Times New Roman" w:hAnsi="Arial" w:cs="Arial"/>
          <w:lang w:val="ru-RU"/>
        </w:rPr>
      </w:pPr>
      <w:r w:rsidRPr="006C288E">
        <w:rPr>
          <w:rFonts w:ascii="Arial" w:eastAsia="Times New Roman" w:hAnsi="Arial" w:cs="Arial"/>
          <w:lang w:val="ru-RU"/>
        </w:rPr>
        <w:lastRenderedPageBreak/>
        <w:t>Изјава о независној понуди</w:t>
      </w:r>
      <w:r>
        <w:rPr>
          <w:rFonts w:ascii="Arial" w:eastAsia="Times New Roman" w:hAnsi="Arial" w:cs="Arial"/>
          <w:lang w:val="ru-RU"/>
        </w:rPr>
        <w:t>;</w:t>
      </w:r>
      <w:r w:rsidRPr="006C288E">
        <w:rPr>
          <w:rFonts w:ascii="Arial" w:eastAsia="Times New Roman" w:hAnsi="Arial" w:cs="Arial"/>
          <w:lang w:val="ru-RU"/>
        </w:rPr>
        <w:t xml:space="preserve"> </w:t>
      </w:r>
    </w:p>
    <w:p w14:paraId="53D2C01C" w14:textId="77777777" w:rsidR="00C12165" w:rsidRPr="006C288E" w:rsidRDefault="00C12165" w:rsidP="00C12165">
      <w:pPr>
        <w:pStyle w:val="ListParagraph"/>
        <w:numPr>
          <w:ilvl w:val="0"/>
          <w:numId w:val="28"/>
        </w:numPr>
        <w:tabs>
          <w:tab w:val="num" w:pos="567"/>
          <w:tab w:val="num" w:pos="630"/>
        </w:tabs>
        <w:spacing w:after="0" w:line="240" w:lineRule="auto"/>
        <w:rPr>
          <w:rFonts w:ascii="Arial" w:eastAsia="Times New Roman" w:hAnsi="Arial" w:cs="Arial"/>
          <w:lang w:val="ru-RU"/>
        </w:rPr>
      </w:pPr>
      <w:r w:rsidRPr="006C288E">
        <w:rPr>
          <w:rFonts w:ascii="Arial" w:eastAsia="Times New Roman" w:hAnsi="Arial" w:cs="Arial"/>
          <w:lang w:val="ru-RU"/>
        </w:rPr>
        <w:t>Изјав</w:t>
      </w:r>
      <w:r w:rsidRPr="006C288E">
        <w:rPr>
          <w:rFonts w:ascii="Arial" w:eastAsia="Times New Roman" w:hAnsi="Arial" w:cs="Arial"/>
          <w:lang w:val="sr-Cyrl-RS"/>
        </w:rPr>
        <w:t>а</w:t>
      </w:r>
      <w:r w:rsidRPr="006C288E">
        <w:rPr>
          <w:rFonts w:ascii="Arial" w:eastAsia="Times New Roman" w:hAnsi="Arial" w:cs="Arial"/>
          <w:lang w:val="ru-RU"/>
        </w:rPr>
        <w:t xml:space="preserve"> у складу са чланом 75. став 2. Закона</w:t>
      </w:r>
      <w:r>
        <w:rPr>
          <w:rFonts w:ascii="Arial" w:eastAsia="Times New Roman" w:hAnsi="Arial" w:cs="Arial"/>
          <w:lang w:val="ru-RU"/>
        </w:rPr>
        <w:t>;</w:t>
      </w:r>
      <w:r w:rsidRPr="006C288E">
        <w:rPr>
          <w:rFonts w:ascii="Arial" w:eastAsia="Times New Roman" w:hAnsi="Arial" w:cs="Arial"/>
          <w:lang w:val="ru-RU"/>
        </w:rPr>
        <w:t xml:space="preserve"> </w:t>
      </w:r>
    </w:p>
    <w:p w14:paraId="5720CA83" w14:textId="77777777" w:rsidR="00C12165" w:rsidRDefault="00C12165" w:rsidP="00C12165">
      <w:pPr>
        <w:pStyle w:val="ListParagraph"/>
        <w:numPr>
          <w:ilvl w:val="0"/>
          <w:numId w:val="28"/>
        </w:numPr>
        <w:tabs>
          <w:tab w:val="num" w:pos="567"/>
          <w:tab w:val="num" w:pos="630"/>
        </w:tabs>
        <w:spacing w:after="0" w:line="240" w:lineRule="auto"/>
        <w:rPr>
          <w:rFonts w:ascii="Arial" w:eastAsia="Times New Roman" w:hAnsi="Arial" w:cs="Arial"/>
          <w:lang w:val="ru-RU"/>
        </w:rPr>
      </w:pPr>
      <w:r w:rsidRPr="006C288E">
        <w:rPr>
          <w:rFonts w:ascii="Arial" w:eastAsia="Times New Roman" w:hAnsi="Arial" w:cs="Arial"/>
          <w:lang w:val="ru-RU"/>
        </w:rPr>
        <w:t>потписан и печато</w:t>
      </w:r>
      <w:r>
        <w:rPr>
          <w:rFonts w:ascii="Arial" w:eastAsia="Times New Roman" w:hAnsi="Arial" w:cs="Arial"/>
          <w:lang w:val="ru-RU"/>
        </w:rPr>
        <w:t xml:space="preserve">м оверен „Модел уговора“; </w:t>
      </w:r>
    </w:p>
    <w:p w14:paraId="2005E35A" w14:textId="77777777" w:rsidR="00C12165" w:rsidRPr="00182C40" w:rsidRDefault="00C12165" w:rsidP="00C12165">
      <w:pPr>
        <w:pStyle w:val="ListParagraph"/>
        <w:numPr>
          <w:ilvl w:val="0"/>
          <w:numId w:val="28"/>
        </w:numPr>
        <w:spacing w:line="240" w:lineRule="auto"/>
        <w:rPr>
          <w:rFonts w:ascii="Arial" w:eastAsia="Times New Roman" w:hAnsi="Arial" w:cs="Arial"/>
          <w:lang w:val="ru-RU"/>
        </w:rPr>
      </w:pPr>
      <w:r w:rsidRPr="00182C40">
        <w:rPr>
          <w:rFonts w:ascii="Arial" w:eastAsia="Times New Roman" w:hAnsi="Arial" w:cs="Arial"/>
          <w:lang w:val="ru-RU"/>
        </w:rPr>
        <w:t>Докази о испуњености услова из чл. 76. Закона у складу са чланом 77. Закона и Одељком 4. конкурсне документације</w:t>
      </w:r>
      <w:r>
        <w:rPr>
          <w:rFonts w:ascii="Arial" w:eastAsia="Times New Roman" w:hAnsi="Arial" w:cs="Arial"/>
          <w:lang w:val="ru-RU"/>
        </w:rPr>
        <w:t>;</w:t>
      </w:r>
    </w:p>
    <w:p w14:paraId="1CEFAC6B" w14:textId="77777777" w:rsidR="00C12165" w:rsidRPr="002B7082" w:rsidRDefault="00C12165" w:rsidP="00C12165">
      <w:pPr>
        <w:pStyle w:val="ListParagraph"/>
        <w:numPr>
          <w:ilvl w:val="0"/>
          <w:numId w:val="28"/>
        </w:numPr>
        <w:tabs>
          <w:tab w:val="num" w:pos="567"/>
          <w:tab w:val="num" w:pos="630"/>
        </w:tabs>
        <w:spacing w:after="0" w:line="240" w:lineRule="auto"/>
        <w:rPr>
          <w:rFonts w:ascii="Arial" w:eastAsia="Times New Roman" w:hAnsi="Arial" w:cs="Arial"/>
          <w:lang w:val="ru-RU"/>
        </w:rPr>
      </w:pPr>
      <w:r>
        <w:rPr>
          <w:rFonts w:ascii="Arial" w:hAnsi="Arial" w:cs="Arial"/>
          <w:noProof/>
          <w:lang w:val="sr-Cyrl-CS"/>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73E531E4" w14:textId="0C22591F" w:rsidR="002B7082" w:rsidRPr="002B7082" w:rsidRDefault="002B7082" w:rsidP="002B7082">
      <w:pPr>
        <w:pStyle w:val="ListParagraph"/>
        <w:numPr>
          <w:ilvl w:val="0"/>
          <w:numId w:val="28"/>
        </w:numPr>
        <w:rPr>
          <w:rFonts w:ascii="Arial" w:eastAsia="Times New Roman" w:hAnsi="Arial" w:cs="Arial"/>
          <w:lang w:val="ru-RU"/>
        </w:rPr>
      </w:pPr>
      <w:r w:rsidRPr="002B7082">
        <w:rPr>
          <w:rFonts w:ascii="Arial" w:eastAsia="Times New Roman" w:hAnsi="Arial" w:cs="Arial"/>
          <w:lang w:val="ru-RU"/>
        </w:rPr>
        <w:t xml:space="preserve">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 </w:t>
      </w:r>
    </w:p>
    <w:p w14:paraId="31B64B9B" w14:textId="77777777" w:rsidR="00C12165" w:rsidRPr="00B9359A" w:rsidRDefault="00C12165" w:rsidP="00C12165">
      <w:pPr>
        <w:pStyle w:val="ListParagraph"/>
        <w:numPr>
          <w:ilvl w:val="0"/>
          <w:numId w:val="28"/>
        </w:numPr>
        <w:tabs>
          <w:tab w:val="num" w:pos="567"/>
          <w:tab w:val="num" w:pos="630"/>
        </w:tabs>
        <w:spacing w:before="80" w:after="0" w:line="240" w:lineRule="auto"/>
        <w:rPr>
          <w:rFonts w:ascii="Arial" w:eastAsia="Times New Roman" w:hAnsi="Arial"/>
          <w:lang w:val="ru-RU"/>
        </w:rPr>
      </w:pPr>
      <w:r w:rsidRPr="006C288E">
        <w:rPr>
          <w:rFonts w:ascii="Arial" w:eastAsia="Times New Roman" w:hAnsi="Arial"/>
          <w:lang w:val="sr-Cyrl-RS"/>
        </w:rPr>
        <w:t>Овлашћење за потписника (ако не потписује заступник).</w:t>
      </w:r>
    </w:p>
    <w:p w14:paraId="397F3EC5" w14:textId="77777777" w:rsidR="00C12165" w:rsidRPr="00715956" w:rsidRDefault="00C12165" w:rsidP="00C12165">
      <w:pPr>
        <w:pStyle w:val="ListParagraph"/>
        <w:numPr>
          <w:ilvl w:val="0"/>
          <w:numId w:val="28"/>
        </w:numPr>
        <w:tabs>
          <w:tab w:val="num" w:pos="567"/>
          <w:tab w:val="num" w:pos="630"/>
        </w:tabs>
        <w:spacing w:before="80" w:after="0" w:line="240" w:lineRule="auto"/>
        <w:rPr>
          <w:rFonts w:ascii="Arial" w:eastAsia="Times New Roman" w:hAnsi="Arial"/>
          <w:lang w:val="ru-RU"/>
        </w:rPr>
      </w:pPr>
      <w:r>
        <w:rPr>
          <w:rFonts w:ascii="Arial" w:eastAsia="Times New Roman" w:hAnsi="Arial"/>
          <w:lang w:val="sr-Cyrl-RS"/>
        </w:rPr>
        <w:t>Споразум о заједничком наступању</w:t>
      </w:r>
    </w:p>
    <w:p w14:paraId="10DA29E0" w14:textId="1C853ED5" w:rsidR="00715956" w:rsidRPr="004C7D38" w:rsidRDefault="00715956" w:rsidP="00C12165">
      <w:pPr>
        <w:pStyle w:val="ListParagraph"/>
        <w:numPr>
          <w:ilvl w:val="0"/>
          <w:numId w:val="28"/>
        </w:numPr>
        <w:tabs>
          <w:tab w:val="num" w:pos="567"/>
          <w:tab w:val="num" w:pos="630"/>
        </w:tabs>
        <w:spacing w:before="80" w:after="0" w:line="240" w:lineRule="auto"/>
        <w:rPr>
          <w:rFonts w:ascii="Arial" w:eastAsia="Times New Roman" w:hAnsi="Arial"/>
          <w:lang w:val="ru-RU"/>
        </w:rPr>
      </w:pPr>
      <w:r>
        <w:rPr>
          <w:rFonts w:ascii="Arial" w:eastAsia="Times New Roman" w:hAnsi="Arial"/>
          <w:lang w:val="sr-Cyrl-RS"/>
        </w:rPr>
        <w:t>Модел уговора, потписан и печатом оверен</w:t>
      </w:r>
    </w:p>
    <w:p w14:paraId="229BDDF7" w14:textId="77777777" w:rsidR="004C7D38" w:rsidRPr="00483726" w:rsidRDefault="004C7D38" w:rsidP="004C7D38">
      <w:pPr>
        <w:pStyle w:val="ListParagraph"/>
        <w:spacing w:before="80" w:after="0" w:line="240" w:lineRule="auto"/>
        <w:ind w:left="1004"/>
        <w:rPr>
          <w:rFonts w:ascii="Arial" w:eastAsia="Times New Roman" w:hAnsi="Arial"/>
          <w:lang w:val="ru-RU"/>
        </w:rPr>
      </w:pPr>
    </w:p>
    <w:p w14:paraId="6197CDA7" w14:textId="77777777" w:rsidR="00C12165" w:rsidRPr="00BB381A" w:rsidRDefault="00C12165" w:rsidP="00C12165">
      <w:pPr>
        <w:pStyle w:val="KDParagraf"/>
        <w:spacing w:before="0" w:after="120"/>
        <w:rPr>
          <w:rFonts w:cs="Arial"/>
          <w:noProof/>
          <w:lang w:val="sr-Cyrl-CS"/>
        </w:rPr>
      </w:pPr>
      <w:r w:rsidRPr="00BB381A">
        <w:rPr>
          <w:rFonts w:cs="Arial"/>
          <w:noProof/>
          <w:lang w:val="sr-Cyrl-CS"/>
        </w:rPr>
        <w:t>Наручилац ће одбити као неприхватљиве све понуде које не испуњавају услове из позива за подношење понуда и конкурсне документације.</w:t>
      </w:r>
    </w:p>
    <w:p w14:paraId="17B96174" w14:textId="77777777" w:rsidR="00C12165" w:rsidRPr="00BB381A" w:rsidRDefault="00C12165" w:rsidP="00C12165">
      <w:pPr>
        <w:pStyle w:val="KDParagraf"/>
        <w:spacing w:before="0"/>
        <w:rPr>
          <w:rFonts w:cs="Arial"/>
          <w:noProof/>
          <w:lang w:val="sr-Cyrl-CS"/>
        </w:rPr>
      </w:pPr>
      <w:r w:rsidRPr="00BB381A">
        <w:rPr>
          <w:rFonts w:cs="Arial"/>
          <w:noProof/>
          <w:lang w:val="sr-Cyrl-C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4E2CEC6" w14:textId="77777777" w:rsidR="00243323" w:rsidRPr="00BB381A" w:rsidRDefault="00243323" w:rsidP="00243323">
      <w:pPr>
        <w:pStyle w:val="KDParagraf"/>
        <w:spacing w:before="0"/>
        <w:rPr>
          <w:rFonts w:eastAsia="TimesNewRomanPS-BoldMT" w:cs="Arial"/>
          <w:bCs/>
          <w:noProof/>
          <w:color w:val="000000"/>
          <w:lang w:val="sr-Cyrl-CS"/>
        </w:rPr>
      </w:pPr>
    </w:p>
    <w:p w14:paraId="6C238008" w14:textId="77777777" w:rsidR="00243323" w:rsidRPr="00F7458D" w:rsidRDefault="00243323" w:rsidP="0060256F">
      <w:pPr>
        <w:pStyle w:val="KDPodnaslov2"/>
        <w:numPr>
          <w:ilvl w:val="1"/>
          <w:numId w:val="19"/>
        </w:numPr>
        <w:spacing w:before="0" w:after="120"/>
        <w:ind w:left="357" w:hanging="357"/>
        <w:jc w:val="both"/>
        <w:rPr>
          <w:rFonts w:cs="Arial"/>
          <w:noProof/>
          <w:lang w:val="sr-Cyrl-CS"/>
        </w:rPr>
      </w:pPr>
      <w:r w:rsidRPr="00BB381A">
        <w:rPr>
          <w:rFonts w:cs="Arial"/>
          <w:noProof/>
          <w:lang w:val="sr-Cyrl-CS"/>
        </w:rPr>
        <w:t>Подношење и отварање понуда</w:t>
      </w:r>
    </w:p>
    <w:p w14:paraId="75DB1CC8" w14:textId="77777777" w:rsidR="001E72A0" w:rsidRPr="001E72A0" w:rsidRDefault="001E72A0" w:rsidP="001E72A0">
      <w:pPr>
        <w:pStyle w:val="KDParagraf"/>
        <w:spacing w:before="0"/>
        <w:rPr>
          <w:rFonts w:cs="Arial"/>
        </w:rPr>
      </w:pPr>
      <w:r w:rsidRPr="001E72A0">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71EC2681" w14:textId="77777777" w:rsidR="001E72A0" w:rsidRPr="001E72A0" w:rsidRDefault="001E72A0" w:rsidP="001E72A0">
      <w:pPr>
        <w:pStyle w:val="KDParagraf"/>
        <w:spacing w:before="0"/>
        <w:rPr>
          <w:rFonts w:cs="Arial"/>
        </w:rPr>
      </w:pPr>
      <w:r w:rsidRPr="001E72A0">
        <w:rPr>
          <w:rFonts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 </w:t>
      </w:r>
    </w:p>
    <w:p w14:paraId="0B8E1AD4" w14:textId="77777777" w:rsidR="001E72A0" w:rsidRPr="001E72A0" w:rsidRDefault="001E72A0" w:rsidP="001E72A0">
      <w:pPr>
        <w:pStyle w:val="KDParagraf"/>
        <w:spacing w:before="0"/>
        <w:rPr>
          <w:rFonts w:cs="Arial"/>
        </w:rPr>
      </w:pPr>
      <w:r w:rsidRPr="001E72A0">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огранак РБ Колубара, ул. Дише Ђурђевић бб, спрат I.</w:t>
      </w:r>
    </w:p>
    <w:p w14:paraId="65A7E325" w14:textId="77777777" w:rsidR="001E72A0" w:rsidRPr="001E72A0" w:rsidRDefault="001E72A0" w:rsidP="001E72A0">
      <w:pPr>
        <w:pStyle w:val="KDParagraf"/>
        <w:spacing w:before="0"/>
        <w:rPr>
          <w:rFonts w:cs="Arial"/>
        </w:rPr>
      </w:pPr>
      <w:r w:rsidRPr="001E72A0">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4C2021E" w14:textId="77777777" w:rsidR="001E72A0" w:rsidRPr="001E72A0" w:rsidRDefault="001E72A0" w:rsidP="001E72A0">
      <w:pPr>
        <w:pStyle w:val="KDParagraf"/>
        <w:spacing w:before="0"/>
        <w:rPr>
          <w:rFonts w:cs="Arial"/>
        </w:rPr>
      </w:pPr>
      <w:r w:rsidRPr="001E72A0">
        <w:rPr>
          <w:rFonts w:cs="Arial"/>
        </w:rPr>
        <w:t>Комисија за јавну набавку води записник о отварању понуда у који се уносе подаци у складу са Законом.</w:t>
      </w:r>
    </w:p>
    <w:p w14:paraId="51D82685" w14:textId="77777777" w:rsidR="001E72A0" w:rsidRPr="001E72A0" w:rsidRDefault="001E72A0" w:rsidP="001E72A0">
      <w:pPr>
        <w:pStyle w:val="KDParagraf"/>
        <w:spacing w:before="0"/>
        <w:rPr>
          <w:rFonts w:cs="Arial"/>
        </w:rPr>
      </w:pPr>
      <w:r w:rsidRPr="001E72A0">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DFEA9C8" w14:textId="6C4A8C43" w:rsidR="00243323" w:rsidRDefault="001E72A0" w:rsidP="001E72A0">
      <w:pPr>
        <w:pStyle w:val="KDParagraf"/>
        <w:spacing w:before="0"/>
        <w:rPr>
          <w:rFonts w:cs="Arial"/>
          <w:noProof/>
          <w:sz w:val="14"/>
          <w:lang w:val="sr-Cyrl-CS"/>
        </w:rPr>
      </w:pPr>
      <w:r w:rsidRPr="001E72A0">
        <w:rPr>
          <w:rFonts w:cs="Arial"/>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3E5BFD5" w14:textId="77777777" w:rsidR="00786CA5" w:rsidRPr="004F5747" w:rsidRDefault="00786CA5" w:rsidP="00243323">
      <w:pPr>
        <w:pStyle w:val="KDParagraf"/>
        <w:spacing w:before="0"/>
        <w:rPr>
          <w:rFonts w:cs="Arial"/>
          <w:noProof/>
          <w:sz w:val="14"/>
          <w:lang w:val="sr-Cyrl-CS"/>
        </w:rPr>
      </w:pPr>
    </w:p>
    <w:p w14:paraId="7DC40BCF" w14:textId="77777777" w:rsidR="00243323" w:rsidRPr="002412F2" w:rsidRDefault="00243323" w:rsidP="0060256F">
      <w:pPr>
        <w:pStyle w:val="KDPodnaslov2"/>
        <w:numPr>
          <w:ilvl w:val="1"/>
          <w:numId w:val="19"/>
        </w:numPr>
        <w:spacing w:before="0" w:after="120"/>
        <w:ind w:left="357" w:hanging="357"/>
        <w:jc w:val="both"/>
        <w:rPr>
          <w:rFonts w:cs="Arial"/>
          <w:noProof/>
          <w:lang w:val="sr-Cyrl-CS"/>
        </w:rPr>
      </w:pPr>
      <w:r w:rsidRPr="002412F2">
        <w:rPr>
          <w:rFonts w:cs="Arial"/>
          <w:noProof/>
          <w:lang w:val="sr-Cyrl-CS"/>
        </w:rPr>
        <w:t>Начин подношења понуде</w:t>
      </w:r>
    </w:p>
    <w:p w14:paraId="1275FF7E" w14:textId="77777777" w:rsidR="001E72A0" w:rsidRPr="001E72A0" w:rsidRDefault="001E72A0" w:rsidP="001E72A0">
      <w:pPr>
        <w:pStyle w:val="KDParagraf"/>
        <w:spacing w:before="0"/>
        <w:rPr>
          <w:rFonts w:cs="Arial"/>
          <w:noProof/>
          <w:lang w:val="sr-Cyrl-CS"/>
        </w:rPr>
      </w:pPr>
      <w:r w:rsidRPr="001E72A0">
        <w:rPr>
          <w:rFonts w:cs="Arial"/>
          <w:noProof/>
          <w:lang w:val="sr-Cyrl-CS"/>
        </w:rPr>
        <w:t>Понуђач може поднети само једну понуду.</w:t>
      </w:r>
    </w:p>
    <w:p w14:paraId="53D74D14" w14:textId="77777777" w:rsidR="001E72A0" w:rsidRPr="001E72A0" w:rsidRDefault="001E72A0" w:rsidP="001E72A0">
      <w:pPr>
        <w:pStyle w:val="KDParagraf"/>
        <w:spacing w:before="0"/>
        <w:rPr>
          <w:rFonts w:cs="Arial"/>
          <w:noProof/>
          <w:lang w:val="sr-Cyrl-CS"/>
        </w:rPr>
      </w:pPr>
      <w:r w:rsidRPr="001E72A0">
        <w:rPr>
          <w:rFonts w:cs="Arial"/>
          <w:noProof/>
          <w:lang w:val="sr-Cyrl-CS"/>
        </w:rPr>
        <w:t>Понуду може поднети Понуђач самостално, група понуђача, као и Понуђач са подизвођачем.</w:t>
      </w:r>
    </w:p>
    <w:p w14:paraId="05B4DCF9" w14:textId="77777777" w:rsidR="001E72A0" w:rsidRPr="001E72A0" w:rsidRDefault="001E72A0" w:rsidP="001E72A0">
      <w:pPr>
        <w:pStyle w:val="KDParagraf"/>
        <w:spacing w:before="0"/>
        <w:rPr>
          <w:rFonts w:cs="Arial"/>
          <w:noProof/>
          <w:lang w:val="sr-Cyrl-CS"/>
        </w:rPr>
      </w:pPr>
      <w:r w:rsidRPr="001E72A0">
        <w:rPr>
          <w:rFonts w:cs="Arial"/>
          <w:noProof/>
          <w:lang w:val="sr-Cyrl-C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68DF4BB" w14:textId="77777777" w:rsidR="001E72A0" w:rsidRPr="001E72A0" w:rsidRDefault="001E72A0" w:rsidP="001E72A0">
      <w:pPr>
        <w:pStyle w:val="KDParagraf"/>
        <w:spacing w:before="0"/>
        <w:rPr>
          <w:rFonts w:cs="Arial"/>
          <w:noProof/>
          <w:lang w:val="sr-Cyrl-CS"/>
        </w:rPr>
      </w:pPr>
      <w:r w:rsidRPr="001E72A0">
        <w:rPr>
          <w:rFonts w:cs="Arial"/>
          <w:noProof/>
          <w:lang w:val="sr-Cyrl-C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FFD346D" w14:textId="0EF26D39" w:rsidR="00786CA5" w:rsidRDefault="001E72A0" w:rsidP="001E72A0">
      <w:pPr>
        <w:pStyle w:val="KDParagraf"/>
        <w:spacing w:before="0"/>
        <w:rPr>
          <w:rFonts w:cs="Arial"/>
          <w:noProof/>
          <w:lang w:val="sr-Cyrl-CS"/>
        </w:rPr>
      </w:pPr>
      <w:r w:rsidRPr="001E72A0">
        <w:rPr>
          <w:rFonts w:cs="Arial"/>
          <w:noProof/>
          <w:lang w:val="sr-Cyrl-C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234E363B" w14:textId="77777777" w:rsidR="00267913" w:rsidRPr="00BB381A" w:rsidRDefault="00267913" w:rsidP="001E72A0">
      <w:pPr>
        <w:pStyle w:val="KDParagraf"/>
        <w:spacing w:before="0"/>
        <w:rPr>
          <w:rFonts w:cs="Arial"/>
          <w:noProof/>
          <w:sz w:val="20"/>
          <w:szCs w:val="20"/>
          <w:lang w:val="sr-Cyrl-CS"/>
        </w:rPr>
      </w:pPr>
    </w:p>
    <w:p w14:paraId="265C60A3" w14:textId="77777777" w:rsidR="00243323" w:rsidRPr="00670DA7" w:rsidRDefault="00243323" w:rsidP="0060256F">
      <w:pPr>
        <w:pStyle w:val="KDPodnaslov2"/>
        <w:numPr>
          <w:ilvl w:val="1"/>
          <w:numId w:val="19"/>
        </w:numPr>
        <w:spacing w:before="0" w:after="120"/>
        <w:ind w:left="357" w:hanging="357"/>
        <w:jc w:val="both"/>
        <w:rPr>
          <w:rFonts w:cs="Arial"/>
          <w:noProof/>
          <w:lang w:val="sr-Cyrl-CS"/>
        </w:rPr>
      </w:pPr>
      <w:r w:rsidRPr="00785325">
        <w:rPr>
          <w:rFonts w:cs="Arial"/>
          <w:noProof/>
          <w:lang w:val="sr-Cyrl-CS"/>
        </w:rPr>
        <w:lastRenderedPageBreak/>
        <w:t>Измена, допуна и опозив понуде</w:t>
      </w:r>
    </w:p>
    <w:p w14:paraId="089C1005" w14:textId="77777777" w:rsidR="0004650E" w:rsidRPr="00532E52" w:rsidRDefault="0004650E" w:rsidP="0004650E">
      <w:pPr>
        <w:pStyle w:val="KDParagraf"/>
        <w:spacing w:before="0"/>
        <w:jc w:val="center"/>
        <w:rPr>
          <w:rFonts w:cs="Arial"/>
          <w:lang w:val="sr-Cyrl-RS"/>
        </w:rPr>
      </w:pPr>
      <w:r w:rsidRPr="0004650E">
        <w:rPr>
          <w:rFonts w:cs="Arial"/>
          <w:noProof/>
          <w:lang w:val="sr-Cyrl-CS"/>
        </w:rPr>
        <w:t xml:space="preserve">У року за подношење понуде Понуђач може да измени или допуни већ поднету понуду писаним путем, на адресу Наручиоца: </w:t>
      </w:r>
      <w:r w:rsidRPr="00532E52">
        <w:rPr>
          <w:rFonts w:cs="Arial"/>
        </w:rPr>
        <w:t xml:space="preserve">Јавно предузеће „Електропривреда Србије“ </w:t>
      </w:r>
      <w:r w:rsidRPr="00532E52">
        <w:rPr>
          <w:rFonts w:cs="Arial"/>
          <w:lang w:val="sr-Cyrl-RS"/>
        </w:rPr>
        <w:t>Београд</w:t>
      </w:r>
    </w:p>
    <w:p w14:paraId="661F55F3" w14:textId="77777777" w:rsidR="0004650E" w:rsidRPr="00532E52" w:rsidRDefault="0004650E" w:rsidP="0004650E">
      <w:pPr>
        <w:pStyle w:val="KDParagraf"/>
        <w:spacing w:before="0"/>
        <w:jc w:val="center"/>
        <w:rPr>
          <w:rFonts w:cs="Arial"/>
          <w:lang w:val="ru-RU"/>
        </w:rPr>
      </w:pPr>
      <w:r w:rsidRPr="00532E52">
        <w:rPr>
          <w:rFonts w:cs="Arial"/>
        </w:rPr>
        <w:t xml:space="preserve">Огранак РБ Колубара, </w:t>
      </w:r>
      <w:r w:rsidRPr="00532E52">
        <w:rPr>
          <w:rFonts w:cs="Arial"/>
          <w:lang w:val="sr-Cyrl-RS"/>
        </w:rPr>
        <w:t xml:space="preserve">Комерцијални сектор, </w:t>
      </w:r>
      <w:r w:rsidRPr="00532E52">
        <w:rPr>
          <w:rFonts w:cs="Arial"/>
        </w:rPr>
        <w:t>Дише Ђурђевић бб,11560 Вреоци</w:t>
      </w:r>
      <w:r w:rsidRPr="00532E52">
        <w:rPr>
          <w:rFonts w:cs="Arial"/>
          <w:lang w:val="ru-RU"/>
        </w:rPr>
        <w:t>,</w:t>
      </w:r>
    </w:p>
    <w:p w14:paraId="5B3125B7" w14:textId="77777777" w:rsidR="0004650E" w:rsidRPr="00D6111E" w:rsidRDefault="0004650E" w:rsidP="0004650E">
      <w:pPr>
        <w:pStyle w:val="KDParagraf"/>
        <w:spacing w:before="0"/>
        <w:jc w:val="center"/>
        <w:rPr>
          <w:rFonts w:cs="Arial"/>
          <w:lang w:val="ru-RU"/>
        </w:rPr>
      </w:pPr>
      <w:r w:rsidRPr="00532E52">
        <w:rPr>
          <w:rFonts w:cs="Arial"/>
          <w:lang w:val="ru-RU"/>
        </w:rPr>
        <w:t>са назнаком:</w:t>
      </w:r>
    </w:p>
    <w:p w14:paraId="496845FD" w14:textId="1BF7D09D" w:rsidR="004C7D38" w:rsidRDefault="0004650E" w:rsidP="0004650E">
      <w:pPr>
        <w:pStyle w:val="KDParagraf"/>
        <w:spacing w:before="0"/>
        <w:rPr>
          <w:rFonts w:cs="Arial"/>
          <w:lang w:val="sr-Latn-RS"/>
        </w:rPr>
      </w:pPr>
      <w:r w:rsidRPr="00532E52">
        <w:rPr>
          <w:rFonts w:cs="Arial"/>
          <w:lang w:val="ru-RU"/>
        </w:rPr>
        <w:t>„ИЗМЕНА – ДОПУНА - Понуде за јавну набавку добара</w:t>
      </w:r>
      <w:r w:rsidR="00F34BA4">
        <w:rPr>
          <w:rFonts w:cs="Arial"/>
          <w:lang w:val="ru-RU"/>
        </w:rPr>
        <w:t>:</w:t>
      </w:r>
      <w:r w:rsidR="004C7D38" w:rsidRPr="00532E52">
        <w:rPr>
          <w:rFonts w:cs="Arial"/>
          <w:lang w:val="ru-RU"/>
        </w:rPr>
        <w:t xml:space="preserve"> </w:t>
      </w:r>
      <w:r w:rsidR="004C7D38" w:rsidRPr="0064185F">
        <w:rPr>
          <w:rFonts w:cs="Arial"/>
        </w:rPr>
        <w:t>„</w:t>
      </w:r>
      <w:r w:rsidR="004C7D38" w:rsidRPr="0064185F">
        <w:rPr>
          <w:rFonts w:cs="Arial"/>
          <w:lang w:val="sr-Cyrl-RS"/>
        </w:rPr>
        <w:t>Креч, песак, шљунак и остали грађ. материјали</w:t>
      </w:r>
      <w:r w:rsidR="004C7D38" w:rsidRPr="0064185F">
        <w:rPr>
          <w:rFonts w:cs="Arial"/>
        </w:rPr>
        <w:t>“</w:t>
      </w:r>
      <w:r w:rsidR="004C7D38" w:rsidRPr="0064185F">
        <w:rPr>
          <w:rFonts w:cs="Arial"/>
          <w:lang w:val="ru-RU"/>
        </w:rPr>
        <w:t xml:space="preserve"> Јавна набавка број: </w:t>
      </w:r>
      <w:r w:rsidR="004C7D38" w:rsidRPr="0064185F">
        <w:rPr>
          <w:rFonts w:eastAsia="Arial Unicode MS" w:cs="Arial"/>
          <w:noProof/>
          <w:kern w:val="2"/>
          <w:szCs w:val="24"/>
          <w:lang w:val="sr-Cyrl-CS"/>
        </w:rPr>
        <w:t>ЈН/4000/</w:t>
      </w:r>
      <w:r w:rsidR="004C7D38" w:rsidRPr="0064185F">
        <w:rPr>
          <w:rFonts w:eastAsia="Arial Unicode MS" w:cs="Arial"/>
          <w:noProof/>
          <w:kern w:val="2"/>
          <w:szCs w:val="24"/>
        </w:rPr>
        <w:t>0</w:t>
      </w:r>
      <w:r w:rsidR="004C7D38" w:rsidRPr="0064185F">
        <w:rPr>
          <w:rFonts w:eastAsia="Arial Unicode MS" w:cs="Arial"/>
          <w:noProof/>
          <w:kern w:val="2"/>
          <w:szCs w:val="24"/>
          <w:lang w:val="sr-Latn-RS"/>
        </w:rPr>
        <w:t>250</w:t>
      </w:r>
      <w:r w:rsidR="008B2441">
        <w:rPr>
          <w:rFonts w:eastAsia="Arial Unicode MS" w:cs="Arial"/>
          <w:noProof/>
          <w:kern w:val="2"/>
          <w:szCs w:val="24"/>
          <w:lang w:val="sr-Cyrl-RS"/>
        </w:rPr>
        <w:t>-1</w:t>
      </w:r>
      <w:r w:rsidR="004C7D38" w:rsidRPr="0064185F">
        <w:rPr>
          <w:rFonts w:eastAsia="Arial Unicode MS" w:cs="Arial"/>
          <w:noProof/>
          <w:kern w:val="2"/>
          <w:szCs w:val="24"/>
          <w:lang w:val="sr-Cyrl-CS"/>
        </w:rPr>
        <w:t>/201</w:t>
      </w:r>
      <w:r w:rsidR="004C7D38" w:rsidRPr="0064185F">
        <w:rPr>
          <w:rFonts w:eastAsia="Arial Unicode MS" w:cs="Arial"/>
          <w:noProof/>
          <w:kern w:val="2"/>
          <w:szCs w:val="24"/>
          <w:lang w:val="sr-Latn-RS"/>
        </w:rPr>
        <w:t>8</w:t>
      </w:r>
      <w:r w:rsidR="004C7D38" w:rsidRPr="0064185F">
        <w:rPr>
          <w:rFonts w:cs="Arial"/>
          <w:lang w:val="ru-RU"/>
        </w:rPr>
        <w:t>– НЕ ОТВАРАТИ“</w:t>
      </w:r>
    </w:p>
    <w:p w14:paraId="0D0ACBA4" w14:textId="77777777" w:rsidR="00F34BA4" w:rsidRPr="00F34BA4" w:rsidRDefault="00F34BA4" w:rsidP="0004650E">
      <w:pPr>
        <w:pStyle w:val="KDParagraf"/>
        <w:spacing w:before="0"/>
        <w:rPr>
          <w:rFonts w:cs="Arial"/>
          <w:lang w:val="sr-Latn-RS"/>
        </w:rPr>
      </w:pPr>
    </w:p>
    <w:p w14:paraId="4F72054D" w14:textId="77777777" w:rsidR="00F34BA4" w:rsidRDefault="00F34BA4" w:rsidP="00F34BA4">
      <w:pPr>
        <w:pStyle w:val="KDParagraf"/>
        <w:spacing w:before="0"/>
        <w:rPr>
          <w:rFonts w:cs="Arial"/>
          <w:noProof/>
          <w:lang w:val="sr-Cyrl-CS"/>
        </w:rPr>
      </w:pPr>
      <w:r w:rsidRPr="00BB381A">
        <w:rPr>
          <w:rFonts w:cs="Arial"/>
          <w:noProof/>
          <w:lang w:val="sr-Cyrl-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2330A52" w14:textId="77777777" w:rsidR="00F34BA4" w:rsidRPr="00F34BA4" w:rsidRDefault="00F34BA4" w:rsidP="004C7D38">
      <w:pPr>
        <w:pStyle w:val="KDParagraf"/>
        <w:spacing w:before="0"/>
        <w:rPr>
          <w:rFonts w:cs="Arial"/>
          <w:noProof/>
          <w:lang w:val="sr-Latn-RS"/>
        </w:rPr>
      </w:pPr>
    </w:p>
    <w:p w14:paraId="6EBAE489" w14:textId="77777777" w:rsidR="00F34BA4" w:rsidRDefault="00F34BA4" w:rsidP="00F34BA4">
      <w:pPr>
        <w:pStyle w:val="KDParagraf"/>
        <w:spacing w:before="0"/>
        <w:rPr>
          <w:rFonts w:cs="Arial"/>
          <w:noProof/>
          <w:lang w:val="sr-Cyrl-CS"/>
        </w:rPr>
      </w:pPr>
      <w:r w:rsidRPr="00BB381A">
        <w:rPr>
          <w:rFonts w:cs="Arial"/>
          <w:noProof/>
          <w:lang w:val="sr-Cyrl-CS"/>
        </w:rPr>
        <w:t>У року за подношење понуде Понуђач може да опозове поднету понуду писаним путем, на</w:t>
      </w:r>
      <w:r>
        <w:rPr>
          <w:rFonts w:cs="Arial"/>
          <w:noProof/>
          <w:lang w:val="sr-Cyrl-CS"/>
        </w:rPr>
        <w:t xml:space="preserve"> адресу Наручиоца:</w:t>
      </w:r>
    </w:p>
    <w:p w14:paraId="12DE4007" w14:textId="77777777" w:rsidR="00F34BA4" w:rsidRPr="00532E52" w:rsidRDefault="00F34BA4" w:rsidP="00F34BA4">
      <w:pPr>
        <w:pStyle w:val="KDParagraf"/>
        <w:spacing w:before="0"/>
        <w:jc w:val="center"/>
        <w:rPr>
          <w:rFonts w:cs="Arial"/>
          <w:lang w:val="sr-Cyrl-RS"/>
        </w:rPr>
      </w:pPr>
      <w:r>
        <w:rPr>
          <w:rFonts w:cs="Arial"/>
          <w:noProof/>
          <w:lang w:val="sr-Cyrl-CS"/>
        </w:rPr>
        <w:t xml:space="preserve"> </w:t>
      </w:r>
      <w:r w:rsidRPr="00532E52">
        <w:rPr>
          <w:rFonts w:cs="Arial"/>
        </w:rPr>
        <w:t xml:space="preserve">Јавно предузеће „Електропривреда Србије“ </w:t>
      </w:r>
      <w:r w:rsidRPr="00532E52">
        <w:rPr>
          <w:rFonts w:cs="Arial"/>
          <w:lang w:val="sr-Cyrl-RS"/>
        </w:rPr>
        <w:t>Београд</w:t>
      </w:r>
    </w:p>
    <w:p w14:paraId="734B1871" w14:textId="77777777" w:rsidR="00F34BA4" w:rsidRPr="00532E52" w:rsidRDefault="00F34BA4" w:rsidP="00F34BA4">
      <w:pPr>
        <w:pStyle w:val="KDParagraf"/>
        <w:spacing w:before="0"/>
        <w:jc w:val="center"/>
        <w:rPr>
          <w:rFonts w:cs="Arial"/>
          <w:lang w:val="ru-RU"/>
        </w:rPr>
      </w:pPr>
      <w:r w:rsidRPr="00532E52">
        <w:rPr>
          <w:rFonts w:cs="Arial"/>
        </w:rPr>
        <w:t xml:space="preserve">Огранак РБ Колубара, </w:t>
      </w:r>
      <w:r w:rsidRPr="00532E52">
        <w:rPr>
          <w:rFonts w:cs="Arial"/>
          <w:lang w:val="sr-Cyrl-RS"/>
        </w:rPr>
        <w:t xml:space="preserve">Комерцијални сектор, </w:t>
      </w:r>
      <w:r w:rsidRPr="00532E52">
        <w:rPr>
          <w:rFonts w:cs="Arial"/>
        </w:rPr>
        <w:t>Дише Ђурђевић бб,11560 Вреоци</w:t>
      </w:r>
      <w:r w:rsidRPr="00532E52">
        <w:rPr>
          <w:rFonts w:cs="Arial"/>
          <w:lang w:val="ru-RU"/>
        </w:rPr>
        <w:t>,</w:t>
      </w:r>
    </w:p>
    <w:p w14:paraId="22F5A755" w14:textId="77777777" w:rsidR="00F34BA4" w:rsidRPr="00532E52" w:rsidRDefault="00F34BA4" w:rsidP="00F34BA4">
      <w:pPr>
        <w:pStyle w:val="KDParagraf"/>
        <w:spacing w:before="0"/>
        <w:jc w:val="center"/>
        <w:rPr>
          <w:rFonts w:cs="Arial"/>
          <w:lang w:val="ru-RU"/>
        </w:rPr>
      </w:pPr>
      <w:r w:rsidRPr="00532E52">
        <w:rPr>
          <w:rFonts w:cs="Arial"/>
          <w:lang w:val="ru-RU"/>
        </w:rPr>
        <w:t>са назнаком:</w:t>
      </w:r>
    </w:p>
    <w:p w14:paraId="50CE98C1" w14:textId="5959A8F0" w:rsidR="004C7D38" w:rsidRDefault="004C7D38" w:rsidP="00DA4B27">
      <w:pPr>
        <w:pStyle w:val="KDParagraf"/>
        <w:spacing w:before="0"/>
        <w:jc w:val="center"/>
        <w:rPr>
          <w:rFonts w:cs="Arial"/>
          <w:lang w:val="sr-Latn-RS"/>
        </w:rPr>
      </w:pPr>
      <w:r w:rsidRPr="00532E52">
        <w:rPr>
          <w:rFonts w:cs="Arial"/>
          <w:lang w:val="ru-RU"/>
        </w:rPr>
        <w:t>„</w:t>
      </w:r>
      <w:r>
        <w:rPr>
          <w:rFonts w:cs="Arial"/>
          <w:lang w:val="ru-RU"/>
        </w:rPr>
        <w:t>ОПОЗИВ</w:t>
      </w:r>
      <w:r w:rsidRPr="00532E52">
        <w:rPr>
          <w:rFonts w:cs="Arial"/>
          <w:lang w:val="ru-RU"/>
        </w:rPr>
        <w:t xml:space="preserve"> - Понуде за јавну набавку добара: </w:t>
      </w:r>
      <w:r w:rsidRPr="00C144E9">
        <w:rPr>
          <w:rFonts w:cs="Arial"/>
        </w:rPr>
        <w:t>„</w:t>
      </w:r>
      <w:r w:rsidRPr="00C144E9">
        <w:rPr>
          <w:rFonts w:cs="Arial"/>
          <w:lang w:val="sr-Cyrl-RS"/>
        </w:rPr>
        <w:t>Креч, песак, шљунак и остали грађ. материјали</w:t>
      </w:r>
      <w:r w:rsidRPr="00C144E9">
        <w:rPr>
          <w:rFonts w:cs="Arial"/>
        </w:rPr>
        <w:t>“</w:t>
      </w:r>
      <w:r w:rsidRPr="00532E52">
        <w:rPr>
          <w:rFonts w:cs="Arial"/>
          <w:lang w:val="ru-RU"/>
        </w:rPr>
        <w:t xml:space="preserve"> </w:t>
      </w:r>
      <w:r w:rsidR="00DA4B27">
        <w:rPr>
          <w:rFonts w:cs="Arial"/>
          <w:lang w:val="sr-Latn-RS"/>
        </w:rPr>
        <w:t xml:space="preserve">                </w:t>
      </w:r>
      <w:r w:rsidRPr="00532E52">
        <w:rPr>
          <w:rFonts w:cs="Arial"/>
          <w:lang w:val="ru-RU"/>
        </w:rPr>
        <w:t xml:space="preserve">Јавна набавка број: </w:t>
      </w:r>
      <w:r w:rsidRPr="00DF6053">
        <w:rPr>
          <w:rFonts w:eastAsia="Arial Unicode MS" w:cs="Arial"/>
          <w:noProof/>
          <w:kern w:val="2"/>
          <w:szCs w:val="24"/>
          <w:lang w:val="sr-Cyrl-CS"/>
        </w:rPr>
        <w:t>ЈН/4000/</w:t>
      </w:r>
      <w:r w:rsidRPr="00DF6053">
        <w:rPr>
          <w:rFonts w:eastAsia="Arial Unicode MS" w:cs="Arial"/>
          <w:noProof/>
          <w:kern w:val="2"/>
          <w:szCs w:val="24"/>
        </w:rPr>
        <w:t>0</w:t>
      </w:r>
      <w:r w:rsidRPr="00DF6053">
        <w:rPr>
          <w:rFonts w:eastAsia="Arial Unicode MS" w:cs="Arial"/>
          <w:noProof/>
          <w:kern w:val="2"/>
          <w:szCs w:val="24"/>
          <w:lang w:val="sr-Latn-RS"/>
        </w:rPr>
        <w:t>250</w:t>
      </w:r>
      <w:r w:rsidR="008B2441">
        <w:rPr>
          <w:rFonts w:eastAsia="Arial Unicode MS" w:cs="Arial"/>
          <w:noProof/>
          <w:kern w:val="2"/>
          <w:szCs w:val="24"/>
          <w:lang w:val="sr-Cyrl-RS"/>
        </w:rPr>
        <w:t>-1</w:t>
      </w:r>
      <w:r w:rsidRPr="00DF6053">
        <w:rPr>
          <w:rFonts w:eastAsia="Arial Unicode MS" w:cs="Arial"/>
          <w:noProof/>
          <w:kern w:val="2"/>
          <w:szCs w:val="24"/>
          <w:lang w:val="sr-Cyrl-CS"/>
        </w:rPr>
        <w:t>/201</w:t>
      </w:r>
      <w:r w:rsidRPr="00DF6053">
        <w:rPr>
          <w:rFonts w:eastAsia="Arial Unicode MS" w:cs="Arial"/>
          <w:noProof/>
          <w:kern w:val="2"/>
          <w:szCs w:val="24"/>
          <w:lang w:val="sr-Latn-RS"/>
        </w:rPr>
        <w:t>8</w:t>
      </w:r>
      <w:r>
        <w:rPr>
          <w:rFonts w:cs="Arial"/>
          <w:lang w:val="ru-RU"/>
        </w:rPr>
        <w:t xml:space="preserve"> </w:t>
      </w:r>
      <w:r w:rsidRPr="00532E52">
        <w:rPr>
          <w:rFonts w:cs="Arial"/>
          <w:lang w:val="ru-RU"/>
        </w:rPr>
        <w:t>– НЕ ОТВАРАТИ“</w:t>
      </w:r>
    </w:p>
    <w:p w14:paraId="76E8A270" w14:textId="77777777" w:rsidR="00DA4B27" w:rsidRPr="00DA4B27" w:rsidRDefault="00DA4B27" w:rsidP="004C7D38">
      <w:pPr>
        <w:pStyle w:val="KDParagraf"/>
        <w:spacing w:before="0"/>
        <w:rPr>
          <w:rFonts w:cs="Arial"/>
          <w:lang w:val="sr-Latn-RS"/>
        </w:rPr>
      </w:pPr>
    </w:p>
    <w:p w14:paraId="20C6FEEE" w14:textId="77777777" w:rsidR="004C7D38" w:rsidRPr="00BB381A" w:rsidRDefault="004C7D38" w:rsidP="004C7D38">
      <w:pPr>
        <w:pStyle w:val="KDParagraf"/>
        <w:spacing w:before="0"/>
        <w:rPr>
          <w:rFonts w:cs="Arial"/>
          <w:noProof/>
          <w:lang w:val="sr-Cyrl-CS"/>
        </w:rPr>
      </w:pPr>
      <w:r w:rsidRPr="00BB381A">
        <w:rPr>
          <w:rFonts w:cs="Arial"/>
          <w:noProof/>
          <w:lang w:val="sr-Cyrl-C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D2EA9A2" w14:textId="77777777" w:rsidR="004C7D38" w:rsidRPr="00BB381A" w:rsidRDefault="004C7D38" w:rsidP="004C7D38">
      <w:pPr>
        <w:pStyle w:val="KDKomentar"/>
        <w:spacing w:before="0"/>
        <w:rPr>
          <w:rFonts w:cs="Arial"/>
          <w:i w:val="0"/>
          <w:noProof/>
          <w:color w:val="auto"/>
          <w:sz w:val="22"/>
          <w:szCs w:val="22"/>
          <w:lang w:val="sr-Cyrl-CS"/>
        </w:rPr>
      </w:pPr>
      <w:r w:rsidRPr="00BB381A">
        <w:rPr>
          <w:rFonts w:cs="Arial"/>
          <w:i w:val="0"/>
          <w:noProof/>
          <w:color w:val="auto"/>
          <w:sz w:val="22"/>
          <w:szCs w:val="22"/>
          <w:lang w:val="sr-Cyrl-C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7F20F2BF" w14:textId="77777777" w:rsidR="00243323" w:rsidRPr="00BB381A" w:rsidRDefault="00243323" w:rsidP="00243323">
      <w:pPr>
        <w:pStyle w:val="KDKomentar"/>
        <w:spacing w:before="0"/>
        <w:rPr>
          <w:rFonts w:cs="Arial"/>
          <w:i w:val="0"/>
          <w:noProof/>
          <w:sz w:val="22"/>
          <w:szCs w:val="22"/>
          <w:lang w:val="sr-Cyrl-CS"/>
        </w:rPr>
      </w:pPr>
    </w:p>
    <w:p w14:paraId="2E0D7ECD" w14:textId="77777777" w:rsidR="00243323" w:rsidRPr="00670DA7" w:rsidRDefault="00243323" w:rsidP="0060256F">
      <w:pPr>
        <w:pStyle w:val="KDPodnaslov2"/>
        <w:numPr>
          <w:ilvl w:val="1"/>
          <w:numId w:val="19"/>
        </w:numPr>
        <w:spacing w:before="0" w:after="120"/>
        <w:ind w:left="357" w:hanging="357"/>
        <w:jc w:val="both"/>
        <w:rPr>
          <w:rFonts w:cs="Arial"/>
          <w:noProof/>
          <w:lang w:val="sr-Cyrl-CS"/>
        </w:rPr>
      </w:pPr>
      <w:r w:rsidRPr="00EA48F3">
        <w:rPr>
          <w:rFonts w:cs="Arial"/>
          <w:noProof/>
          <w:lang w:val="sr-Cyrl-CS"/>
        </w:rPr>
        <w:t>Партије</w:t>
      </w:r>
    </w:p>
    <w:p w14:paraId="5E424200" w14:textId="199AE3B0" w:rsidR="00355000" w:rsidRPr="00355000" w:rsidRDefault="00355000" w:rsidP="00355000">
      <w:pPr>
        <w:spacing w:before="0"/>
        <w:rPr>
          <w:rFonts w:cs="Arial"/>
          <w:noProof/>
          <w:lang w:val="sr-Cyrl-CS"/>
        </w:rPr>
      </w:pPr>
      <w:r w:rsidRPr="00355000">
        <w:rPr>
          <w:rFonts w:cs="Arial"/>
          <w:noProof/>
          <w:lang w:val="sr-Cyrl-CS"/>
        </w:rPr>
        <w:t xml:space="preserve">Набавка је обликована у </w:t>
      </w:r>
      <w:r w:rsidR="008B2441">
        <w:rPr>
          <w:rFonts w:cs="Arial"/>
          <w:noProof/>
          <w:lang w:val="sr-Cyrl-RS"/>
        </w:rPr>
        <w:t>4</w:t>
      </w:r>
      <w:r w:rsidR="002612D6">
        <w:rPr>
          <w:rFonts w:cs="Arial"/>
          <w:noProof/>
          <w:lang w:val="sr-Cyrl-CS"/>
        </w:rPr>
        <w:t xml:space="preserve"> (словима: </w:t>
      </w:r>
      <w:r w:rsidR="008B2441">
        <w:rPr>
          <w:rFonts w:cs="Arial"/>
          <w:noProof/>
          <w:lang w:val="sr-Cyrl-RS"/>
        </w:rPr>
        <w:t>четири</w:t>
      </w:r>
      <w:r w:rsidR="00DB5370">
        <w:rPr>
          <w:rFonts w:cs="Arial"/>
          <w:noProof/>
          <w:lang w:val="sr-Cyrl-CS"/>
        </w:rPr>
        <w:t xml:space="preserve">) </w:t>
      </w:r>
      <w:r w:rsidRPr="00355000">
        <w:rPr>
          <w:rFonts w:cs="Arial"/>
          <w:noProof/>
          <w:lang w:val="sr-Cyrl-CS"/>
        </w:rPr>
        <w:t>партиј</w:t>
      </w:r>
      <w:r w:rsidR="008B2441">
        <w:rPr>
          <w:rFonts w:cs="Arial"/>
          <w:noProof/>
          <w:lang w:val="sr-Cyrl-CS"/>
        </w:rPr>
        <w:t>е</w:t>
      </w:r>
      <w:r w:rsidRPr="00355000">
        <w:rPr>
          <w:rFonts w:cs="Arial"/>
          <w:noProof/>
          <w:lang w:val="sr-Cyrl-CS"/>
        </w:rPr>
        <w:t>.</w:t>
      </w:r>
    </w:p>
    <w:p w14:paraId="2EEAD989" w14:textId="77777777" w:rsidR="00355000" w:rsidRPr="00355000" w:rsidRDefault="00355000" w:rsidP="00355000">
      <w:pPr>
        <w:spacing w:before="0"/>
        <w:rPr>
          <w:rFonts w:cs="Arial"/>
          <w:noProof/>
          <w:lang w:val="sr-Cyrl-CS"/>
        </w:rPr>
      </w:pPr>
      <w:r w:rsidRPr="00355000">
        <w:rPr>
          <w:rFonts w:cs="Arial"/>
          <w:noProof/>
          <w:lang w:val="sr-Cyrl-CS"/>
        </w:rPr>
        <w:t>Понуђач може да поднесе понуду за једну или више партија. Понуда мора да обухвати најмање једну целокупну партију.</w:t>
      </w:r>
    </w:p>
    <w:p w14:paraId="02A826F4" w14:textId="77777777" w:rsidR="00355000" w:rsidRPr="00355000" w:rsidRDefault="00355000" w:rsidP="00355000">
      <w:pPr>
        <w:spacing w:before="0"/>
        <w:rPr>
          <w:rFonts w:cs="Arial"/>
          <w:noProof/>
          <w:lang w:val="sr-Cyrl-CS"/>
        </w:rPr>
      </w:pPr>
      <w:r w:rsidRPr="00355000">
        <w:rPr>
          <w:rFonts w:cs="Arial"/>
          <w:noProof/>
          <w:lang w:val="sr-Cyrl-CS"/>
        </w:rPr>
        <w:t>Понуђач је дужан да у понуди наведе да ли се понуда односи на целокупну набавку или само на одређене партије.</w:t>
      </w:r>
    </w:p>
    <w:p w14:paraId="101A5F0D" w14:textId="07EB0B60" w:rsidR="00243323" w:rsidRDefault="00355000" w:rsidP="00355000">
      <w:pPr>
        <w:spacing w:before="0"/>
        <w:rPr>
          <w:rFonts w:cs="Arial"/>
          <w:noProof/>
          <w:lang w:val="sr-Cyrl-CS"/>
        </w:rPr>
      </w:pPr>
      <w:r w:rsidRPr="00355000">
        <w:rPr>
          <w:rFonts w:cs="Arial"/>
          <w:noProof/>
          <w:lang w:val="sr-Cyrl-CS"/>
        </w:rPr>
        <w:t>У случају да понуђач поднесе понуду за две или више партија, она мора бити поднета тако да се може оцењивати за сваку партију посебно.</w:t>
      </w:r>
    </w:p>
    <w:p w14:paraId="487D5995" w14:textId="77777777" w:rsidR="00355000" w:rsidRPr="00BB381A" w:rsidRDefault="00355000" w:rsidP="00355000">
      <w:pPr>
        <w:spacing w:before="0"/>
        <w:rPr>
          <w:rFonts w:cs="Arial"/>
          <w:noProof/>
          <w:color w:val="00B0F0"/>
          <w:lang w:val="sr-Cyrl-CS"/>
        </w:rPr>
      </w:pPr>
    </w:p>
    <w:p w14:paraId="5EBD303D" w14:textId="77777777" w:rsidR="00243323" w:rsidRPr="00EA48F3" w:rsidRDefault="00243323" w:rsidP="0060256F">
      <w:pPr>
        <w:pStyle w:val="KDPodnaslov2"/>
        <w:numPr>
          <w:ilvl w:val="1"/>
          <w:numId w:val="19"/>
        </w:numPr>
        <w:spacing w:before="0" w:after="120"/>
        <w:ind w:left="357" w:hanging="357"/>
        <w:jc w:val="both"/>
        <w:rPr>
          <w:rFonts w:cs="Arial"/>
          <w:noProof/>
          <w:lang w:val="sr-Cyrl-CS"/>
        </w:rPr>
      </w:pPr>
      <w:r w:rsidRPr="00EA48F3">
        <w:rPr>
          <w:rFonts w:cs="Arial"/>
          <w:noProof/>
          <w:lang w:val="sr-Cyrl-CS"/>
        </w:rPr>
        <w:t>Понуда са варијантама</w:t>
      </w:r>
    </w:p>
    <w:p w14:paraId="19AC6EA4" w14:textId="7AB590F3" w:rsidR="00243323" w:rsidRDefault="00243323" w:rsidP="00243323">
      <w:pPr>
        <w:tabs>
          <w:tab w:val="num" w:pos="993"/>
        </w:tabs>
        <w:spacing w:before="0"/>
        <w:rPr>
          <w:rFonts w:cs="Arial"/>
          <w:noProof/>
          <w:lang w:val="sr-Cyrl-CS"/>
        </w:rPr>
      </w:pPr>
      <w:r w:rsidRPr="00BB381A">
        <w:rPr>
          <w:rFonts w:cs="Arial"/>
          <w:noProof/>
          <w:lang w:val="sr-Cyrl-CS"/>
        </w:rPr>
        <w:t>Понуда са варијантама није дозвољена.</w:t>
      </w:r>
    </w:p>
    <w:p w14:paraId="31B6131A" w14:textId="77777777" w:rsidR="00D52359" w:rsidRPr="008A0D43" w:rsidRDefault="00D52359" w:rsidP="00243323">
      <w:pPr>
        <w:tabs>
          <w:tab w:val="num" w:pos="993"/>
        </w:tabs>
        <w:spacing w:before="0"/>
        <w:rPr>
          <w:rFonts w:cs="Arial"/>
          <w:noProof/>
          <w:lang w:val="sr-Cyrl-CS"/>
        </w:rPr>
      </w:pPr>
    </w:p>
    <w:p w14:paraId="071D54A9" w14:textId="77777777" w:rsidR="00243323" w:rsidRPr="00EA48F3" w:rsidRDefault="00243323" w:rsidP="0060256F">
      <w:pPr>
        <w:pStyle w:val="KDPodnaslov2"/>
        <w:numPr>
          <w:ilvl w:val="1"/>
          <w:numId w:val="19"/>
        </w:numPr>
        <w:spacing w:before="0" w:after="120"/>
        <w:ind w:left="357" w:hanging="357"/>
        <w:jc w:val="both"/>
        <w:rPr>
          <w:rFonts w:cs="Arial"/>
          <w:noProof/>
          <w:lang w:val="sr-Cyrl-CS"/>
        </w:rPr>
      </w:pPr>
      <w:r w:rsidRPr="00EA48F3">
        <w:rPr>
          <w:rFonts w:cs="Arial"/>
          <w:noProof/>
          <w:lang w:val="sr-Cyrl-CS"/>
        </w:rPr>
        <w:t>Подношење понуде са подизвођачима</w:t>
      </w:r>
    </w:p>
    <w:p w14:paraId="638D8ACA" w14:textId="77777777" w:rsidR="00DA4B27" w:rsidRPr="00DA4B27" w:rsidRDefault="00DA4B27" w:rsidP="00DA4B27">
      <w:pPr>
        <w:pStyle w:val="KDParagraf"/>
        <w:spacing w:before="0"/>
        <w:rPr>
          <w:rFonts w:cs="Arial"/>
        </w:rPr>
      </w:pPr>
      <w:r w:rsidRPr="00DA4B27">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81246EB" w14:textId="77777777" w:rsidR="00DA4B27" w:rsidRPr="00DA4B27" w:rsidRDefault="00DA4B27" w:rsidP="00DA4B27">
      <w:pPr>
        <w:pStyle w:val="KDParagraf"/>
        <w:spacing w:before="0"/>
        <w:rPr>
          <w:rFonts w:cs="Arial"/>
        </w:rPr>
      </w:pPr>
      <w:r w:rsidRPr="00DA4B27">
        <w:rPr>
          <w:rFonts w:cs="Arial"/>
        </w:rPr>
        <w:t>- назив подизвођача, а уколико уговор између наручиоца и понуђача буде закључен, тај подизвођач ће бити наведен у уговору;</w:t>
      </w:r>
    </w:p>
    <w:p w14:paraId="00376F8E" w14:textId="77777777" w:rsidR="00DA4B27" w:rsidRPr="00DA4B27" w:rsidRDefault="00DA4B27" w:rsidP="00DA4B27">
      <w:pPr>
        <w:pStyle w:val="KDParagraf"/>
        <w:spacing w:before="0"/>
        <w:rPr>
          <w:rFonts w:cs="Arial"/>
        </w:rPr>
      </w:pPr>
      <w:r w:rsidRPr="00DA4B27">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9BF4751" w14:textId="77777777" w:rsidR="00DA4B27" w:rsidRPr="00DA4B27" w:rsidRDefault="00DA4B27" w:rsidP="00DA4B27">
      <w:pPr>
        <w:pStyle w:val="KDParagraf"/>
        <w:spacing w:before="0"/>
        <w:rPr>
          <w:rFonts w:cs="Arial"/>
        </w:rPr>
      </w:pPr>
      <w:r w:rsidRPr="00DA4B27">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A1FD91F" w14:textId="77777777" w:rsidR="00DA4B27" w:rsidRPr="00DA4B27" w:rsidRDefault="00DA4B27" w:rsidP="00DA4B27">
      <w:pPr>
        <w:pStyle w:val="KDParagraf"/>
        <w:spacing w:before="0"/>
        <w:rPr>
          <w:rFonts w:cs="Arial"/>
        </w:rPr>
      </w:pPr>
      <w:r w:rsidRPr="00DA4B27">
        <w:rPr>
          <w:rFonts w:cs="Arial"/>
        </w:rPr>
        <w:t xml:space="preserve">Обавеза понуђача је да за подизвођача достави доказе о испуњености обавезних услова из члана 75. Закона наведених у одељку Услови за учешће из члана 75.  Закона и Упутство како се доказује испуњеност тих услова. </w:t>
      </w:r>
    </w:p>
    <w:p w14:paraId="62D97BA9" w14:textId="77777777" w:rsidR="00DA4B27" w:rsidRPr="00DA4B27" w:rsidRDefault="00DA4B27" w:rsidP="00DA4B27">
      <w:pPr>
        <w:pStyle w:val="KDParagraf"/>
        <w:spacing w:before="0"/>
        <w:rPr>
          <w:rFonts w:cs="Arial"/>
        </w:rPr>
      </w:pPr>
      <w:r w:rsidRPr="00DA4B27">
        <w:rPr>
          <w:rFonts w:cs="Arial"/>
        </w:rPr>
        <w:t>Додатне услове понуђач испуњава самостално, без обзира на агажовање подизвођача.</w:t>
      </w:r>
    </w:p>
    <w:p w14:paraId="4C69F6D5" w14:textId="77777777" w:rsidR="00DA4B27" w:rsidRPr="00DA4B27" w:rsidRDefault="00DA4B27" w:rsidP="00DA4B27">
      <w:pPr>
        <w:pStyle w:val="KDParagraf"/>
        <w:spacing w:before="0"/>
        <w:rPr>
          <w:rFonts w:cs="Arial"/>
        </w:rPr>
      </w:pPr>
      <w:r w:rsidRPr="00DA4B27">
        <w:rPr>
          <w:rFonts w:cs="Arial"/>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14:paraId="182F2D90" w14:textId="77777777" w:rsidR="00DA4B27" w:rsidRPr="00DA4B27" w:rsidRDefault="00DA4B27" w:rsidP="00DA4B27">
      <w:pPr>
        <w:pStyle w:val="KDParagraf"/>
        <w:spacing w:before="0"/>
        <w:rPr>
          <w:rFonts w:cs="Arial"/>
        </w:rPr>
      </w:pPr>
      <w:r w:rsidRPr="00DA4B27">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4F39B2B" w14:textId="77777777" w:rsidR="00DA4B27" w:rsidRPr="00DA4B27" w:rsidRDefault="00DA4B27" w:rsidP="00DA4B27">
      <w:pPr>
        <w:pStyle w:val="KDParagraf"/>
        <w:spacing w:before="0"/>
        <w:rPr>
          <w:rFonts w:cs="Arial"/>
        </w:rPr>
      </w:pPr>
      <w:r w:rsidRPr="00DA4B27">
        <w:rPr>
          <w:rFonts w:cs="Arial"/>
        </w:rPr>
        <w:lastRenderedPageBreak/>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E1BAF42" w14:textId="7094A0C0" w:rsidR="00243323" w:rsidRDefault="00DA4B27" w:rsidP="00DA4B27">
      <w:pPr>
        <w:pStyle w:val="KDParagraf"/>
        <w:spacing w:before="0"/>
        <w:rPr>
          <w:rFonts w:cs="Arial"/>
        </w:rPr>
      </w:pPr>
      <w:r w:rsidRPr="00DA4B27">
        <w:rPr>
          <w:rFonts w:cs="Arial"/>
        </w:rPr>
        <w:t>Наручилац у овом поступку не предвиђа примену одредби става 9. и 10. члана 80. Закона</w:t>
      </w:r>
    </w:p>
    <w:p w14:paraId="10E7E7AE" w14:textId="77777777" w:rsidR="00DA4B27" w:rsidRPr="004F5747" w:rsidRDefault="00DA4B27" w:rsidP="00DA4B27">
      <w:pPr>
        <w:pStyle w:val="KDParagraf"/>
        <w:spacing w:before="0"/>
        <w:rPr>
          <w:rFonts w:cs="Arial"/>
          <w:noProof/>
          <w:color w:val="00B0F0"/>
          <w:sz w:val="20"/>
          <w:szCs w:val="24"/>
          <w:lang w:val="sr-Cyrl-CS" w:bidi="en-US"/>
        </w:rPr>
      </w:pPr>
    </w:p>
    <w:p w14:paraId="771F5083" w14:textId="77777777" w:rsidR="00243323" w:rsidRPr="00B34047" w:rsidRDefault="00243323" w:rsidP="0060256F">
      <w:pPr>
        <w:pStyle w:val="KDPodnaslov2"/>
        <w:numPr>
          <w:ilvl w:val="1"/>
          <w:numId w:val="19"/>
        </w:numPr>
        <w:spacing w:before="0" w:after="120"/>
        <w:ind w:left="357" w:hanging="357"/>
        <w:jc w:val="both"/>
        <w:rPr>
          <w:rFonts w:cs="Arial"/>
          <w:noProof/>
          <w:lang w:val="sr-Cyrl-CS"/>
        </w:rPr>
      </w:pPr>
      <w:r w:rsidRPr="00B34047">
        <w:rPr>
          <w:rFonts w:cs="Arial"/>
          <w:noProof/>
          <w:lang w:val="sr-Cyrl-CS"/>
        </w:rPr>
        <w:t>Подношење заједничке понуде</w:t>
      </w:r>
    </w:p>
    <w:p w14:paraId="75A5FB5F" w14:textId="77777777" w:rsidR="00730DFC" w:rsidRPr="00B34047" w:rsidRDefault="00730DFC" w:rsidP="00730DFC">
      <w:pPr>
        <w:pStyle w:val="KDParagraf"/>
        <w:spacing w:before="0"/>
        <w:rPr>
          <w:rFonts w:cs="Arial"/>
          <w:noProof/>
          <w:lang w:val="sr-Cyrl-CS"/>
        </w:rPr>
      </w:pPr>
      <w:r w:rsidRPr="00B34047">
        <w:rPr>
          <w:rFonts w:cs="Arial"/>
          <w:noProof/>
          <w:lang w:val="sr-Cyrl-C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чланом 81. став 4. и 5. Закона и то: </w:t>
      </w:r>
    </w:p>
    <w:p w14:paraId="7BA967D0" w14:textId="77777777" w:rsidR="00730DFC" w:rsidRPr="00B34047" w:rsidRDefault="00730DFC" w:rsidP="00730DFC">
      <w:pPr>
        <w:pStyle w:val="KDNabrajanje"/>
        <w:spacing w:before="0"/>
        <w:rPr>
          <w:rFonts w:cs="Arial"/>
          <w:noProof/>
          <w:lang w:val="sr-Cyrl-CS"/>
        </w:rPr>
      </w:pPr>
      <w:r w:rsidRPr="00B34047">
        <w:rPr>
          <w:rFonts w:cs="Arial"/>
          <w:noProof/>
          <w:lang w:val="sr-Cyrl-CS"/>
        </w:rPr>
        <w:t>податке о члану групе који ће бити Носилац посла, односно који ће поднети понуду и који ће заступати групу понуђача пред Наручиоцем;</w:t>
      </w:r>
    </w:p>
    <w:p w14:paraId="2D00A3F4" w14:textId="77777777" w:rsidR="00730DFC" w:rsidRPr="000969B9" w:rsidRDefault="00730DFC" w:rsidP="00730DFC">
      <w:pPr>
        <w:pStyle w:val="KDNabrajanje"/>
        <w:spacing w:before="0"/>
        <w:rPr>
          <w:rFonts w:cs="Arial"/>
          <w:noProof/>
          <w:lang w:val="sr-Cyrl-CS"/>
        </w:rPr>
      </w:pPr>
      <w:r w:rsidRPr="00BB381A">
        <w:rPr>
          <w:rFonts w:cs="Arial"/>
          <w:noProof/>
          <w:lang w:val="sr-Cyrl-CS"/>
        </w:rPr>
        <w:t>опис послова сваког од понуђача из групе понуђача у извршењу уговора.</w:t>
      </w:r>
      <w:r>
        <w:rPr>
          <w:rFonts w:cs="Arial"/>
          <w:noProof/>
          <w:lang w:val="sr-Cyrl-CS"/>
        </w:rPr>
        <w:t xml:space="preserve"> </w:t>
      </w:r>
    </w:p>
    <w:p w14:paraId="0C9E9831" w14:textId="77777777" w:rsidR="00730DFC" w:rsidRPr="00BB381A" w:rsidRDefault="00730DFC" w:rsidP="00730DFC">
      <w:pPr>
        <w:pStyle w:val="KDParagraf"/>
        <w:spacing w:before="0"/>
        <w:rPr>
          <w:rFonts w:cs="Arial"/>
          <w:noProof/>
          <w:lang w:val="sr-Cyrl-CS"/>
        </w:rPr>
      </w:pPr>
      <w:r>
        <w:rPr>
          <w:rFonts w:cs="Arial"/>
          <w:noProof/>
          <w:lang w:val="sr-Cyrl-CS"/>
        </w:rPr>
        <w:t>Сваки Понуђач из групе понуђача</w:t>
      </w:r>
      <w:r w:rsidRPr="00BB381A">
        <w:rPr>
          <w:rFonts w:cs="Arial"/>
          <w:noProof/>
          <w:lang w:val="sr-Cyrl-CS"/>
        </w:rPr>
        <w:t xml:space="preserve"> која подноси заједничку понуду мора да испуњава обавезне услове из члана 75.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3B414D64" w14:textId="77777777" w:rsidR="00730DFC" w:rsidRPr="00BB381A" w:rsidRDefault="00730DFC" w:rsidP="00730DFC">
      <w:pPr>
        <w:pStyle w:val="KDParagraf"/>
        <w:spacing w:before="0"/>
        <w:rPr>
          <w:rFonts w:cs="Arial"/>
          <w:noProof/>
          <w:color w:val="00B0F0"/>
          <w:lang w:val="sr-Cyrl-CS" w:bidi="en-US"/>
        </w:rPr>
      </w:pPr>
      <w:r w:rsidRPr="00BB381A">
        <w:rPr>
          <w:rFonts w:cs="Arial"/>
          <w:noProof/>
          <w:lang w:val="sr-Cyrl-C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5342DB01" w14:textId="77777777" w:rsidR="00730DFC" w:rsidRDefault="00730DFC" w:rsidP="00730DFC">
      <w:pPr>
        <w:pStyle w:val="KDParagraf"/>
        <w:spacing w:before="0"/>
        <w:rPr>
          <w:rFonts w:cs="Arial"/>
          <w:noProof/>
          <w:lang w:val="sr-Cyrl-CS" w:bidi="en-US"/>
        </w:rPr>
      </w:pPr>
      <w:r w:rsidRPr="00BB381A">
        <w:rPr>
          <w:rFonts w:cs="Arial"/>
          <w:noProof/>
          <w:lang w:val="sr-Cyrl-CS" w:bidi="en-US"/>
        </w:rPr>
        <w:t>Понуђачи из групе понуђача одговорају неограничено солидарно према Наручиоцу.</w:t>
      </w:r>
    </w:p>
    <w:p w14:paraId="7DC6898F" w14:textId="77777777" w:rsidR="00243323" w:rsidRPr="00BB381A" w:rsidRDefault="00243323" w:rsidP="00243323">
      <w:pPr>
        <w:pStyle w:val="KDParagraf"/>
        <w:spacing w:before="0"/>
        <w:rPr>
          <w:rFonts w:cs="Arial"/>
          <w:noProof/>
          <w:lang w:val="sr-Cyrl-CS" w:bidi="en-US"/>
        </w:rPr>
      </w:pPr>
    </w:p>
    <w:p w14:paraId="44982930" w14:textId="77777777" w:rsidR="00243323" w:rsidRPr="00732747" w:rsidRDefault="00243323" w:rsidP="00562388">
      <w:pPr>
        <w:pStyle w:val="KDPodnaslov2"/>
        <w:numPr>
          <w:ilvl w:val="1"/>
          <w:numId w:val="19"/>
        </w:numPr>
        <w:spacing w:before="0" w:after="120"/>
        <w:ind w:left="360"/>
        <w:jc w:val="both"/>
        <w:rPr>
          <w:rFonts w:cs="Arial"/>
          <w:noProof/>
          <w:lang w:val="sr-Cyrl-CS"/>
        </w:rPr>
      </w:pPr>
      <w:r w:rsidRPr="00BB381A">
        <w:rPr>
          <w:rFonts w:cs="Arial"/>
          <w:noProof/>
          <w:lang w:val="sr-Cyrl-CS"/>
        </w:rPr>
        <w:t>Понуђена цена</w:t>
      </w:r>
    </w:p>
    <w:p w14:paraId="665F0296" w14:textId="77777777" w:rsidR="00730DFC" w:rsidRPr="00730DFC" w:rsidRDefault="00730DFC" w:rsidP="00730DFC">
      <w:pPr>
        <w:pStyle w:val="KDParagraf"/>
        <w:spacing w:before="0"/>
        <w:rPr>
          <w:rFonts w:cs="Arial"/>
          <w:noProof/>
          <w:lang w:val="sr-Cyrl-CS"/>
        </w:rPr>
      </w:pPr>
      <w:r w:rsidRPr="00730DFC">
        <w:rPr>
          <w:rFonts w:cs="Arial"/>
          <w:noProof/>
          <w:lang w:val="sr-Cyrl-CS"/>
        </w:rPr>
        <w:t>Цена се исказује у динарима, без пореза на додату вредност.</w:t>
      </w:r>
    </w:p>
    <w:p w14:paraId="65F3124D" w14:textId="77777777" w:rsidR="00730DFC" w:rsidRPr="00730DFC" w:rsidRDefault="00730DFC" w:rsidP="00730DFC">
      <w:pPr>
        <w:pStyle w:val="KDParagraf"/>
        <w:spacing w:before="0"/>
        <w:rPr>
          <w:rFonts w:cs="Arial"/>
          <w:noProof/>
          <w:lang w:val="sr-Cyrl-CS"/>
        </w:rPr>
      </w:pPr>
      <w:r w:rsidRPr="00730DFC">
        <w:rPr>
          <w:rFonts w:cs="Arial"/>
          <w:noProof/>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39120C15" w14:textId="77777777" w:rsidR="00730DFC" w:rsidRPr="00730DFC" w:rsidRDefault="00730DFC" w:rsidP="00730DFC">
      <w:pPr>
        <w:pStyle w:val="KDParagraf"/>
        <w:spacing w:before="0"/>
        <w:rPr>
          <w:rFonts w:cs="Arial"/>
          <w:noProof/>
          <w:lang w:val="sr-Cyrl-CS"/>
        </w:rPr>
      </w:pPr>
      <w:r w:rsidRPr="00730DFC">
        <w:rPr>
          <w:rFonts w:cs="Arial"/>
          <w:noProof/>
          <w:lang w:val="sr-Cyrl-C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046661FE" w14:textId="77777777" w:rsidR="00730DFC" w:rsidRPr="00730DFC" w:rsidRDefault="00730DFC" w:rsidP="00730DFC">
      <w:pPr>
        <w:pStyle w:val="KDParagraf"/>
        <w:spacing w:before="0"/>
        <w:rPr>
          <w:rFonts w:cs="Arial"/>
          <w:noProof/>
          <w:lang w:val="sr-Cyrl-CS"/>
        </w:rPr>
      </w:pPr>
      <w:r w:rsidRPr="00730DFC">
        <w:rPr>
          <w:rFonts w:cs="Arial"/>
          <w:noProof/>
          <w:lang w:val="sr-Cyrl-CS"/>
        </w:rPr>
        <w:t>Понуда која је изражена у две валуте, сматраће се неприхватљивом.</w:t>
      </w:r>
    </w:p>
    <w:p w14:paraId="66C9F103" w14:textId="77777777" w:rsidR="00730DFC" w:rsidRPr="00730DFC" w:rsidRDefault="00730DFC" w:rsidP="00730DFC">
      <w:pPr>
        <w:pStyle w:val="KDParagraf"/>
        <w:spacing w:before="0"/>
        <w:rPr>
          <w:rFonts w:cs="Arial"/>
          <w:noProof/>
          <w:lang w:val="sr-Cyrl-CS"/>
        </w:rPr>
      </w:pPr>
      <w:r w:rsidRPr="00730DFC">
        <w:rPr>
          <w:rFonts w:cs="Arial"/>
          <w:noProof/>
          <w:lang w:val="sr-Cyrl-CS"/>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 трошкови пријемног испитивања, трошкови стручног тима Наручиоца за пријем, трошкови прибављања средстава финансијског обезбеђења и др.)</w:t>
      </w:r>
    </w:p>
    <w:p w14:paraId="7B1993EF" w14:textId="6C2FF294" w:rsidR="00274079" w:rsidRDefault="00730DFC" w:rsidP="00730DFC">
      <w:pPr>
        <w:pStyle w:val="KDParagraf"/>
        <w:spacing w:before="0"/>
        <w:rPr>
          <w:rFonts w:cs="Arial"/>
          <w:noProof/>
          <w:lang w:val="sr-Latn-RS"/>
        </w:rPr>
      </w:pPr>
      <w:r w:rsidRPr="00730DFC">
        <w:rPr>
          <w:rFonts w:cs="Arial"/>
          <w:noProof/>
          <w:lang w:val="sr-Cyrl-CS"/>
        </w:rPr>
        <w:t>Ако је у понуди исказана неуобичајено ниска цена, Наручилац ће поступити у складу са чланом 92. Закона.</w:t>
      </w:r>
    </w:p>
    <w:p w14:paraId="067A0697" w14:textId="77777777" w:rsidR="00730DFC" w:rsidRPr="00730DFC" w:rsidRDefault="00730DFC" w:rsidP="00730DFC">
      <w:pPr>
        <w:pStyle w:val="KDParagraf"/>
        <w:spacing w:before="0"/>
        <w:rPr>
          <w:rStyle w:val="Emphasis"/>
          <w:rFonts w:cs="Arial"/>
          <w:i w:val="0"/>
          <w:iCs w:val="0"/>
          <w:noProof/>
          <w:lang w:val="sr-Latn-RS"/>
        </w:rPr>
      </w:pPr>
    </w:p>
    <w:p w14:paraId="6C56CEAF" w14:textId="77777777" w:rsidR="00243323" w:rsidRPr="00732747" w:rsidRDefault="00243323" w:rsidP="00732747">
      <w:pPr>
        <w:pStyle w:val="KDPodnaslov2"/>
        <w:spacing w:before="0" w:after="120"/>
        <w:jc w:val="both"/>
        <w:rPr>
          <w:rFonts w:cs="Arial"/>
          <w:noProof/>
          <w:lang w:val="sr-Cyrl-CS"/>
        </w:rPr>
      </w:pPr>
      <w:r w:rsidRPr="008E493D">
        <w:rPr>
          <w:rFonts w:cs="Arial"/>
          <w:noProof/>
          <w:lang w:val="sr-Cyrl-CS"/>
        </w:rPr>
        <w:t>6.12</w:t>
      </w:r>
      <w:r w:rsidR="006B1449">
        <w:rPr>
          <w:rFonts w:cs="Arial"/>
          <w:noProof/>
          <w:lang w:val="sr-Cyrl-CS"/>
        </w:rPr>
        <w:t xml:space="preserve"> </w:t>
      </w:r>
      <w:r w:rsidRPr="008E493D">
        <w:rPr>
          <w:rFonts w:cs="Arial"/>
          <w:noProof/>
          <w:lang w:val="sr-Cyrl-CS"/>
        </w:rPr>
        <w:t>Начин и услови плаћања</w:t>
      </w:r>
    </w:p>
    <w:p w14:paraId="32827AAD" w14:textId="77777777" w:rsidR="00730DFC" w:rsidRPr="001B02CC" w:rsidRDefault="00730DFC" w:rsidP="00730DFC">
      <w:pPr>
        <w:pStyle w:val="KDParagraf"/>
        <w:spacing w:before="0"/>
        <w:rPr>
          <w:rFonts w:eastAsia="Calibri" w:cs="Arial"/>
          <w:lang w:val="sr-Cyrl-RS"/>
        </w:rPr>
      </w:pPr>
      <w:r w:rsidRPr="001B02CC">
        <w:rPr>
          <w:rFonts w:eastAsia="Calibri" w:cs="Arial"/>
        </w:rPr>
        <w:t>Плаћање добара која су</w:t>
      </w:r>
      <w:r>
        <w:rPr>
          <w:rFonts w:eastAsia="Calibri" w:cs="Arial"/>
        </w:rPr>
        <w:t xml:space="preserve"> предмет ове јавне набавке </w:t>
      </w:r>
      <w:r>
        <w:rPr>
          <w:rFonts w:eastAsia="Calibri" w:cs="Arial"/>
          <w:lang w:val="sr-Cyrl-RS"/>
        </w:rPr>
        <w:t>Наручилац</w:t>
      </w:r>
      <w:r w:rsidRPr="001B02CC">
        <w:rPr>
          <w:rFonts w:eastAsia="Calibri" w:cs="Arial"/>
        </w:rPr>
        <w:t xml:space="preserve"> ће извршити на текући рачун </w:t>
      </w:r>
      <w:r>
        <w:rPr>
          <w:rFonts w:eastAsia="Calibri" w:cs="Arial"/>
          <w:lang w:val="sr-Cyrl-RS"/>
        </w:rPr>
        <w:t>изабраног понуђача</w:t>
      </w:r>
      <w:r w:rsidRPr="001B02CC">
        <w:rPr>
          <w:rFonts w:eastAsia="Calibri" w:cs="Arial"/>
        </w:rPr>
        <w:t xml:space="preserve">,  у року који не може бити дужи од 45 дана од дана пријема исправног рачуна на писарницу </w:t>
      </w:r>
      <w:r>
        <w:rPr>
          <w:rFonts w:eastAsia="Calibri" w:cs="Arial"/>
          <w:lang w:val="sr-Cyrl-RS"/>
        </w:rPr>
        <w:t>Наручиоца</w:t>
      </w:r>
      <w:r w:rsidRPr="001B02CC">
        <w:rPr>
          <w:rFonts w:eastAsia="Calibri" w:cs="Arial"/>
          <w:lang w:val="sr-Cyrl-RS"/>
        </w:rPr>
        <w:t xml:space="preserve">. </w:t>
      </w:r>
    </w:p>
    <w:p w14:paraId="52A8FE89" w14:textId="77777777" w:rsidR="00730DFC" w:rsidRPr="001B02CC" w:rsidRDefault="00730DFC" w:rsidP="00730DFC">
      <w:pPr>
        <w:pStyle w:val="KDParagraf"/>
        <w:spacing w:before="0"/>
        <w:rPr>
          <w:rFonts w:eastAsia="Calibri" w:cs="Arial"/>
          <w:lang w:val="sr-Cyrl-RS"/>
        </w:rPr>
      </w:pPr>
      <w:r w:rsidRPr="001B02CC">
        <w:rPr>
          <w:rFonts w:eastAsia="Calibri" w:cs="Arial"/>
          <w:lang w:val="sr-Cyrl-RS"/>
        </w:rPr>
        <w:t xml:space="preserve">Отпремница на којој је наведен датум испоруке добара, као и количина испоручених добара, са читко написаним именом и презименом </w:t>
      </w:r>
      <w:r>
        <w:rPr>
          <w:rFonts w:eastAsia="Calibri" w:cs="Arial"/>
          <w:lang w:val="sr-Cyrl-RS"/>
        </w:rPr>
        <w:t>и потписом овлашћеног лица Наручиоца</w:t>
      </w:r>
      <w:r w:rsidRPr="001B02CC">
        <w:rPr>
          <w:rFonts w:eastAsia="Calibri" w:cs="Arial"/>
          <w:lang w:val="sr-Cyrl-RS"/>
        </w:rPr>
        <w:t xml:space="preserve"> које је примило предметна добра, представља основ за фактурисање и обавезан је пратећи документ уз рачун.</w:t>
      </w:r>
    </w:p>
    <w:p w14:paraId="3839B6BF" w14:textId="77777777" w:rsidR="00730DFC" w:rsidRPr="001B02CC" w:rsidRDefault="00730DFC" w:rsidP="00730DFC">
      <w:pPr>
        <w:pStyle w:val="KDParagraf"/>
        <w:spacing w:before="0"/>
        <w:rPr>
          <w:rFonts w:cs="Arial"/>
        </w:rPr>
      </w:pPr>
      <w:r w:rsidRPr="001B02CC">
        <w:rPr>
          <w:rFonts w:cs="Arial"/>
        </w:rPr>
        <w:t>Рачун мора гласити на: Јавно предузеће „Електропривреда Србије“ Београд,</w:t>
      </w:r>
      <w:r>
        <w:rPr>
          <w:rFonts w:cs="Arial"/>
        </w:rPr>
        <w:t xml:space="preserve"> </w:t>
      </w:r>
      <w:r>
        <w:rPr>
          <w:rFonts w:cs="Arial"/>
          <w:lang w:val="sr-Cyrl-RS"/>
        </w:rPr>
        <w:t>Балканска 13</w:t>
      </w:r>
      <w:r w:rsidRPr="001B02CC">
        <w:rPr>
          <w:rFonts w:cs="Arial"/>
        </w:rPr>
        <w:t>, Огранак РБ Колубара</w:t>
      </w:r>
      <w:r w:rsidRPr="00905A2E">
        <w:rPr>
          <w:rFonts w:cs="Arial"/>
        </w:rPr>
        <w:t xml:space="preserve">, </w:t>
      </w:r>
      <w:r w:rsidRPr="00905A2E">
        <w:rPr>
          <w:rFonts w:cs="Arial"/>
          <w:lang w:val="sr-Cyrl-RS"/>
        </w:rPr>
        <w:t>Лазаревац, Светог Саве 1</w:t>
      </w:r>
      <w:r w:rsidRPr="00905A2E">
        <w:rPr>
          <w:rFonts w:cs="Arial"/>
        </w:rPr>
        <w:t xml:space="preserve">, ПИБ </w:t>
      </w:r>
      <w:r w:rsidRPr="001B02CC">
        <w:rPr>
          <w:rFonts w:cs="Arial"/>
        </w:rPr>
        <w:t>(103920327), МБ (20053658) и бити достављен на адресу Купца: ЈП ЕПС Београд - Огранак РБ Колубара, Дише Ђурђевић бб,11560 Вреоци.</w:t>
      </w:r>
    </w:p>
    <w:p w14:paraId="6A08FA8F" w14:textId="19248339" w:rsidR="00732747" w:rsidRDefault="00730DFC" w:rsidP="00730DFC">
      <w:pPr>
        <w:tabs>
          <w:tab w:val="left" w:pos="1440"/>
        </w:tabs>
        <w:autoSpaceDE w:val="0"/>
        <w:autoSpaceDN w:val="0"/>
        <w:adjustRightInd w:val="0"/>
        <w:spacing w:before="0"/>
        <w:ind w:right="-425"/>
        <w:rPr>
          <w:rFonts w:cs="Arial"/>
          <w:lang w:val="sr-Cyrl-RS"/>
        </w:rPr>
      </w:pPr>
      <w:r w:rsidRPr="001B02CC">
        <w:rPr>
          <w:rFonts w:cs="Arial"/>
          <w:lang w:val="sr-Cyrl-RS"/>
        </w:rPr>
        <w:t>У испостављеном рачуну и отпремници, изабрани понуђач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F3F853C" w14:textId="77777777" w:rsidR="00B12F58" w:rsidRPr="00DB347B" w:rsidRDefault="00B12F58" w:rsidP="00730DFC">
      <w:pPr>
        <w:tabs>
          <w:tab w:val="left" w:pos="1440"/>
        </w:tabs>
        <w:autoSpaceDE w:val="0"/>
        <w:autoSpaceDN w:val="0"/>
        <w:adjustRightInd w:val="0"/>
        <w:spacing w:before="0"/>
        <w:ind w:right="-425"/>
        <w:rPr>
          <w:rFonts w:eastAsia="Calibri" w:cs="Arial"/>
          <w:i/>
          <w:noProof/>
          <w:lang w:val="sr-Cyrl-CS"/>
        </w:rPr>
      </w:pPr>
    </w:p>
    <w:p w14:paraId="75813A74" w14:textId="77777777" w:rsidR="00243323" w:rsidRPr="00EE4338" w:rsidRDefault="00243323" w:rsidP="00011C9C">
      <w:pPr>
        <w:pStyle w:val="KDPodnaslov2"/>
        <w:numPr>
          <w:ilvl w:val="1"/>
          <w:numId w:val="22"/>
        </w:numPr>
        <w:spacing w:before="0" w:after="120"/>
        <w:ind w:left="465"/>
        <w:jc w:val="both"/>
        <w:rPr>
          <w:rFonts w:cs="Arial"/>
          <w:noProof/>
          <w:lang w:val="sr-Cyrl-CS"/>
        </w:rPr>
      </w:pPr>
      <w:r w:rsidRPr="00EE4338">
        <w:rPr>
          <w:rFonts w:cs="Arial"/>
          <w:noProof/>
          <w:lang w:val="sr-Cyrl-CS"/>
        </w:rPr>
        <w:lastRenderedPageBreak/>
        <w:t>Рок важења понуде</w:t>
      </w:r>
    </w:p>
    <w:p w14:paraId="7073556F" w14:textId="77777777" w:rsidR="00730DFC" w:rsidRPr="00730DFC" w:rsidRDefault="00730DFC" w:rsidP="00730DFC">
      <w:pPr>
        <w:spacing w:before="0"/>
        <w:rPr>
          <w:rFonts w:cs="Arial"/>
          <w:noProof/>
          <w:lang w:val="sr-Cyrl-CS"/>
        </w:rPr>
      </w:pPr>
      <w:r w:rsidRPr="00730DFC">
        <w:rPr>
          <w:rFonts w:cs="Arial"/>
          <w:noProof/>
          <w:lang w:val="sr-Cyrl-CS"/>
        </w:rPr>
        <w:t xml:space="preserve">Понуда мора да важи најмање 90 (словима: деведесет) дана од дана отварања понуда. </w:t>
      </w:r>
    </w:p>
    <w:p w14:paraId="67DE46F4" w14:textId="4C28FCD1" w:rsidR="00243323" w:rsidRPr="00BB381A" w:rsidRDefault="00730DFC" w:rsidP="00730DFC">
      <w:pPr>
        <w:spacing w:before="0"/>
        <w:rPr>
          <w:rFonts w:cs="Arial"/>
          <w:noProof/>
          <w:lang w:val="sr-Cyrl-CS"/>
        </w:rPr>
      </w:pPr>
      <w:r w:rsidRPr="00730DFC">
        <w:rPr>
          <w:rFonts w:cs="Arial"/>
          <w:noProof/>
          <w:lang w:val="sr-Cyrl-CS"/>
        </w:rPr>
        <w:t>У случају да Понуђач наведе краћи рок важења понуде, понуда ће бити одбијена, као неприхватљива.</w:t>
      </w:r>
      <w:r w:rsidR="00243323" w:rsidRPr="00BB381A">
        <w:rPr>
          <w:rFonts w:cs="Arial"/>
          <w:noProof/>
          <w:lang w:val="sr-Cyrl-CS"/>
        </w:rPr>
        <w:t xml:space="preserve"> </w:t>
      </w:r>
    </w:p>
    <w:p w14:paraId="5554E4C4" w14:textId="77777777" w:rsidR="00243323" w:rsidRPr="00925AA1" w:rsidRDefault="00243323" w:rsidP="00243323">
      <w:pPr>
        <w:spacing w:before="0"/>
        <w:rPr>
          <w:rFonts w:cs="Arial"/>
          <w:noProof/>
          <w:lang w:val="sr-Cyrl-CS"/>
        </w:rPr>
      </w:pPr>
    </w:p>
    <w:p w14:paraId="34D92326" w14:textId="77777777" w:rsidR="00243323" w:rsidRPr="00EE4338" w:rsidRDefault="00434BB2" w:rsidP="00011C9C">
      <w:pPr>
        <w:pStyle w:val="KDPodnaslov2"/>
        <w:numPr>
          <w:ilvl w:val="1"/>
          <w:numId w:val="22"/>
        </w:numPr>
        <w:spacing w:before="0" w:after="120"/>
        <w:ind w:left="465"/>
        <w:jc w:val="both"/>
        <w:rPr>
          <w:rFonts w:cs="Arial"/>
          <w:noProof/>
          <w:lang w:val="sr-Cyrl-CS"/>
        </w:rPr>
      </w:pPr>
      <w:r>
        <w:rPr>
          <w:rFonts w:cs="Arial"/>
          <w:noProof/>
          <w:lang w:val="sr-Cyrl-CS"/>
        </w:rPr>
        <w:t>Средство</w:t>
      </w:r>
      <w:r w:rsidR="00243323" w:rsidRPr="00EE4338">
        <w:rPr>
          <w:rFonts w:cs="Arial"/>
          <w:noProof/>
          <w:lang w:val="sr-Cyrl-CS"/>
        </w:rPr>
        <w:t xml:space="preserve"> финансијског обезбеђења</w:t>
      </w:r>
      <w:r w:rsidR="00B70EE9">
        <w:rPr>
          <w:rFonts w:cs="Arial"/>
          <w:noProof/>
          <w:lang w:val="sr-Cyrl-CS"/>
        </w:rPr>
        <w:t xml:space="preserve"> за озбиљност понуде</w:t>
      </w:r>
    </w:p>
    <w:p w14:paraId="4C09E3C3" w14:textId="77777777" w:rsidR="009036AA" w:rsidRDefault="009036AA" w:rsidP="009036AA">
      <w:pPr>
        <w:pStyle w:val="NoSpacing"/>
        <w:rPr>
          <w:rFonts w:cs="Arial"/>
          <w:sz w:val="22"/>
          <w:lang w:val="sr-Cyrl-RS"/>
        </w:rPr>
      </w:pPr>
      <w:r w:rsidRPr="00767BDE">
        <w:rPr>
          <w:rFonts w:cs="Arial"/>
          <w:sz w:val="22"/>
          <w:lang w:val="en-US"/>
        </w:rPr>
        <w:t>Понуђач је обавезан да</w:t>
      </w:r>
      <w:r w:rsidRPr="00767BDE">
        <w:rPr>
          <w:rFonts w:cs="Arial"/>
          <w:sz w:val="22"/>
          <w:lang w:val="sr-Cyrl-RS"/>
        </w:rPr>
        <w:t>, уколико вредност понуде прелази износ од 500.000,00 дин. без ПДВ-а,</w:t>
      </w:r>
      <w:r w:rsidRPr="00767BDE">
        <w:rPr>
          <w:rFonts w:cs="Arial"/>
          <w:sz w:val="22"/>
          <w:lang w:val="en-US"/>
        </w:rPr>
        <w:t xml:space="preserve"> </w:t>
      </w:r>
      <w:r w:rsidRPr="00767BDE">
        <w:rPr>
          <w:rFonts w:cs="Arial"/>
          <w:sz w:val="22"/>
          <w:lang w:val="sr-Cyrl-RS"/>
        </w:rPr>
        <w:t xml:space="preserve">за </w:t>
      </w:r>
      <w:r w:rsidRPr="00B12F58">
        <w:rPr>
          <w:rFonts w:cs="Arial"/>
          <w:b/>
          <w:sz w:val="22"/>
          <w:u w:val="single"/>
          <w:lang w:val="sr-Cyrl-RS"/>
        </w:rPr>
        <w:t>сваку партију посебно</w:t>
      </w:r>
      <w:r w:rsidRPr="00B12F58">
        <w:rPr>
          <w:rFonts w:cs="Arial"/>
          <w:b/>
          <w:sz w:val="22"/>
          <w:u w:val="single"/>
          <w:lang w:val="en-US"/>
        </w:rPr>
        <w:t xml:space="preserve"> уз</w:t>
      </w:r>
      <w:r w:rsidRPr="00767BDE">
        <w:rPr>
          <w:rFonts w:cs="Arial"/>
          <w:b/>
          <w:sz w:val="22"/>
          <w:u w:val="single"/>
          <w:lang w:val="en-US"/>
        </w:rPr>
        <w:t xml:space="preserve"> понуду </w:t>
      </w:r>
      <w:r w:rsidRPr="00767BDE">
        <w:rPr>
          <w:rFonts w:cs="Arial"/>
          <w:sz w:val="22"/>
          <w:lang w:val="en-US"/>
        </w:rPr>
        <w:t xml:space="preserve">Наручиоцу достави: </w:t>
      </w:r>
      <w:r w:rsidRPr="00767BDE">
        <w:rPr>
          <w:rFonts w:cs="Arial"/>
          <w:sz w:val="22"/>
          <w:lang w:val="sr-Cyrl-RS"/>
        </w:rPr>
        <w:t xml:space="preserve"> </w:t>
      </w:r>
    </w:p>
    <w:p w14:paraId="34E4E762" w14:textId="77777777" w:rsidR="00D075A3" w:rsidRPr="00767BDE" w:rsidRDefault="00D075A3" w:rsidP="009036AA">
      <w:pPr>
        <w:pStyle w:val="NoSpacing"/>
        <w:rPr>
          <w:rFonts w:cs="Arial"/>
          <w:sz w:val="22"/>
          <w:lang w:val="sr-Cyrl-RS"/>
        </w:rPr>
      </w:pPr>
    </w:p>
    <w:p w14:paraId="32739B96" w14:textId="77777777" w:rsidR="009036AA" w:rsidRPr="00E22CC0" w:rsidRDefault="009036AA" w:rsidP="009036AA">
      <w:pPr>
        <w:pStyle w:val="ListParagraph"/>
        <w:numPr>
          <w:ilvl w:val="0"/>
          <w:numId w:val="13"/>
        </w:numPr>
        <w:spacing w:before="0" w:after="0"/>
        <w:ind w:left="303"/>
        <w:rPr>
          <w:rFonts w:ascii="Arial" w:hAnsi="Arial" w:cs="Arial"/>
          <w:lang w:val="sr-Cyrl-CS"/>
        </w:rPr>
      </w:pPr>
      <w:r w:rsidRPr="00E22CC0">
        <w:rPr>
          <w:rFonts w:ascii="Arial" w:hAnsi="Arial" w:cs="Arial"/>
          <w:lang w:val="sr-Cyrl-RS"/>
        </w:rPr>
        <w:t>Б</w:t>
      </w:r>
      <w:r w:rsidRPr="00E22CC0">
        <w:rPr>
          <w:rFonts w:ascii="Arial" w:hAnsi="Arial" w:cs="Arial"/>
        </w:rPr>
        <w:t xml:space="preserve">ланко сопствену меницу </w:t>
      </w:r>
      <w:r w:rsidRPr="005E7A6F">
        <w:rPr>
          <w:rFonts w:ascii="Arial" w:hAnsi="Arial" w:cs="Arial"/>
          <w:noProof/>
          <w:lang w:val="sr-Cyrl-CS"/>
        </w:rPr>
        <w:t>за озбиљност понуде</w:t>
      </w:r>
      <w:r w:rsidRPr="00E22CC0">
        <w:rPr>
          <w:rFonts w:ascii="Arial" w:hAnsi="Arial" w:cs="Arial"/>
          <w:lang w:val="sr-Cyrl-RS"/>
        </w:rPr>
        <w:t xml:space="preserve"> која је</w:t>
      </w:r>
      <w:r w:rsidRPr="00E22CC0">
        <w:rPr>
          <w:rFonts w:ascii="Arial" w:hAnsi="Arial" w:cs="Arial"/>
          <w:lang w:val="sr-Cyrl-CS"/>
        </w:rPr>
        <w:t>:</w:t>
      </w:r>
    </w:p>
    <w:p w14:paraId="1824AAFA" w14:textId="6BD31562" w:rsidR="009036AA" w:rsidRPr="00E22CC0" w:rsidRDefault="009036AA" w:rsidP="009036AA">
      <w:pPr>
        <w:suppressAutoHyphens/>
        <w:spacing w:before="0"/>
        <w:ind w:left="303"/>
        <w:rPr>
          <w:rFonts w:cs="Arial"/>
          <w:lang w:val="sr-Cyrl-CS"/>
        </w:rPr>
      </w:pPr>
      <w:r>
        <w:rPr>
          <w:rFonts w:cs="Arial"/>
        </w:rPr>
        <w:t>-</w:t>
      </w:r>
      <w:r>
        <w:rPr>
          <w:rFonts w:cs="Arial"/>
          <w:lang w:val="sr-Cyrl-RS"/>
        </w:rPr>
        <w:t xml:space="preserve"> </w:t>
      </w:r>
      <w:r w:rsidRPr="00E22CC0">
        <w:rPr>
          <w:rFonts w:cs="Arial"/>
          <w:lang w:val="sr-Cyrl-CS"/>
        </w:rPr>
        <w:t>потписана од стране законског з</w:t>
      </w:r>
      <w:r>
        <w:rPr>
          <w:rFonts w:cs="Arial"/>
          <w:lang w:val="sr-Cyrl-CS"/>
        </w:rPr>
        <w:t>аступника или лица по овлашћењу</w:t>
      </w:r>
      <w:r w:rsidRPr="00E22CC0">
        <w:rPr>
          <w:rFonts w:cs="Arial"/>
          <w:lang w:val="sr-Cyrl-CS"/>
        </w:rPr>
        <w:t xml:space="preserve"> законског заступника и оверена службеним печатом, на начин који прописује Закон о меници ("Сл. лист ФНРЈ" бр. 104/46, "Сл. лист ФНРЈ" бр. 104/46“Сл.лист СФРЈ“бр. 16/65, 54/70 и 57/89 и "Сл. лист СРЈ" бр. 46/96, Сл. лист СЦГ бр. 01/03 Уст. повеља)</w:t>
      </w:r>
    </w:p>
    <w:p w14:paraId="51BFF85C" w14:textId="77777777" w:rsidR="009036AA" w:rsidRPr="006D684C" w:rsidRDefault="009036AA" w:rsidP="009036AA">
      <w:pPr>
        <w:suppressAutoHyphens/>
        <w:ind w:left="303"/>
        <w:rPr>
          <w:rFonts w:cs="Arial"/>
          <w:lang w:val="sr-Cyrl-CS"/>
        </w:rPr>
      </w:pPr>
      <w:r>
        <w:rPr>
          <w:rFonts w:cs="Arial"/>
        </w:rPr>
        <w:t>-</w:t>
      </w:r>
      <w:r>
        <w:rPr>
          <w:rFonts w:cs="Arial"/>
          <w:lang w:val="sr-Cyrl-RS"/>
        </w:rPr>
        <w:t xml:space="preserve">  </w:t>
      </w:r>
      <w:r w:rsidRPr="006D684C">
        <w:rPr>
          <w:rFonts w:cs="Arial"/>
          <w:lang w:val="sr-Cyrl-C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w:t>
      </w:r>
      <w:r>
        <w:rPr>
          <w:rFonts w:cs="Arial"/>
          <w:lang w:val="sr-Cyrl-CS"/>
        </w:rPr>
        <w:t>е и меничног овлашћења</w:t>
      </w:r>
      <w:r w:rsidRPr="006D684C">
        <w:rPr>
          <w:rFonts w:cs="Arial"/>
          <w:lang w:val="sr-Cyrl-CS"/>
        </w:rPr>
        <w:t>.</w:t>
      </w:r>
    </w:p>
    <w:p w14:paraId="4CA7BC76" w14:textId="77777777" w:rsidR="009036AA" w:rsidRPr="004337CB" w:rsidRDefault="009036AA" w:rsidP="009036AA">
      <w:pPr>
        <w:numPr>
          <w:ilvl w:val="0"/>
          <w:numId w:val="13"/>
        </w:numPr>
        <w:suppressAutoHyphens/>
        <w:ind w:left="303"/>
        <w:rPr>
          <w:rFonts w:cs="Arial"/>
          <w:lang w:val="sr-Cyrl-RS"/>
        </w:rPr>
      </w:pPr>
      <w:r w:rsidRPr="006D684C">
        <w:rPr>
          <w:rFonts w:cs="Arial"/>
          <w:lang w:val="sr-Cyrl-CS"/>
        </w:rPr>
        <w:t>Менично писмо – овлашћење којим понуђач овлашћује наручиоца да може</w:t>
      </w:r>
      <w:r w:rsidRPr="004337CB">
        <w:rPr>
          <w:lang w:val="sr-Cyrl-RS"/>
        </w:rPr>
        <w:t xml:space="preserve"> </w:t>
      </w:r>
      <w:r w:rsidRPr="004337CB">
        <w:rPr>
          <w:rFonts w:cs="Arial"/>
          <w:lang w:val="sr-Cyrl-RS"/>
        </w:rPr>
        <w:t>безусловно, неопозиво, без протеста и трошкова, вансудски</w:t>
      </w:r>
      <w:r>
        <w:rPr>
          <w:rFonts w:cs="Arial"/>
          <w:lang w:val="sr-Cyrl-CS"/>
        </w:rPr>
        <w:t xml:space="preserve"> наплатити меницу</w:t>
      </w:r>
      <w:r w:rsidRPr="004337CB">
        <w:rPr>
          <w:rFonts w:cs="Arial"/>
          <w:lang w:val="sr-Cyrl-CS"/>
        </w:rPr>
        <w:t xml:space="preserve"> на износ од 10% од вредности понуде (без ПДВ-а) са роком важења минимално 30 (словима: тридесет) календарских дана дуже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w:t>
      </w:r>
      <w:r>
        <w:rPr>
          <w:rFonts w:cs="Arial"/>
          <w:lang w:val="sr-Cyrl-CS"/>
        </w:rPr>
        <w:t>здато на основу Закона о меници;</w:t>
      </w:r>
    </w:p>
    <w:p w14:paraId="59F5C8F1" w14:textId="77777777" w:rsidR="009036AA" w:rsidRPr="006D684C" w:rsidRDefault="009036AA" w:rsidP="009036AA">
      <w:pPr>
        <w:numPr>
          <w:ilvl w:val="0"/>
          <w:numId w:val="13"/>
        </w:numPr>
        <w:suppressAutoHyphens/>
        <w:ind w:left="303"/>
        <w:rPr>
          <w:rFonts w:cs="Arial"/>
          <w:lang w:val="sr-Cyrl-CS"/>
        </w:rPr>
      </w:pPr>
      <w:r w:rsidRPr="006D684C">
        <w:rPr>
          <w:rFonts w:cs="Arial"/>
          <w:lang w:val="sr-Cyrl-C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52AA9BB" w14:textId="77777777" w:rsidR="009036AA" w:rsidRPr="00C7770B" w:rsidRDefault="009036AA" w:rsidP="009036AA">
      <w:pPr>
        <w:pStyle w:val="ListParagraph"/>
        <w:numPr>
          <w:ilvl w:val="0"/>
          <w:numId w:val="13"/>
        </w:numPr>
        <w:suppressAutoHyphens/>
        <w:spacing w:line="240" w:lineRule="auto"/>
        <w:ind w:left="303"/>
        <w:rPr>
          <w:rFonts w:ascii="Arial" w:hAnsi="Arial" w:cs="Arial"/>
          <w:lang w:val="sr-Cyrl-CS"/>
        </w:rPr>
      </w:pPr>
      <w:r>
        <w:rPr>
          <w:rFonts w:ascii="Arial" w:hAnsi="Arial" w:cs="Arial"/>
          <w:lang w:val="sr-Cyrl-CS"/>
        </w:rPr>
        <w:t>оверe</w:t>
      </w:r>
      <w:r w:rsidRPr="00C7770B">
        <w:rPr>
          <w:rFonts w:ascii="Arial" w:hAnsi="Arial" w:cs="Arial"/>
          <w:lang w:val="sr-Cyrl-CS"/>
        </w:rPr>
        <w:t>ну фотокопију важећег Картона депонованих потписа овлашћених лица за располагање новчаним средствима понуђача к</w:t>
      </w:r>
      <w:r>
        <w:rPr>
          <w:rFonts w:ascii="Arial" w:hAnsi="Arial" w:cs="Arial"/>
          <w:lang w:val="sr-Cyrl-CS"/>
        </w:rPr>
        <w:t>од</w:t>
      </w:r>
      <w:r w:rsidRPr="00C7770B">
        <w:rPr>
          <w:rFonts w:ascii="Arial" w:hAnsi="Arial" w:cs="Arial"/>
          <w:lang w:val="sr-Cyrl-CS"/>
        </w:rPr>
        <w:t xml:space="preserve"> пословне банке</w:t>
      </w:r>
      <w:r>
        <w:rPr>
          <w:rFonts w:ascii="Arial" w:hAnsi="Arial" w:cs="Arial"/>
          <w:lang w:val="sr-Cyrl-CS"/>
        </w:rPr>
        <w:t>;</w:t>
      </w:r>
    </w:p>
    <w:p w14:paraId="10BE3F28" w14:textId="77777777" w:rsidR="009036AA" w:rsidRPr="006D684C" w:rsidRDefault="009036AA" w:rsidP="009036AA">
      <w:pPr>
        <w:numPr>
          <w:ilvl w:val="0"/>
          <w:numId w:val="13"/>
        </w:numPr>
        <w:suppressAutoHyphens/>
        <w:ind w:left="303"/>
        <w:rPr>
          <w:rFonts w:cs="Arial"/>
        </w:rPr>
      </w:pPr>
      <w:r w:rsidRPr="006D684C">
        <w:rPr>
          <w:rFonts w:cs="Arial"/>
        </w:rPr>
        <w:t>фотокопију ОП обрасца</w:t>
      </w:r>
      <w:r w:rsidRPr="006D684C">
        <w:rPr>
          <w:rFonts w:cs="Arial"/>
          <w:lang w:val="sr-Cyrl-RS"/>
        </w:rPr>
        <w:t xml:space="preserve"> са важећим подацима о лицама која су овлашћена за потпис  менице</w:t>
      </w:r>
      <w:r>
        <w:rPr>
          <w:rFonts w:cs="Arial"/>
          <w:lang w:val="sr-Cyrl-RS"/>
        </w:rPr>
        <w:t>;</w:t>
      </w:r>
    </w:p>
    <w:p w14:paraId="6D899B4C" w14:textId="77777777" w:rsidR="009036AA" w:rsidRPr="00C9368E" w:rsidRDefault="009036AA" w:rsidP="009036AA">
      <w:pPr>
        <w:numPr>
          <w:ilvl w:val="0"/>
          <w:numId w:val="13"/>
        </w:numPr>
        <w:suppressAutoHyphens/>
        <w:ind w:left="303"/>
        <w:rPr>
          <w:rFonts w:cs="Arial"/>
        </w:rPr>
      </w:pPr>
      <w:r w:rsidRPr="006D684C">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317B489" w14:textId="77777777" w:rsidR="009036AA" w:rsidRPr="006D684C" w:rsidRDefault="009036AA" w:rsidP="009036AA">
      <w:pPr>
        <w:suppressAutoHyphens/>
        <w:rPr>
          <w:rFonts w:cs="Arial"/>
        </w:rPr>
      </w:pPr>
      <w:r w:rsidRPr="006D684C">
        <w:rPr>
          <w:rFonts w:cs="Arial"/>
        </w:rPr>
        <w:t>У  случају  да  изабрани  Понуђач  после  истека  рока  за  подношење  понуда,  а  у  року важења  опције  понуде</w:t>
      </w:r>
      <w:r>
        <w:rPr>
          <w:rFonts w:cs="Arial"/>
        </w:rPr>
        <w:t xml:space="preserve">,  повуче  или  измени  понуду, не потпише </w:t>
      </w:r>
      <w:r w:rsidRPr="006D684C">
        <w:rPr>
          <w:rFonts w:cs="Arial"/>
        </w:rPr>
        <w:t xml:space="preserve"> Уговор  када  је његова  понуда  изабрана  као  најповољнија или не достави средство финансијског обезбеђења које је захтевано уговором, На</w:t>
      </w:r>
      <w:r>
        <w:rPr>
          <w:rFonts w:cs="Arial"/>
        </w:rPr>
        <w:t>ручилац има право да изврши</w:t>
      </w:r>
      <w:r w:rsidRPr="006D684C">
        <w:rPr>
          <w:rFonts w:cs="Arial"/>
        </w:rPr>
        <w:t xml:space="preserve"> </w:t>
      </w:r>
      <w:r>
        <w:rPr>
          <w:rFonts w:cs="Arial"/>
        </w:rPr>
        <w:t>наплату бланко сопствене менице за</w:t>
      </w:r>
      <w:r w:rsidRPr="006D684C">
        <w:rPr>
          <w:rFonts w:cs="Arial"/>
        </w:rPr>
        <w:t xml:space="preserve"> озбиљност  понуде.</w:t>
      </w:r>
    </w:p>
    <w:p w14:paraId="4F75C469" w14:textId="3C0CE626" w:rsidR="009036AA" w:rsidRPr="006D684C" w:rsidRDefault="009036AA" w:rsidP="009036AA">
      <w:pPr>
        <w:suppressAutoHyphens/>
        <w:rPr>
          <w:rFonts w:cs="Arial"/>
        </w:rPr>
      </w:pPr>
      <w:r w:rsidRPr="006D684C">
        <w:rPr>
          <w:rFonts w:cs="Arial"/>
        </w:rPr>
        <w:t xml:space="preserve">Меница ће бити враћена Понуђачу у року од </w:t>
      </w:r>
      <w:r w:rsidR="00221F9C">
        <w:rPr>
          <w:rFonts w:cs="Arial"/>
        </w:rPr>
        <w:t>8 (</w:t>
      </w:r>
      <w:r w:rsidR="00221F9C">
        <w:rPr>
          <w:rFonts w:cs="Arial"/>
          <w:lang w:val="sr-Cyrl-RS"/>
        </w:rPr>
        <w:t>словима:</w:t>
      </w:r>
      <w:r w:rsidRPr="006D684C">
        <w:rPr>
          <w:rFonts w:cs="Arial"/>
        </w:rPr>
        <w:t>осам</w:t>
      </w:r>
      <w:r w:rsidR="00221F9C">
        <w:rPr>
          <w:rFonts w:cs="Arial"/>
          <w:lang w:val="sr-Cyrl-RS"/>
        </w:rPr>
        <w:t>)</w:t>
      </w:r>
      <w:r w:rsidRPr="006D684C">
        <w:rPr>
          <w:rFonts w:cs="Arial"/>
        </w:rPr>
        <w:t xml:space="preserve"> дана од дана предаје наручиоцу средства финансијског обезбеђења која су захтевана у закљученом уговору.</w:t>
      </w:r>
    </w:p>
    <w:p w14:paraId="73FCC569" w14:textId="77777777" w:rsidR="009036AA" w:rsidRPr="006D684C" w:rsidRDefault="009036AA" w:rsidP="009036AA">
      <w:pPr>
        <w:suppressAutoHyphens/>
        <w:rPr>
          <w:rFonts w:cs="Arial"/>
        </w:rPr>
      </w:pPr>
      <w:r w:rsidRPr="006D684C">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2FA6AFE1" w14:textId="660B819C" w:rsidR="00376908" w:rsidRPr="00767BDE" w:rsidRDefault="009036AA" w:rsidP="00B70EE9">
      <w:pPr>
        <w:suppressAutoHyphens/>
        <w:rPr>
          <w:rFonts w:cs="Arial"/>
          <w:lang w:val="sr-Cyrl-RS"/>
        </w:rPr>
      </w:pPr>
      <w:r w:rsidRPr="00F408B1">
        <w:rPr>
          <w:rFonts w:cs="Arial"/>
          <w:lang w:val="sr-Cyrl-RS"/>
        </w:rPr>
        <w:t>Уколико Понуђач не достави захтевано с</w:t>
      </w:r>
      <w:r>
        <w:rPr>
          <w:rFonts w:cs="Arial"/>
          <w:lang w:val="sr-Cyrl-RS"/>
        </w:rPr>
        <w:t>редство финансијског обезбеђења</w:t>
      </w:r>
      <w:r w:rsidRPr="00F408B1">
        <w:rPr>
          <w:rFonts w:cs="Arial"/>
          <w:lang w:val="sr-Cyrl-RS"/>
        </w:rPr>
        <w:t>, понуда ће бити одби</w:t>
      </w:r>
      <w:r>
        <w:rPr>
          <w:rFonts w:cs="Arial"/>
          <w:lang w:val="sr-Cyrl-RS"/>
        </w:rPr>
        <w:t>јена као неприхватљива због бит</w:t>
      </w:r>
      <w:r w:rsidRPr="00F408B1">
        <w:rPr>
          <w:rFonts w:cs="Arial"/>
          <w:lang w:val="sr-Cyrl-RS"/>
        </w:rPr>
        <w:t>них недостатака</w:t>
      </w:r>
      <w:r>
        <w:rPr>
          <w:rFonts w:cs="Arial"/>
          <w:lang w:val="sr-Cyrl-CS"/>
        </w:rPr>
        <w:t>.</w:t>
      </w:r>
    </w:p>
    <w:p w14:paraId="3A5F55D5" w14:textId="3EA088A3" w:rsidR="00B70EE9" w:rsidRDefault="00B70EE9" w:rsidP="00B70EE9">
      <w:pPr>
        <w:suppressAutoHyphens/>
        <w:rPr>
          <w:rFonts w:cs="Arial"/>
          <w:b/>
          <w:lang w:eastAsia="ar-SA"/>
        </w:rPr>
      </w:pPr>
      <w:r w:rsidRPr="000C77AC">
        <w:rPr>
          <w:rFonts w:cs="Arial"/>
          <w:b/>
          <w:lang w:eastAsia="ar-SA"/>
        </w:rPr>
        <w:t xml:space="preserve"> </w:t>
      </w:r>
      <w:r w:rsidRPr="00A33512">
        <w:rPr>
          <w:rFonts w:cs="Arial"/>
          <w:b/>
          <w:lang w:eastAsia="ar-SA"/>
        </w:rPr>
        <w:t xml:space="preserve">Средство </w:t>
      </w:r>
      <w:r>
        <w:rPr>
          <w:rFonts w:cs="Arial"/>
          <w:b/>
          <w:lang w:val="sr-Cyrl-RS" w:eastAsia="ar-SA"/>
        </w:rPr>
        <w:t xml:space="preserve">финансијског </w:t>
      </w:r>
      <w:r w:rsidRPr="00A33512">
        <w:rPr>
          <w:rFonts w:cs="Arial"/>
          <w:b/>
          <w:lang w:eastAsia="ar-SA"/>
        </w:rPr>
        <w:t>обезбеђења за добро извршење посла</w:t>
      </w:r>
      <w:r w:rsidR="006466E5">
        <w:rPr>
          <w:rFonts w:cs="Arial"/>
          <w:b/>
          <w:lang w:eastAsia="ar-SA"/>
        </w:rPr>
        <w:t xml:space="preserve"> </w:t>
      </w:r>
    </w:p>
    <w:p w14:paraId="39E693A3" w14:textId="5CFDE43B" w:rsidR="009036AA" w:rsidRPr="00767BDE" w:rsidRDefault="009036AA" w:rsidP="009036AA">
      <w:pPr>
        <w:pStyle w:val="NoSpacing"/>
        <w:rPr>
          <w:rFonts w:cs="Arial"/>
          <w:sz w:val="22"/>
          <w:lang w:val="sr-Cyrl-RS"/>
        </w:rPr>
      </w:pPr>
      <w:r w:rsidRPr="00767BDE">
        <w:rPr>
          <w:rFonts w:cs="Arial"/>
          <w:sz w:val="22"/>
          <w:lang w:val="en-US"/>
        </w:rPr>
        <w:t>Понуђач је у обавези да, уколико вредност</w:t>
      </w:r>
      <w:r w:rsidRPr="00767BDE">
        <w:rPr>
          <w:rFonts w:cs="Arial"/>
          <w:sz w:val="22"/>
          <w:lang w:val="sr-Cyrl-RS"/>
        </w:rPr>
        <w:t xml:space="preserve"> уговора </w:t>
      </w:r>
      <w:r w:rsidRPr="00767BDE">
        <w:rPr>
          <w:rFonts w:cs="Arial"/>
          <w:sz w:val="22"/>
          <w:lang w:val="en-US"/>
        </w:rPr>
        <w:t xml:space="preserve">прелази износ од 500.000,00 дин. без ПДВ-а, </w:t>
      </w:r>
      <w:r w:rsidRPr="00B0096A">
        <w:rPr>
          <w:rFonts w:cs="Arial"/>
          <w:sz w:val="22"/>
          <w:lang w:val="en-US"/>
        </w:rPr>
        <w:t>уз потписане примерке Уговора</w:t>
      </w:r>
      <w:r w:rsidR="00B0096A" w:rsidRPr="00B0096A">
        <w:rPr>
          <w:rFonts w:cs="Arial"/>
          <w:sz w:val="22"/>
          <w:lang w:val="en-US"/>
        </w:rPr>
        <w:t>,</w:t>
      </w:r>
      <w:r w:rsidR="00B0096A" w:rsidRPr="00B0096A">
        <w:rPr>
          <w:rFonts w:eastAsia="Lucida Sans Unicode" w:cs="Arial"/>
          <w:kern w:val="1"/>
          <w:sz w:val="22"/>
          <w:szCs w:val="22"/>
          <w:lang w:val="sr-Cyrl-RS" w:eastAsia="hi-IN" w:bidi="hi-IN"/>
        </w:rPr>
        <w:t xml:space="preserve"> а најкасније у року од 3 (словима:три) дана</w:t>
      </w:r>
      <w:r w:rsidRPr="00767BDE">
        <w:rPr>
          <w:rFonts w:cs="Arial"/>
          <w:sz w:val="22"/>
          <w:lang w:val="en-US"/>
        </w:rPr>
        <w:t xml:space="preserve"> Наручиоцу достави: </w:t>
      </w:r>
      <w:r w:rsidRPr="00767BDE">
        <w:rPr>
          <w:rFonts w:cs="Arial"/>
          <w:sz w:val="22"/>
          <w:lang w:val="sr-Cyrl-RS"/>
        </w:rPr>
        <w:t xml:space="preserve"> </w:t>
      </w:r>
    </w:p>
    <w:p w14:paraId="5DBA9BEB" w14:textId="77777777" w:rsidR="009036AA" w:rsidRPr="005E7A6F" w:rsidRDefault="009036AA" w:rsidP="009036AA">
      <w:pPr>
        <w:pStyle w:val="ListParagraph"/>
        <w:ind w:left="91"/>
        <w:rPr>
          <w:rFonts w:ascii="Arial" w:hAnsi="Arial" w:cs="Arial"/>
          <w:lang w:val="sr-Cyrl-RS" w:eastAsia="ar-SA"/>
        </w:rPr>
      </w:pPr>
      <w:r w:rsidRPr="005E7A6F">
        <w:rPr>
          <w:rFonts w:ascii="Arial" w:hAnsi="Arial" w:cs="Arial"/>
          <w:lang w:val="sr-Cyrl-RS" w:eastAsia="ar-SA"/>
        </w:rPr>
        <w:t>1)</w:t>
      </w:r>
      <w:r w:rsidRPr="005E7A6F">
        <w:rPr>
          <w:rFonts w:ascii="Arial" w:hAnsi="Arial" w:cs="Arial"/>
          <w:b/>
          <w:lang w:val="sr-Cyrl-RS" w:eastAsia="ar-SA"/>
        </w:rPr>
        <w:t xml:space="preserve"> </w:t>
      </w:r>
      <w:r w:rsidRPr="005E7A6F">
        <w:rPr>
          <w:rFonts w:ascii="Arial" w:hAnsi="Arial" w:cs="Arial"/>
          <w:lang w:val="sr-Cyrl-RS" w:eastAsia="ar-SA"/>
        </w:rPr>
        <w:t xml:space="preserve">бланко сопствену меницу за добро извршење посла која је: </w:t>
      </w:r>
    </w:p>
    <w:p w14:paraId="5AFC800E" w14:textId="77777777" w:rsidR="009036AA" w:rsidRPr="005E7A6F" w:rsidRDefault="009036AA" w:rsidP="009036AA">
      <w:pPr>
        <w:pStyle w:val="ListParagraph"/>
        <w:ind w:left="91"/>
        <w:rPr>
          <w:rFonts w:ascii="Arial" w:hAnsi="Arial" w:cs="Arial"/>
          <w:lang w:val="sr-Cyrl-RS" w:eastAsia="ar-SA"/>
        </w:rPr>
      </w:pPr>
      <w:r w:rsidRPr="005E7A6F">
        <w:rPr>
          <w:rFonts w:ascii="Arial" w:hAnsi="Arial" w:cs="Arial"/>
          <w:lang w:val="sr-Cyrl-RS" w:eastAsia="ar-SA"/>
        </w:rPr>
        <w:lastRenderedPageBreak/>
        <w:t>- 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14:paraId="23C97254" w14:textId="77777777" w:rsidR="009036AA" w:rsidRPr="00F408B1" w:rsidRDefault="009036AA" w:rsidP="009036AA">
      <w:pPr>
        <w:pStyle w:val="ListParagraph"/>
        <w:ind w:left="91"/>
        <w:rPr>
          <w:rFonts w:ascii="Arial" w:hAnsi="Arial" w:cs="Arial"/>
          <w:noProof/>
          <w:lang w:val="sr-Cyrl-CS"/>
        </w:rPr>
      </w:pPr>
      <w:r>
        <w:rPr>
          <w:rFonts w:ascii="Arial" w:hAnsi="Arial" w:cs="Arial"/>
          <w:noProof/>
          <w:lang w:val="sr-Latn-RS"/>
        </w:rPr>
        <w:t xml:space="preserve">- </w:t>
      </w:r>
      <w:r w:rsidRPr="006466E5">
        <w:rPr>
          <w:rFonts w:ascii="Arial" w:hAnsi="Arial" w:cs="Arial"/>
          <w:noProof/>
          <w:lang w:val="sr-Cyrl-C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p>
    <w:p w14:paraId="45662DFD" w14:textId="77777777" w:rsidR="007D712F" w:rsidRDefault="009036AA" w:rsidP="007D712F">
      <w:pPr>
        <w:spacing w:line="276" w:lineRule="auto"/>
        <w:ind w:left="90"/>
        <w:contextualSpacing/>
        <w:rPr>
          <w:rFonts w:eastAsia="Calibri" w:cs="Arial"/>
          <w:noProof/>
          <w:lang w:val="sr-Cyrl-CS"/>
        </w:rPr>
      </w:pPr>
      <w:r>
        <w:rPr>
          <w:rFonts w:eastAsia="Calibri" w:cs="Arial"/>
          <w:noProof/>
        </w:rPr>
        <w:t>2)</w:t>
      </w:r>
      <w:r w:rsidRPr="00D51735">
        <w:rPr>
          <w:rFonts w:eastAsia="Calibri" w:cs="Arial"/>
          <w:noProof/>
          <w:lang w:val="sr-Cyrl-CS"/>
        </w:rPr>
        <w:t>Менично писмо – овлашћење којим понуђач овлашћује Наручиоца да може безусловно, неопозиво  без протеста  и трошкова, вансудски покренути поступак наплате менице на износ од 10% од вреднос</w:t>
      </w:r>
      <w:r>
        <w:rPr>
          <w:rFonts w:eastAsia="Calibri" w:cs="Arial"/>
          <w:noProof/>
          <w:lang w:val="sr-Cyrl-CS"/>
        </w:rPr>
        <w:t>ти уговора (без ПДВ-а)</w:t>
      </w:r>
      <w:r w:rsidR="007D712F">
        <w:rPr>
          <w:rFonts w:eastAsia="Calibri" w:cs="Arial"/>
          <w:noProof/>
          <w:lang w:val="sr-Cyrl-CS"/>
        </w:rPr>
        <w:t xml:space="preserve"> </w:t>
      </w:r>
      <w:r w:rsidR="007D712F" w:rsidRPr="007D712F">
        <w:rPr>
          <w:rFonts w:eastAsia="Calibri" w:cs="Arial"/>
          <w:noProof/>
          <w:lang w:val="sr-Cyrl-CS"/>
        </w:rPr>
        <w:t>са роком важења минимално 30 (словима: тридесет) календарских дана дужим од уговореног рока испоруке, с тим да евентуални продужетак рока испоруке има за последицу и продужење рока важења менице и меничног овлашћења за исти број дана за који ће бити продужен рок испоруке</w:t>
      </w:r>
    </w:p>
    <w:p w14:paraId="03D6B0BF" w14:textId="77777777" w:rsidR="007D712F" w:rsidRDefault="007D712F" w:rsidP="007D712F">
      <w:pPr>
        <w:spacing w:line="276" w:lineRule="auto"/>
        <w:ind w:left="90"/>
        <w:contextualSpacing/>
        <w:rPr>
          <w:rFonts w:eastAsia="Calibri" w:cs="Arial"/>
          <w:noProof/>
          <w:lang w:val="sr-Cyrl-CS"/>
        </w:rPr>
      </w:pPr>
    </w:p>
    <w:p w14:paraId="3C21D93D" w14:textId="7BFF1507" w:rsidR="009036AA" w:rsidRDefault="009036AA" w:rsidP="007D712F">
      <w:pPr>
        <w:spacing w:line="276" w:lineRule="auto"/>
        <w:ind w:left="90"/>
        <w:contextualSpacing/>
        <w:rPr>
          <w:rFonts w:cs="Arial"/>
          <w:noProof/>
          <w:lang w:val="sr-Cyrl-CS"/>
        </w:rPr>
      </w:pPr>
      <w:r>
        <w:rPr>
          <w:rFonts w:cs="Arial"/>
          <w:noProof/>
          <w:lang w:val="sr-Cyrl-CS"/>
        </w:rPr>
        <w:t>3)</w:t>
      </w:r>
      <w:r w:rsidRPr="007025C2">
        <w:rPr>
          <w:rFonts w:cs="Arial"/>
          <w:noProof/>
          <w:lang w:val="sr-Cyrl-C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w:t>
      </w:r>
    </w:p>
    <w:p w14:paraId="5E4744F5" w14:textId="77777777" w:rsidR="007D712F" w:rsidRPr="007025C2" w:rsidRDefault="007D712F" w:rsidP="007D712F">
      <w:pPr>
        <w:spacing w:line="276" w:lineRule="auto"/>
        <w:ind w:left="90"/>
        <w:contextualSpacing/>
        <w:rPr>
          <w:rFonts w:cs="Arial"/>
          <w:noProof/>
          <w:lang w:val="sr-Cyrl-CS"/>
        </w:rPr>
      </w:pPr>
    </w:p>
    <w:p w14:paraId="7997C775" w14:textId="77777777" w:rsidR="009036AA" w:rsidRDefault="009036AA" w:rsidP="009036AA">
      <w:pPr>
        <w:spacing w:line="276" w:lineRule="auto"/>
        <w:ind w:left="90"/>
        <w:contextualSpacing/>
        <w:rPr>
          <w:rFonts w:eastAsia="Calibri" w:cs="Arial"/>
          <w:noProof/>
          <w:lang w:val="sr-Cyrl-CS"/>
        </w:rPr>
      </w:pPr>
      <w:r>
        <w:rPr>
          <w:rFonts w:eastAsia="Calibri" w:cs="Arial"/>
          <w:noProof/>
          <w:lang w:val="sr-Cyrl-CS"/>
        </w:rPr>
        <w:t>4)</w:t>
      </w:r>
      <w:r w:rsidRPr="00A33512">
        <w:rPr>
          <w:rFonts w:eastAsia="Calibri" w:cs="Arial"/>
          <w:noProof/>
          <w:lang w:val="sr-Cyrl-CS"/>
        </w:rPr>
        <w:t xml:space="preserve">фотокопију ОП обрасца са важећим подацима о лицима која </w:t>
      </w:r>
      <w:r>
        <w:rPr>
          <w:rFonts w:eastAsia="Calibri" w:cs="Arial"/>
          <w:noProof/>
          <w:lang w:val="sr-Cyrl-CS"/>
        </w:rPr>
        <w:t>су овлашћена за   потпис менице;</w:t>
      </w:r>
    </w:p>
    <w:p w14:paraId="4ECBCC96" w14:textId="77777777" w:rsidR="009036AA" w:rsidRPr="008A0A76" w:rsidRDefault="009036AA" w:rsidP="009036AA">
      <w:pPr>
        <w:spacing w:line="276" w:lineRule="auto"/>
        <w:ind w:left="450"/>
        <w:contextualSpacing/>
        <w:rPr>
          <w:rFonts w:eastAsia="Calibri" w:cs="Arial"/>
          <w:noProof/>
          <w:sz w:val="10"/>
          <w:lang w:val="sr-Cyrl-CS"/>
        </w:rPr>
      </w:pPr>
    </w:p>
    <w:p w14:paraId="40141B60" w14:textId="021BE048" w:rsidR="009036AA" w:rsidRPr="009036AA" w:rsidRDefault="009036AA" w:rsidP="009036AA">
      <w:pPr>
        <w:spacing w:before="0" w:line="276" w:lineRule="auto"/>
        <w:ind w:left="90"/>
        <w:contextualSpacing/>
        <w:rPr>
          <w:rFonts w:eastAsia="Calibri" w:cs="Arial"/>
          <w:noProof/>
          <w:lang w:val="sr-Cyrl-CS"/>
        </w:rPr>
      </w:pPr>
      <w:r>
        <w:rPr>
          <w:rFonts w:eastAsia="Calibri" w:cs="Arial"/>
          <w:noProof/>
          <w:lang w:val="sr-Cyrl-CS"/>
        </w:rPr>
        <w:t>5)</w:t>
      </w:r>
      <w:r w:rsidRPr="00A33512">
        <w:rPr>
          <w:rFonts w:eastAsia="Calibri" w:cs="Arial"/>
          <w:noProof/>
          <w:lang w:val="sr-Cyrl-C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Pr>
          <w:rFonts w:eastAsia="Calibri" w:cs="Arial"/>
          <w:noProof/>
          <w:lang w:val="sr-Cyrl-CS"/>
        </w:rPr>
        <w:t>егистра меница и овлашћења НБС);</w:t>
      </w:r>
    </w:p>
    <w:p w14:paraId="5E6B0305" w14:textId="77777777" w:rsidR="009036AA" w:rsidRPr="00D51735" w:rsidRDefault="009036AA" w:rsidP="009036AA">
      <w:pPr>
        <w:spacing w:before="0" w:line="276" w:lineRule="auto"/>
        <w:ind w:left="-340"/>
        <w:contextualSpacing/>
        <w:rPr>
          <w:rFonts w:eastAsia="Calibri" w:cs="Arial"/>
          <w:noProof/>
          <w:lang w:val="sr-Latn-RS"/>
        </w:rPr>
      </w:pPr>
      <w:r>
        <w:rPr>
          <w:lang w:val="sr-Latn-RS"/>
        </w:rPr>
        <w:t xml:space="preserve">    </w:t>
      </w:r>
      <w:r>
        <w:rPr>
          <w:lang w:val="sr-Cyrl-RS"/>
        </w:rPr>
        <w:t xml:space="preserve"> </w:t>
      </w:r>
      <w:r>
        <w:rPr>
          <w:lang w:val="sr-Latn-RS"/>
        </w:rPr>
        <w:t xml:space="preserve"> </w:t>
      </w:r>
      <w:r w:rsidRPr="00D51735">
        <w:rPr>
          <w:lang w:val="sr-Cyrl-RS"/>
        </w:rPr>
        <w:t xml:space="preserve">(Меница не може бити регистрована пре датума доношења Одлуке о додели </w:t>
      </w:r>
      <w:r>
        <w:rPr>
          <w:lang w:val="sr-Latn-RS"/>
        </w:rPr>
        <w:t xml:space="preserve"> </w:t>
      </w:r>
      <w:r w:rsidRPr="00D51735">
        <w:rPr>
          <w:lang w:val="sr-Cyrl-RS"/>
        </w:rPr>
        <w:t>Уговора.</w:t>
      </w:r>
      <w:r w:rsidRPr="00D51735">
        <w:rPr>
          <w:lang w:val="sr-Latn-RS"/>
        </w:rPr>
        <w:t>)</w:t>
      </w:r>
    </w:p>
    <w:p w14:paraId="4A5FCC27" w14:textId="77777777" w:rsidR="009036AA" w:rsidRDefault="009036AA" w:rsidP="009036AA">
      <w:pPr>
        <w:ind w:left="90"/>
        <w:rPr>
          <w:rFonts w:cs="Arial"/>
          <w:lang w:val="sr-Cyrl-RS"/>
        </w:rPr>
      </w:pPr>
      <w:r>
        <w:rPr>
          <w:rFonts w:cs="Arial"/>
          <w:lang w:val="sr-Cyrl-RS"/>
        </w:rPr>
        <w:t>6)</w:t>
      </w:r>
      <w:r w:rsidRPr="007025C2">
        <w:rPr>
          <w:rFonts w:cs="Arial"/>
          <w:lang w:val="sr-Cyrl-RS"/>
        </w:rPr>
        <w:t>О</w:t>
      </w:r>
      <w:r w:rsidRPr="007025C2">
        <w:rPr>
          <w:rFonts w:cs="Arial"/>
        </w:rPr>
        <w:t>влашћење којим законски заступник овлашћује лица за потписивање менице и</w:t>
      </w:r>
      <w:r w:rsidRPr="007025C2">
        <w:rPr>
          <w:rFonts w:cs="Arial"/>
          <w:lang w:val="sr-Cyrl-RS"/>
        </w:rPr>
        <w:t xml:space="preserve"> </w:t>
      </w:r>
      <w:r w:rsidRPr="007025C2">
        <w:rPr>
          <w:rFonts w:cs="Arial"/>
        </w:rPr>
        <w:t>меничног овлашћења за конкретан посао, у случају да меницу и менично</w:t>
      </w:r>
      <w:r w:rsidRPr="007025C2">
        <w:rPr>
          <w:rFonts w:cs="Arial"/>
          <w:lang w:val="sr-Cyrl-RS"/>
        </w:rPr>
        <w:t xml:space="preserve"> </w:t>
      </w:r>
      <w:r w:rsidRPr="007025C2">
        <w:rPr>
          <w:rFonts w:cs="Arial"/>
        </w:rPr>
        <w:t>овлашћење не потписује законски заступник понуђача</w:t>
      </w:r>
      <w:r w:rsidRPr="007025C2">
        <w:rPr>
          <w:rFonts w:cs="Arial"/>
          <w:lang w:val="sr-Cyrl-RS"/>
        </w:rPr>
        <w:t>.</w:t>
      </w:r>
    </w:p>
    <w:p w14:paraId="5827DF3D" w14:textId="77777777" w:rsidR="009036AA" w:rsidRPr="007025C2" w:rsidRDefault="009036AA" w:rsidP="009036AA">
      <w:pPr>
        <w:rPr>
          <w:rFonts w:cs="Arial"/>
          <w:sz w:val="14"/>
          <w:lang w:val="sr-Cyrl-RS"/>
        </w:rPr>
      </w:pPr>
    </w:p>
    <w:p w14:paraId="51349010" w14:textId="0277CB34" w:rsidR="00786CA5" w:rsidRPr="009036AA" w:rsidRDefault="009036AA" w:rsidP="006466E5">
      <w:pPr>
        <w:spacing w:before="0"/>
        <w:contextualSpacing/>
        <w:rPr>
          <w:rFonts w:cs="Arial"/>
          <w:noProof/>
          <w:lang w:val="sr-Cyrl-CS"/>
        </w:rPr>
      </w:pPr>
      <w:r w:rsidRPr="00FA1153">
        <w:rPr>
          <w:rFonts w:cs="Arial"/>
          <w:noProof/>
          <w:lang w:val="sr-Cyrl-CS"/>
        </w:rPr>
        <w:t>Меница може бити наплаћена у случају да изабрани понуђач не буде извршавао своје уговорне обавезе у роковима и на начин предвиђен Уговором.</w:t>
      </w:r>
    </w:p>
    <w:p w14:paraId="10271B0B" w14:textId="77777777" w:rsidR="00AD1AAD" w:rsidRPr="006C288E" w:rsidRDefault="00AD1AAD" w:rsidP="00922EA8">
      <w:pPr>
        <w:tabs>
          <w:tab w:val="left" w:pos="567"/>
          <w:tab w:val="left" w:pos="851"/>
        </w:tabs>
        <w:ind w:left="851"/>
        <w:jc w:val="left"/>
        <w:outlineLvl w:val="2"/>
        <w:rPr>
          <w:rFonts w:eastAsia="TimesNewRomanPSMT" w:cs="Arial"/>
          <w:b/>
          <w:bCs/>
          <w:iCs/>
          <w:lang w:val="sr-Cyrl-RS"/>
        </w:rPr>
      </w:pPr>
      <w:r w:rsidRPr="006C288E">
        <w:rPr>
          <w:rFonts w:eastAsia="TimesNewRomanPSMT" w:cs="Arial"/>
          <w:b/>
          <w:bCs/>
          <w:iCs/>
          <w:lang w:val="sr-Cyrl-RS"/>
        </w:rPr>
        <w:t>Достављање средстава финансијског обезбеђења</w:t>
      </w:r>
    </w:p>
    <w:p w14:paraId="6F3849B5" w14:textId="77777777" w:rsidR="00922EA8" w:rsidRPr="00E449C3" w:rsidRDefault="00922EA8" w:rsidP="00922EA8">
      <w:pPr>
        <w:spacing w:before="0" w:after="120"/>
        <w:rPr>
          <w:rFonts w:cs="Arial"/>
          <w:bCs/>
          <w:noProof/>
        </w:rPr>
      </w:pPr>
      <w:r w:rsidRPr="00E449C3">
        <w:rPr>
          <w:rFonts w:cs="Arial"/>
          <w:bCs/>
          <w:noProof/>
        </w:rPr>
        <w:t>Средство финансијског обезбеђења за озбиљност понуде доставља се као саставни део понуде и гласи на Јавно предузеће „Електропривреда Срби</w:t>
      </w:r>
      <w:r>
        <w:rPr>
          <w:rFonts w:cs="Arial"/>
          <w:bCs/>
          <w:noProof/>
        </w:rPr>
        <w:t xml:space="preserve">је“ Београд, улица </w:t>
      </w:r>
      <w:r>
        <w:rPr>
          <w:rFonts w:cs="Arial"/>
          <w:bCs/>
          <w:noProof/>
          <w:lang w:val="sr-Cyrl-RS"/>
        </w:rPr>
        <w:t>Балканска</w:t>
      </w:r>
      <w:r w:rsidRPr="00E449C3">
        <w:rPr>
          <w:rFonts w:cs="Arial"/>
          <w:bCs/>
          <w:noProof/>
        </w:rPr>
        <w:t xml:space="preserve"> бр.</w:t>
      </w:r>
      <w:r>
        <w:rPr>
          <w:rFonts w:cs="Arial"/>
          <w:bCs/>
          <w:noProof/>
          <w:lang w:val="sr-Cyrl-RS"/>
        </w:rPr>
        <w:t xml:space="preserve"> 13</w:t>
      </w:r>
      <w:r w:rsidRPr="00E449C3">
        <w:rPr>
          <w:rFonts w:cs="Arial"/>
          <w:bCs/>
          <w:noProof/>
        </w:rPr>
        <w:t xml:space="preserve">  Београд</w:t>
      </w:r>
      <w:r w:rsidRPr="00E449C3">
        <w:rPr>
          <w:rFonts w:cs="Arial"/>
          <w:bCs/>
          <w:noProof/>
          <w:lang w:val="sr-Cyrl-RS"/>
        </w:rPr>
        <w:t xml:space="preserve"> </w:t>
      </w:r>
      <w:r w:rsidRPr="00E449C3">
        <w:rPr>
          <w:rFonts w:cs="Arial"/>
          <w:bCs/>
          <w:noProof/>
        </w:rPr>
        <w:t>Огранак РБ Колубара</w:t>
      </w:r>
      <w:r>
        <w:rPr>
          <w:rFonts w:cs="Arial"/>
          <w:bCs/>
          <w:noProof/>
          <w:lang w:val="sr-Cyrl-RS"/>
        </w:rPr>
        <w:t>.</w:t>
      </w:r>
      <w:r w:rsidRPr="00E449C3">
        <w:rPr>
          <w:rFonts w:cs="Arial"/>
          <w:bCs/>
          <w:noProof/>
        </w:rPr>
        <w:t xml:space="preserve">  </w:t>
      </w:r>
    </w:p>
    <w:p w14:paraId="5D70A94D" w14:textId="77777777" w:rsidR="00922EA8" w:rsidRPr="00555132" w:rsidRDefault="00922EA8" w:rsidP="00922EA8">
      <w:pPr>
        <w:spacing w:before="0" w:after="120"/>
        <w:rPr>
          <w:rFonts w:cs="Arial"/>
          <w:bCs/>
          <w:noProof/>
        </w:rPr>
      </w:pPr>
      <w:r w:rsidRPr="00E449C3">
        <w:rPr>
          <w:rFonts w:cs="Arial"/>
          <w:bCs/>
          <w:noProof/>
        </w:rPr>
        <w:t>Средство финансијског обезбеђења за добро извршење посла гласи на Јавно предузеће „Електропривреда Србије“ Б</w:t>
      </w:r>
      <w:r>
        <w:rPr>
          <w:rFonts w:cs="Arial"/>
          <w:bCs/>
          <w:noProof/>
        </w:rPr>
        <w:t xml:space="preserve">еоград, улица </w:t>
      </w:r>
      <w:r>
        <w:rPr>
          <w:rFonts w:cs="Arial"/>
          <w:bCs/>
          <w:noProof/>
          <w:lang w:val="sr-Cyrl-RS"/>
        </w:rPr>
        <w:t>Балканска</w:t>
      </w:r>
      <w:r>
        <w:rPr>
          <w:rFonts w:cs="Arial"/>
          <w:bCs/>
          <w:noProof/>
        </w:rPr>
        <w:t xml:space="preserve"> бр.</w:t>
      </w:r>
      <w:r>
        <w:rPr>
          <w:rFonts w:cs="Arial"/>
          <w:bCs/>
          <w:noProof/>
          <w:lang w:val="sr-Cyrl-RS"/>
        </w:rPr>
        <w:t xml:space="preserve"> 13</w:t>
      </w:r>
      <w:r w:rsidRPr="00E449C3">
        <w:rPr>
          <w:rFonts w:cs="Arial"/>
          <w:bCs/>
          <w:noProof/>
        </w:rPr>
        <w:t xml:space="preserve">  Београд Огранак РБ Колубара  </w:t>
      </w:r>
      <w:r w:rsidRPr="00E449C3">
        <w:rPr>
          <w:rFonts w:cs="Arial"/>
          <w:noProof/>
        </w:rPr>
        <w:t xml:space="preserve">и доставља се лично или поштом на адресу: </w:t>
      </w:r>
    </w:p>
    <w:p w14:paraId="6C3D0009" w14:textId="77777777" w:rsidR="00922EA8" w:rsidRPr="00E449C3" w:rsidRDefault="00922EA8" w:rsidP="00922EA8">
      <w:pPr>
        <w:spacing w:before="0"/>
        <w:jc w:val="center"/>
        <w:rPr>
          <w:rFonts w:cs="Arial"/>
          <w:b/>
          <w:noProof/>
        </w:rPr>
      </w:pPr>
      <w:r w:rsidRPr="00E449C3">
        <w:rPr>
          <w:rFonts w:cs="Arial"/>
          <w:b/>
          <w:noProof/>
        </w:rPr>
        <w:t>Огранак РБ Колубара, ул.</w:t>
      </w:r>
      <w:r>
        <w:rPr>
          <w:rFonts w:cs="Arial"/>
          <w:b/>
          <w:noProof/>
          <w:lang w:val="sr-Cyrl-RS"/>
        </w:rPr>
        <w:t xml:space="preserve"> </w:t>
      </w:r>
      <w:r w:rsidRPr="00E449C3">
        <w:rPr>
          <w:rFonts w:cs="Arial"/>
          <w:b/>
          <w:noProof/>
        </w:rPr>
        <w:t>Дише Ђурђевић бб,</w:t>
      </w:r>
      <w:r>
        <w:rPr>
          <w:rFonts w:cs="Arial"/>
          <w:b/>
          <w:noProof/>
          <w:lang w:val="sr-Cyrl-RS"/>
        </w:rPr>
        <w:t xml:space="preserve"> </w:t>
      </w:r>
      <w:r w:rsidRPr="00E449C3">
        <w:rPr>
          <w:rFonts w:cs="Arial"/>
          <w:b/>
          <w:noProof/>
        </w:rPr>
        <w:t>11560 Вреоци</w:t>
      </w:r>
    </w:p>
    <w:p w14:paraId="0485B34F" w14:textId="1159F7C8" w:rsidR="00AD1AAD" w:rsidRPr="003C375E" w:rsidRDefault="00922EA8" w:rsidP="00922EA8">
      <w:pPr>
        <w:suppressAutoHyphens/>
        <w:spacing w:before="0"/>
        <w:rPr>
          <w:rFonts w:eastAsia="Arial Unicode MS" w:cs="Arial"/>
          <w:b/>
          <w:kern w:val="1"/>
          <w:highlight w:val="yellow"/>
          <w:lang w:val="sr-Cyrl-RS" w:eastAsia="ar-SA"/>
        </w:rPr>
      </w:pPr>
      <w:r w:rsidRPr="00555132">
        <w:rPr>
          <w:rFonts w:cs="Arial"/>
          <w:b/>
          <w:noProof/>
        </w:rPr>
        <w:t>са назнаком:</w:t>
      </w:r>
      <w:r w:rsidRPr="00E449C3">
        <w:rPr>
          <w:rFonts w:cs="Arial"/>
          <w:b/>
          <w:noProof/>
        </w:rPr>
        <w:t xml:space="preserve"> Средство финансијског обезбеђења за ЈН бр</w:t>
      </w:r>
      <w:r w:rsidRPr="00C4743D">
        <w:rPr>
          <w:rFonts w:eastAsia="Arial Unicode MS" w:cs="Arial"/>
          <w:b/>
          <w:noProof/>
          <w:kern w:val="2"/>
          <w:szCs w:val="24"/>
          <w:lang w:val="sr-Cyrl-CS"/>
        </w:rPr>
        <w:t xml:space="preserve"> </w:t>
      </w:r>
      <w:r w:rsidR="00AD1AAD" w:rsidRPr="00C4743D">
        <w:rPr>
          <w:rFonts w:eastAsia="Arial Unicode MS" w:cs="Arial"/>
          <w:b/>
          <w:noProof/>
          <w:kern w:val="2"/>
          <w:szCs w:val="24"/>
          <w:lang w:val="sr-Cyrl-CS"/>
        </w:rPr>
        <w:t>ЈН/4000/</w:t>
      </w:r>
      <w:r w:rsidR="00AD1AAD" w:rsidRPr="00C4743D">
        <w:rPr>
          <w:rFonts w:eastAsia="Arial Unicode MS" w:cs="Arial"/>
          <w:b/>
          <w:noProof/>
          <w:kern w:val="2"/>
          <w:szCs w:val="24"/>
        </w:rPr>
        <w:t>0</w:t>
      </w:r>
      <w:r w:rsidR="00AD1AAD" w:rsidRPr="00C4743D">
        <w:rPr>
          <w:rFonts w:eastAsia="Arial Unicode MS" w:cs="Arial"/>
          <w:b/>
          <w:noProof/>
          <w:kern w:val="2"/>
          <w:szCs w:val="24"/>
          <w:lang w:val="sr-Latn-RS"/>
        </w:rPr>
        <w:t>250</w:t>
      </w:r>
      <w:r w:rsidR="00AD1AAD">
        <w:rPr>
          <w:rFonts w:eastAsia="Arial Unicode MS" w:cs="Arial"/>
          <w:b/>
          <w:noProof/>
          <w:kern w:val="2"/>
          <w:szCs w:val="24"/>
          <w:lang w:val="sr-Cyrl-RS"/>
        </w:rPr>
        <w:t>-1</w:t>
      </w:r>
      <w:r w:rsidR="00AD1AAD" w:rsidRPr="00C4743D">
        <w:rPr>
          <w:rFonts w:eastAsia="Arial Unicode MS" w:cs="Arial"/>
          <w:b/>
          <w:noProof/>
          <w:kern w:val="2"/>
          <w:szCs w:val="24"/>
          <w:lang w:val="sr-Cyrl-CS"/>
        </w:rPr>
        <w:t>/201</w:t>
      </w:r>
      <w:r w:rsidR="00AD1AAD" w:rsidRPr="00C4743D">
        <w:rPr>
          <w:rFonts w:eastAsia="Arial Unicode MS" w:cs="Arial"/>
          <w:b/>
          <w:noProof/>
          <w:kern w:val="2"/>
          <w:szCs w:val="24"/>
          <w:lang w:val="sr-Latn-RS"/>
        </w:rPr>
        <w:t>8</w:t>
      </w:r>
    </w:p>
    <w:p w14:paraId="183CA243" w14:textId="77777777" w:rsidR="00AD1AAD" w:rsidRPr="006466E5" w:rsidRDefault="00AD1AAD" w:rsidP="00AD1AAD">
      <w:pPr>
        <w:tabs>
          <w:tab w:val="left" w:pos="1134"/>
        </w:tabs>
        <w:jc w:val="center"/>
        <w:rPr>
          <w:b/>
          <w:lang w:val="sr-Latn-RS"/>
        </w:rPr>
      </w:pPr>
    </w:p>
    <w:p w14:paraId="5AC816F7" w14:textId="77777777" w:rsidR="00720647" w:rsidRPr="00707C79" w:rsidRDefault="00720647" w:rsidP="00720647">
      <w:pPr>
        <w:pStyle w:val="KDPodnaslov2"/>
        <w:spacing w:before="0" w:after="120"/>
        <w:jc w:val="both"/>
        <w:rPr>
          <w:rFonts w:cs="Arial"/>
          <w:noProof/>
          <w:lang w:val="sr-Cyrl-CS"/>
        </w:rPr>
      </w:pPr>
      <w:r>
        <w:rPr>
          <w:rFonts w:cs="Arial"/>
          <w:noProof/>
          <w:lang w:val="sr-Cyrl-CS"/>
        </w:rPr>
        <w:t xml:space="preserve">6.15   </w:t>
      </w:r>
      <w:r w:rsidRPr="00BB381A">
        <w:rPr>
          <w:rFonts w:cs="Arial"/>
          <w:noProof/>
          <w:lang w:val="sr-Cyrl-CS"/>
        </w:rPr>
        <w:t>Начин означавања поверљивих података у понуди</w:t>
      </w:r>
    </w:p>
    <w:p w14:paraId="424117CB" w14:textId="77777777" w:rsidR="00F405ED" w:rsidRPr="00BB381A" w:rsidRDefault="00F405ED" w:rsidP="00F405ED">
      <w:pPr>
        <w:pStyle w:val="KDParagraf"/>
        <w:spacing w:before="0"/>
        <w:rPr>
          <w:rFonts w:cs="Arial"/>
          <w:noProof/>
          <w:lang w:val="sr-Cyrl-CS"/>
        </w:rPr>
      </w:pPr>
      <w:r w:rsidRPr="00BB381A">
        <w:rPr>
          <w:rFonts w:cs="Arial"/>
          <w:noProof/>
          <w:lang w:val="sr-Cyrl-C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63A8FE0" w14:textId="77777777" w:rsidR="00F405ED" w:rsidRPr="00BB381A" w:rsidRDefault="00F405ED" w:rsidP="00F405ED">
      <w:pPr>
        <w:pStyle w:val="KDParagraf"/>
        <w:spacing w:before="0"/>
        <w:rPr>
          <w:rFonts w:cs="Arial"/>
          <w:noProof/>
          <w:lang w:val="sr-Cyrl-CS"/>
        </w:rPr>
      </w:pPr>
      <w:r w:rsidRPr="00BB381A">
        <w:rPr>
          <w:rFonts w:cs="Arial"/>
          <w:noProof/>
          <w:lang w:val="sr-Cyrl-CS"/>
        </w:rPr>
        <w:t xml:space="preserve">Наручилац може да одбије да пружи информацију која би значила повреду поверљивости података добијених у понуди. </w:t>
      </w:r>
    </w:p>
    <w:p w14:paraId="1FAE6902" w14:textId="77777777" w:rsidR="00F405ED" w:rsidRPr="00BB381A" w:rsidRDefault="00F405ED" w:rsidP="00F405ED">
      <w:pPr>
        <w:pStyle w:val="KDParagraf"/>
        <w:spacing w:before="0"/>
        <w:rPr>
          <w:rFonts w:cs="Arial"/>
          <w:noProof/>
          <w:lang w:val="sr-Cyrl-CS"/>
        </w:rPr>
      </w:pPr>
      <w:r w:rsidRPr="00BB381A">
        <w:rPr>
          <w:rFonts w:cs="Arial"/>
          <w:noProof/>
          <w:lang w:val="sr-Cyrl-C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0FF2309" w14:textId="77777777" w:rsidR="00F405ED" w:rsidRPr="00BB381A" w:rsidRDefault="00F405ED" w:rsidP="00F405ED">
      <w:pPr>
        <w:pStyle w:val="KDParagraf"/>
        <w:spacing w:before="0"/>
        <w:rPr>
          <w:rFonts w:cs="Arial"/>
          <w:noProof/>
          <w:lang w:val="sr-Cyrl-CS"/>
        </w:rPr>
      </w:pPr>
      <w:r w:rsidRPr="00BB381A">
        <w:rPr>
          <w:rFonts w:cs="Arial"/>
          <w:noProof/>
          <w:lang w:val="sr-Cyrl-CS"/>
        </w:rPr>
        <w:t xml:space="preserve">Наручилац ће као поверљива третирати она документа која у десном горњем углу </w:t>
      </w:r>
      <w:r>
        <w:rPr>
          <w:rFonts w:cs="Arial"/>
          <w:noProof/>
          <w:lang w:val="sr-Cyrl-CS"/>
        </w:rPr>
        <w:t>великим словима имају исписано "ПОВЕРЉИВО"</w:t>
      </w:r>
      <w:r w:rsidRPr="00BB381A">
        <w:rPr>
          <w:rFonts w:cs="Arial"/>
          <w:noProof/>
          <w:lang w:val="sr-Cyrl-CS"/>
        </w:rPr>
        <w:t>.</w:t>
      </w:r>
    </w:p>
    <w:p w14:paraId="56EFB150" w14:textId="77777777" w:rsidR="00F405ED" w:rsidRPr="00BB381A" w:rsidRDefault="00F405ED" w:rsidP="00F405ED">
      <w:pPr>
        <w:pStyle w:val="KDParagraf"/>
        <w:spacing w:before="0"/>
        <w:rPr>
          <w:rFonts w:cs="Arial"/>
          <w:noProof/>
          <w:lang w:val="sr-Cyrl-CS"/>
        </w:rPr>
      </w:pPr>
      <w:r w:rsidRPr="00BB381A">
        <w:rPr>
          <w:rFonts w:cs="Arial"/>
          <w:noProof/>
          <w:lang w:val="sr-Cyrl-CS"/>
        </w:rPr>
        <w:lastRenderedPageBreak/>
        <w:t>Наручилац не одговара за поверљивост података који нису означени на горе наведени начин.</w:t>
      </w:r>
    </w:p>
    <w:p w14:paraId="447227E0" w14:textId="77777777" w:rsidR="00F405ED" w:rsidRPr="00BB381A" w:rsidRDefault="00F405ED" w:rsidP="00F405ED">
      <w:pPr>
        <w:pStyle w:val="KDParagraf"/>
        <w:spacing w:before="0"/>
        <w:rPr>
          <w:rFonts w:cs="Arial"/>
          <w:noProof/>
          <w:lang w:val="sr-Cyrl-CS"/>
        </w:rPr>
      </w:pPr>
      <w:r w:rsidRPr="00BB381A">
        <w:rPr>
          <w:rFonts w:cs="Arial"/>
          <w:noProof/>
          <w:lang w:val="sr-Cyrl-C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w:t>
      </w:r>
      <w:r>
        <w:rPr>
          <w:rFonts w:cs="Arial"/>
          <w:noProof/>
          <w:lang w:val="sr-Cyrl-CS"/>
        </w:rPr>
        <w:t>д ознаке поверљивости написати "ОПОЗИВ"</w:t>
      </w:r>
      <w:r w:rsidRPr="00BB381A">
        <w:rPr>
          <w:rFonts w:cs="Arial"/>
          <w:noProof/>
          <w:lang w:val="sr-Cyrl-CS"/>
        </w:rPr>
        <w:t>, уписати датум, време и потписати се.</w:t>
      </w:r>
    </w:p>
    <w:p w14:paraId="6A708B33" w14:textId="77777777" w:rsidR="00F405ED" w:rsidRPr="00BB381A" w:rsidRDefault="00F405ED" w:rsidP="00F405ED">
      <w:pPr>
        <w:pStyle w:val="KDParagraf"/>
        <w:spacing w:before="0"/>
        <w:rPr>
          <w:rFonts w:cs="Arial"/>
          <w:noProof/>
          <w:lang w:val="sr-Cyrl-CS"/>
        </w:rPr>
      </w:pPr>
      <w:r w:rsidRPr="00BB381A">
        <w:rPr>
          <w:rFonts w:cs="Arial"/>
          <w:noProof/>
          <w:lang w:val="sr-Cyrl-C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A9900A9" w14:textId="77777777" w:rsidR="00F405ED" w:rsidRPr="00BB381A" w:rsidRDefault="00F405ED" w:rsidP="00F405ED">
      <w:pPr>
        <w:pStyle w:val="KDParagraf"/>
        <w:spacing w:before="0"/>
        <w:rPr>
          <w:rFonts w:cs="Arial"/>
          <w:noProof/>
          <w:lang w:val="sr-Cyrl-CS"/>
        </w:rPr>
      </w:pPr>
      <w:r w:rsidRPr="00BB381A">
        <w:rPr>
          <w:rFonts w:cs="Arial"/>
          <w:noProof/>
          <w:lang w:val="sr-Cyrl-C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ABB4B21" w14:textId="77777777" w:rsidR="00F405ED" w:rsidRPr="00BB381A" w:rsidRDefault="00F405ED" w:rsidP="00F405ED">
      <w:pPr>
        <w:pStyle w:val="KDParagraf"/>
        <w:spacing w:before="0"/>
        <w:rPr>
          <w:rFonts w:cs="Arial"/>
          <w:noProof/>
          <w:lang w:val="sr-Cyrl-CS"/>
        </w:rPr>
      </w:pPr>
      <w:r w:rsidRPr="00BB381A">
        <w:rPr>
          <w:rFonts w:cs="Arial"/>
          <w:noProof/>
          <w:lang w:val="sr-Cyrl-CS"/>
        </w:rPr>
        <w:t>Неће се сматрати поверљивим докази о испуњености обавезних услова,</w:t>
      </w:r>
      <w:r>
        <w:rPr>
          <w:rFonts w:cs="Arial"/>
          <w:noProof/>
          <w:lang w:val="sr-Cyrl-CS"/>
        </w:rPr>
        <w:t xml:space="preserve"> </w:t>
      </w:r>
      <w:r w:rsidRPr="00BB381A">
        <w:rPr>
          <w:rFonts w:cs="Arial"/>
          <w:noProof/>
          <w:lang w:val="sr-Cyrl-CS"/>
        </w:rPr>
        <w:t xml:space="preserve">цена и други подаци из понуде који су од значаја за примену критеријума и рангирање понуде. </w:t>
      </w:r>
    </w:p>
    <w:p w14:paraId="02A1C11F" w14:textId="77777777" w:rsidR="00720647" w:rsidRPr="00BB381A" w:rsidRDefault="00720647" w:rsidP="00720647">
      <w:pPr>
        <w:autoSpaceDE w:val="0"/>
        <w:autoSpaceDN w:val="0"/>
        <w:adjustRightInd w:val="0"/>
        <w:spacing w:before="0"/>
        <w:rPr>
          <w:rFonts w:eastAsia="TimesNewRomanPSMT" w:cs="Arial"/>
          <w:bCs/>
          <w:noProof/>
          <w:color w:val="00B0F0"/>
          <w:lang w:val="sr-Cyrl-CS"/>
        </w:rPr>
      </w:pPr>
    </w:p>
    <w:p w14:paraId="127A83FA" w14:textId="77777777" w:rsidR="00720647" w:rsidRPr="00633E44" w:rsidRDefault="00720647" w:rsidP="00720647">
      <w:pPr>
        <w:pStyle w:val="KDPodnaslov2"/>
        <w:numPr>
          <w:ilvl w:val="1"/>
          <w:numId w:val="29"/>
        </w:numPr>
        <w:spacing w:before="0" w:after="120"/>
        <w:ind w:left="465"/>
        <w:jc w:val="both"/>
        <w:rPr>
          <w:rFonts w:cs="Arial"/>
          <w:noProof/>
          <w:lang w:val="sr-Cyrl-CS"/>
        </w:rPr>
      </w:pPr>
      <w:r w:rsidRPr="00BB381A">
        <w:rPr>
          <w:rFonts w:cs="Arial"/>
          <w:noProof/>
          <w:lang w:val="sr-Cyrl-CS"/>
        </w:rPr>
        <w:t>Поштовање обавеза које произлазе из прописа о заштити на раду и других прописа</w:t>
      </w:r>
    </w:p>
    <w:p w14:paraId="222D3580" w14:textId="5FB81EEC" w:rsidR="00720647" w:rsidRDefault="00F405ED" w:rsidP="00720647">
      <w:pPr>
        <w:pStyle w:val="KDParagraf"/>
        <w:spacing w:before="0"/>
        <w:rPr>
          <w:rFonts w:cs="Arial"/>
          <w:noProof/>
          <w:lang w:val="sr-Cyrl-CS"/>
        </w:rPr>
      </w:pPr>
      <w:r w:rsidRPr="00F405ED">
        <w:rPr>
          <w:rFonts w:cs="Arial"/>
          <w:noProof/>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35872092" w14:textId="77777777" w:rsidR="00F405ED" w:rsidRPr="00BB381A" w:rsidRDefault="00F405ED" w:rsidP="00720647">
      <w:pPr>
        <w:pStyle w:val="KDParagraf"/>
        <w:spacing w:before="0"/>
        <w:rPr>
          <w:rFonts w:cs="Arial"/>
          <w:noProof/>
          <w:lang w:val="sr-Cyrl-CS"/>
        </w:rPr>
      </w:pPr>
    </w:p>
    <w:p w14:paraId="3B6A2F1E" w14:textId="77777777" w:rsidR="00720647" w:rsidRPr="00786CA5" w:rsidRDefault="00720647" w:rsidP="00720647">
      <w:pPr>
        <w:pStyle w:val="KDPodnaslov2"/>
        <w:numPr>
          <w:ilvl w:val="1"/>
          <w:numId w:val="29"/>
        </w:numPr>
        <w:spacing w:before="0"/>
        <w:ind w:left="465"/>
        <w:jc w:val="both"/>
        <w:rPr>
          <w:rFonts w:cs="Arial"/>
          <w:noProof/>
          <w:lang w:val="sr-Cyrl-CS"/>
        </w:rPr>
      </w:pPr>
      <w:r w:rsidRPr="00BB381A">
        <w:rPr>
          <w:rFonts w:cs="Arial"/>
          <w:noProof/>
          <w:lang w:val="sr-Cyrl-CS"/>
        </w:rPr>
        <w:t>Накнада за коришћење патената</w:t>
      </w:r>
    </w:p>
    <w:p w14:paraId="1CCAD390" w14:textId="486DD7EB" w:rsidR="00720647" w:rsidRDefault="00F405ED" w:rsidP="00720647">
      <w:pPr>
        <w:pStyle w:val="KDParagraf"/>
        <w:spacing w:before="0"/>
        <w:rPr>
          <w:rFonts w:cs="Arial"/>
          <w:noProof/>
          <w:lang w:val="sr-Cyrl-CS" w:eastAsia="sr-Latn-CS"/>
        </w:rPr>
      </w:pPr>
      <w:r w:rsidRPr="00BB381A">
        <w:rPr>
          <w:rFonts w:cs="Arial"/>
          <w:noProof/>
          <w:lang w:val="sr-Cyrl-CS" w:eastAsia="sr-Latn-CS"/>
        </w:rPr>
        <w:t>Накнаду за коришћење патената, као и одговорност за повреду заштићених права интелектуалне својине трећих лица сноси Понуђач</w:t>
      </w:r>
    </w:p>
    <w:p w14:paraId="39012F95" w14:textId="77777777" w:rsidR="00F405ED" w:rsidRPr="00BB381A" w:rsidRDefault="00F405ED" w:rsidP="00720647">
      <w:pPr>
        <w:pStyle w:val="KDParagraf"/>
        <w:spacing w:before="0"/>
        <w:rPr>
          <w:rFonts w:cs="Arial"/>
          <w:noProof/>
          <w:lang w:val="sr-Cyrl-CS" w:eastAsia="sr-Latn-CS"/>
        </w:rPr>
      </w:pPr>
    </w:p>
    <w:p w14:paraId="2C2309C4" w14:textId="77777777" w:rsidR="00720647" w:rsidRPr="00633E44" w:rsidRDefault="00720647" w:rsidP="00720647">
      <w:pPr>
        <w:pStyle w:val="KDPodnaslov2"/>
        <w:numPr>
          <w:ilvl w:val="1"/>
          <w:numId w:val="29"/>
        </w:numPr>
        <w:spacing w:before="0" w:after="80"/>
        <w:ind w:left="465"/>
        <w:jc w:val="both"/>
        <w:rPr>
          <w:rFonts w:cs="Arial"/>
          <w:noProof/>
          <w:lang w:val="sr-Cyrl-CS"/>
        </w:rPr>
      </w:pPr>
      <w:r w:rsidRPr="00BB381A">
        <w:rPr>
          <w:rFonts w:cs="Arial"/>
          <w:noProof/>
          <w:lang w:val="sr-Cyrl-CS"/>
        </w:rPr>
        <w:t>Начело заштите животне средине и обезбеђивања енергетске ефикасности</w:t>
      </w:r>
    </w:p>
    <w:p w14:paraId="573A5E7F" w14:textId="77777777" w:rsidR="00720647" w:rsidRPr="004B6CB7" w:rsidRDefault="00720647" w:rsidP="00720647">
      <w:pPr>
        <w:pStyle w:val="KDParagraf"/>
        <w:spacing w:before="0"/>
        <w:rPr>
          <w:rFonts w:cs="Arial"/>
          <w:noProof/>
          <w:lang w:val="sr-Cyrl-CS" w:eastAsia="sr-Latn-CS"/>
        </w:rPr>
      </w:pPr>
      <w:r w:rsidRPr="00BB381A">
        <w:rPr>
          <w:rFonts w:cs="Arial"/>
          <w:noProof/>
          <w:lang w:val="sr-Cyrl-CS"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548141C" w14:textId="77777777" w:rsidR="00720647" w:rsidRPr="00BB381A" w:rsidRDefault="00720647" w:rsidP="00720647">
      <w:pPr>
        <w:spacing w:before="0"/>
        <w:ind w:left="851"/>
        <w:rPr>
          <w:rFonts w:eastAsia="TimesNewRomanPSMT" w:cs="Arial"/>
          <w:bCs/>
          <w:iCs/>
          <w:noProof/>
          <w:color w:val="00B0F0"/>
          <w:lang w:val="sr-Cyrl-CS"/>
        </w:rPr>
      </w:pPr>
    </w:p>
    <w:p w14:paraId="69387E8A" w14:textId="77777777" w:rsidR="00720647" w:rsidRPr="00324DAF" w:rsidRDefault="00720647" w:rsidP="00720647">
      <w:pPr>
        <w:pStyle w:val="KDPodnaslov2"/>
        <w:numPr>
          <w:ilvl w:val="1"/>
          <w:numId w:val="29"/>
        </w:numPr>
        <w:spacing w:before="0" w:after="120"/>
        <w:ind w:left="465"/>
        <w:jc w:val="both"/>
        <w:rPr>
          <w:rFonts w:cs="Arial"/>
          <w:noProof/>
          <w:lang w:val="sr-Cyrl-CS"/>
        </w:rPr>
      </w:pPr>
      <w:r w:rsidRPr="00BB381A">
        <w:rPr>
          <w:rFonts w:cs="Arial"/>
          <w:noProof/>
          <w:lang w:val="sr-Cyrl-CS"/>
        </w:rPr>
        <w:t>Додатне информације и објашњења</w:t>
      </w:r>
    </w:p>
    <w:p w14:paraId="375B6474" w14:textId="17911B96" w:rsidR="00720647" w:rsidRPr="00BB381A" w:rsidRDefault="000D400E" w:rsidP="00720647">
      <w:pPr>
        <w:widowControl w:val="0"/>
        <w:spacing w:before="0"/>
        <w:rPr>
          <w:rFonts w:cs="Arial"/>
          <w:noProof/>
          <w:lang w:val="sr-Cyrl-CS"/>
        </w:rPr>
      </w:pPr>
      <w:r w:rsidRPr="00BB381A">
        <w:rPr>
          <w:rFonts w:cs="Arial"/>
          <w:noProof/>
          <w:lang w:val="sr-Cyrl-CS"/>
        </w:rPr>
        <w:t>Заинтер</w:t>
      </w:r>
      <w:r>
        <w:rPr>
          <w:rFonts w:cs="Arial"/>
          <w:noProof/>
          <w:lang w:val="sr-Cyrl-CS"/>
        </w:rPr>
        <w:t>е</w:t>
      </w:r>
      <w:r w:rsidRPr="00BB381A">
        <w:rPr>
          <w:rFonts w:cs="Arial"/>
          <w:noProof/>
          <w:lang w:val="sr-Cyrl-CS"/>
        </w:rPr>
        <w:t>совано лице може, у писаном облику, тражити од Наручиоца додатне информације или појашњења у вези са припремањем понуде,</w:t>
      </w:r>
      <w:r>
        <w:rPr>
          <w:rFonts w:cs="Arial"/>
          <w:noProof/>
          <w:lang w:val="sr-Cyrl-CS"/>
        </w:rPr>
        <w:t xml:space="preserve"> </w:t>
      </w:r>
      <w:r w:rsidRPr="00BB381A">
        <w:rPr>
          <w:rFonts w:cs="Arial"/>
          <w:noProof/>
          <w:lang w:val="sr-Cyrl-CS"/>
        </w:rPr>
        <w:t>при чему може да укаже Наручиоцу и на евентуално уочене недостатке и неправилности у конкурсној документацији, најкасније 5 (</w:t>
      </w:r>
      <w:r w:rsidR="00B52206">
        <w:rPr>
          <w:rFonts w:cs="Arial"/>
          <w:noProof/>
          <w:lang w:val="sr-Cyrl-CS"/>
        </w:rPr>
        <w:t>словима:</w:t>
      </w:r>
      <w:r w:rsidRPr="00BB381A">
        <w:rPr>
          <w:rFonts w:cs="Arial"/>
          <w:noProof/>
          <w:lang w:val="sr-Cyrl-CS"/>
        </w:rPr>
        <w:t>пет) дана пре истека рока за подношење понуде, на адресу Наручиоца,</w:t>
      </w:r>
      <w:r w:rsidRPr="008B2FF2">
        <w:rPr>
          <w:rFonts w:cs="Arial"/>
          <w:noProof/>
          <w:lang w:val="sr-Cyrl-CS"/>
        </w:rPr>
        <w:t xml:space="preserve"> </w:t>
      </w:r>
      <w:r>
        <w:rPr>
          <w:rFonts w:cs="Arial"/>
          <w:noProof/>
          <w:lang w:val="sr-Cyrl-CS"/>
        </w:rPr>
        <w:t>ЈП "ЕПС" Београд – Огранак РБ Колубара, Комерцијални сектор 11560 Вреоци, ул. Дише Ђурђевића бб,</w:t>
      </w:r>
      <w:r>
        <w:rPr>
          <w:rFonts w:cs="Arial"/>
          <w:noProof/>
          <w:lang w:val="sr-Cyrl-RS"/>
        </w:rPr>
        <w:t xml:space="preserve"> </w:t>
      </w:r>
      <w:r w:rsidRPr="00BB381A">
        <w:rPr>
          <w:rFonts w:cs="Arial"/>
          <w:noProof/>
          <w:lang w:val="sr-Cyrl-CS"/>
        </w:rPr>
        <w:t xml:space="preserve"> са назнаком</w:t>
      </w:r>
      <w:r>
        <w:rPr>
          <w:rFonts w:cs="Arial"/>
          <w:noProof/>
          <w:lang w:val="sr-Cyrl-CS"/>
        </w:rPr>
        <w:t xml:space="preserve">: </w:t>
      </w:r>
      <w:r w:rsidR="00720647" w:rsidRPr="004B6CB7">
        <w:rPr>
          <w:rFonts w:cs="Arial"/>
          <w:noProof/>
          <w:lang w:val="sr-Cyrl-CS"/>
        </w:rPr>
        <w:t>"</w:t>
      </w:r>
      <w:r w:rsidR="00720647" w:rsidRPr="00BB381A">
        <w:rPr>
          <w:rFonts w:cs="Arial"/>
          <w:noProof/>
          <w:lang w:val="sr-Cyrl-CS"/>
        </w:rPr>
        <w:t>ОБЈАШЊЕЊА – позив за јавну набавку</w:t>
      </w:r>
      <w:r w:rsidR="00720647">
        <w:rPr>
          <w:rFonts w:cs="Arial"/>
          <w:noProof/>
          <w:lang w:val="sr-Cyrl-CS"/>
        </w:rPr>
        <w:t xml:space="preserve"> </w:t>
      </w:r>
      <w:r w:rsidR="00720647" w:rsidRPr="005F54F7">
        <w:rPr>
          <w:rFonts w:cs="Arial"/>
          <w:noProof/>
          <w:lang w:val="sr-Cyrl-CS"/>
        </w:rPr>
        <w:t>„</w:t>
      </w:r>
      <w:r w:rsidR="00720647" w:rsidRPr="005F54F7">
        <w:rPr>
          <w:rFonts w:cs="Arial"/>
          <w:lang w:val="sr-Cyrl-RS"/>
        </w:rPr>
        <w:t>Креч, песак, шљунак и остали грађ. материјали</w:t>
      </w:r>
      <w:r>
        <w:rPr>
          <w:rFonts w:cs="Arial"/>
          <w:noProof/>
          <w:lang w:val="sr-Cyrl-CS"/>
        </w:rPr>
        <w:t>“-</w:t>
      </w:r>
      <w:r w:rsidR="00720647" w:rsidRPr="005F54F7">
        <w:rPr>
          <w:rFonts w:cs="Arial"/>
          <w:noProof/>
          <w:lang w:val="sr-Cyrl-CS"/>
        </w:rPr>
        <w:t xml:space="preserve"> број</w:t>
      </w:r>
      <w:r w:rsidR="00720647">
        <w:rPr>
          <w:rFonts w:cs="Arial"/>
          <w:noProof/>
          <w:lang w:val="sr-Cyrl-CS"/>
        </w:rPr>
        <w:t xml:space="preserve"> </w:t>
      </w:r>
      <w:r w:rsidR="00720647" w:rsidRPr="00DF6053">
        <w:rPr>
          <w:rFonts w:eastAsia="Arial Unicode MS" w:cs="Arial"/>
          <w:noProof/>
          <w:kern w:val="2"/>
          <w:szCs w:val="24"/>
          <w:lang w:val="sr-Cyrl-CS"/>
        </w:rPr>
        <w:t>ЈН/4000/</w:t>
      </w:r>
      <w:r w:rsidR="00720647" w:rsidRPr="00DF6053">
        <w:rPr>
          <w:rFonts w:eastAsia="Arial Unicode MS" w:cs="Arial"/>
          <w:noProof/>
          <w:kern w:val="2"/>
          <w:szCs w:val="24"/>
        </w:rPr>
        <w:t>0</w:t>
      </w:r>
      <w:r w:rsidR="00720647" w:rsidRPr="00DF6053">
        <w:rPr>
          <w:rFonts w:eastAsia="Arial Unicode MS" w:cs="Arial"/>
          <w:noProof/>
          <w:kern w:val="2"/>
          <w:szCs w:val="24"/>
          <w:lang w:val="sr-Latn-RS"/>
        </w:rPr>
        <w:t>250</w:t>
      </w:r>
      <w:r>
        <w:rPr>
          <w:rFonts w:eastAsia="Arial Unicode MS" w:cs="Arial"/>
          <w:noProof/>
          <w:kern w:val="2"/>
          <w:szCs w:val="24"/>
          <w:lang w:val="sr-Cyrl-RS"/>
        </w:rPr>
        <w:t>-1</w:t>
      </w:r>
      <w:r w:rsidR="00720647" w:rsidRPr="00DF6053">
        <w:rPr>
          <w:rFonts w:eastAsia="Arial Unicode MS" w:cs="Arial"/>
          <w:noProof/>
          <w:kern w:val="2"/>
          <w:szCs w:val="24"/>
          <w:lang w:val="sr-Cyrl-CS"/>
        </w:rPr>
        <w:t>/201</w:t>
      </w:r>
      <w:r w:rsidR="00720647" w:rsidRPr="00DF6053">
        <w:rPr>
          <w:rFonts w:eastAsia="Arial Unicode MS" w:cs="Arial"/>
          <w:noProof/>
          <w:kern w:val="2"/>
          <w:szCs w:val="24"/>
          <w:lang w:val="sr-Latn-RS"/>
        </w:rPr>
        <w:t>8</w:t>
      </w:r>
      <w:r w:rsidR="00720647" w:rsidRPr="00BB381A">
        <w:rPr>
          <w:rFonts w:cs="Arial"/>
          <w:noProof/>
          <w:lang w:val="sr-Cyrl-CS"/>
        </w:rPr>
        <w:t xml:space="preserve"> </w:t>
      </w:r>
      <w:r w:rsidR="00B52206">
        <w:rPr>
          <w:rFonts w:cs="Arial"/>
          <w:noProof/>
          <w:lang w:val="sr-Cyrl-CS"/>
        </w:rPr>
        <w:t xml:space="preserve">за партију бр._______ </w:t>
      </w:r>
      <w:r w:rsidR="00720647" w:rsidRPr="00BB381A">
        <w:rPr>
          <w:rFonts w:cs="Arial"/>
          <w:noProof/>
          <w:lang w:val="sr-Cyrl-CS"/>
        </w:rPr>
        <w:t>или електронским путем на е-</w:t>
      </w:r>
      <w:r w:rsidR="00720647">
        <w:rPr>
          <w:rFonts w:cs="Arial"/>
          <w:noProof/>
          <w:lang w:val="sr-Latn-RS"/>
        </w:rPr>
        <w:t xml:space="preserve">mail </w:t>
      </w:r>
      <w:r w:rsidR="00720647" w:rsidRPr="00260640">
        <w:rPr>
          <w:rFonts w:cs="Arial"/>
          <w:noProof/>
          <w:lang w:val="sr-Cyrl-CS"/>
        </w:rPr>
        <w:t>адресу</w:t>
      </w:r>
      <w:r w:rsidR="00720647">
        <w:rPr>
          <w:rFonts w:cs="Arial"/>
          <w:noProof/>
          <w:lang w:val="sr-Latn-RS"/>
        </w:rPr>
        <w:t xml:space="preserve"> </w:t>
      </w:r>
      <w:hyperlink r:id="rId170" w:history="1">
        <w:r w:rsidR="00720647" w:rsidRPr="00150430">
          <w:rPr>
            <w:rStyle w:val="Hyperlink"/>
          </w:rPr>
          <w:t>pitanja</w:t>
        </w:r>
        <w:r w:rsidR="00720647" w:rsidRPr="00150430">
          <w:rPr>
            <w:rStyle w:val="Hyperlink"/>
            <w:lang w:val="sr-Cyrl-CS"/>
          </w:rPr>
          <w:t>.</w:t>
        </w:r>
        <w:r w:rsidR="00720647" w:rsidRPr="00150430">
          <w:rPr>
            <w:rStyle w:val="Hyperlink"/>
          </w:rPr>
          <w:t>nabavke</w:t>
        </w:r>
        <w:r w:rsidR="00720647" w:rsidRPr="00150430">
          <w:rPr>
            <w:rStyle w:val="Hyperlink"/>
            <w:lang w:val="sr-Cyrl-CS"/>
          </w:rPr>
          <w:t>@</w:t>
        </w:r>
        <w:r w:rsidR="00720647" w:rsidRPr="00150430">
          <w:rPr>
            <w:rStyle w:val="Hyperlink"/>
            <w:lang w:val="sr-Latn-RS"/>
          </w:rPr>
          <w:t>rbkolubara</w:t>
        </w:r>
        <w:r w:rsidR="00720647" w:rsidRPr="00150430">
          <w:rPr>
            <w:rStyle w:val="Hyperlink"/>
            <w:lang w:val="sr-Cyrl-CS"/>
          </w:rPr>
          <w:t>.</w:t>
        </w:r>
        <w:r w:rsidR="00720647" w:rsidRPr="00150430">
          <w:rPr>
            <w:rStyle w:val="Hyperlink"/>
          </w:rPr>
          <w:t>rs</w:t>
        </w:r>
      </w:hyperlink>
      <w:r w:rsidR="00720647" w:rsidRPr="00260640">
        <w:rPr>
          <w:rFonts w:cs="Arial"/>
          <w:noProof/>
          <w:lang w:val="sr-Cyrl-CS"/>
        </w:rPr>
        <w:t>,</w:t>
      </w:r>
      <w:r w:rsidR="00720647">
        <w:rPr>
          <w:rFonts w:cs="Arial"/>
          <w:noProof/>
          <w:lang w:val="sr-Latn-RS"/>
        </w:rPr>
        <w:t xml:space="preserve"> </w:t>
      </w:r>
      <w:r w:rsidR="00720647" w:rsidRPr="00260640">
        <w:rPr>
          <w:rFonts w:cs="Arial"/>
          <w:noProof/>
          <w:lang w:val="sr-Cyrl-CS"/>
        </w:rPr>
        <w:t>радним данима (понедељак – петак) у времену од 07 до 14,30 часова. Захтев за појашњење примљен после наведеног времена или током</w:t>
      </w:r>
      <w:r w:rsidR="00720647">
        <w:rPr>
          <w:rFonts w:cs="Arial"/>
          <w:noProof/>
          <w:lang w:val="sr-Cyrl-CS"/>
        </w:rPr>
        <w:t xml:space="preserve"> </w:t>
      </w:r>
      <w:r w:rsidR="00720647" w:rsidRPr="00BB381A">
        <w:rPr>
          <w:rFonts w:cs="Arial"/>
          <w:noProof/>
          <w:lang w:val="sr-Cyrl-CS"/>
        </w:rPr>
        <w:t>викенда/нерадног дана биће евидентиран као примљен првог следећег радног дана.</w:t>
      </w:r>
    </w:p>
    <w:p w14:paraId="0850A625" w14:textId="77777777" w:rsidR="00D53CE4" w:rsidRPr="00BB381A" w:rsidRDefault="00D53CE4" w:rsidP="00D53CE4">
      <w:pPr>
        <w:spacing w:before="0"/>
        <w:rPr>
          <w:rFonts w:cs="Arial"/>
          <w:noProof/>
          <w:lang w:val="sr-Cyrl-CS"/>
        </w:rPr>
      </w:pPr>
      <w:r w:rsidRPr="00BB381A">
        <w:rPr>
          <w:rFonts w:cs="Arial"/>
          <w:noProof/>
          <w:lang w:val="sr-Cyrl-CS"/>
        </w:rPr>
        <w:t>Наручилац ће у року од 3 (</w:t>
      </w:r>
      <w:r>
        <w:rPr>
          <w:rFonts w:cs="Arial"/>
          <w:noProof/>
          <w:lang w:val="sr-Cyrl-CS"/>
        </w:rPr>
        <w:t xml:space="preserve">словима: </w:t>
      </w:r>
      <w:r w:rsidRPr="00BB381A">
        <w:rPr>
          <w:rFonts w:cs="Arial"/>
          <w:noProof/>
          <w:lang w:val="sr-Cyrl-CS"/>
        </w:rPr>
        <w:t>три) дана по пријему захтева објавити Одговор на захтев на Порталу јавних набавки и својој интернет страници.</w:t>
      </w:r>
    </w:p>
    <w:p w14:paraId="19027D1C" w14:textId="77777777" w:rsidR="00D53CE4" w:rsidRPr="00BB381A" w:rsidRDefault="00D53CE4" w:rsidP="00D53CE4">
      <w:pPr>
        <w:pStyle w:val="KDMojTekst"/>
        <w:spacing w:before="0"/>
        <w:rPr>
          <w:rFonts w:cs="Arial"/>
          <w:i w:val="0"/>
          <w:noProof/>
          <w:color w:val="auto"/>
          <w:sz w:val="22"/>
          <w:szCs w:val="22"/>
          <w:lang w:val="sr-Cyrl-CS"/>
        </w:rPr>
      </w:pPr>
      <w:r w:rsidRPr="00BB381A">
        <w:rPr>
          <w:rFonts w:cs="Arial"/>
          <w:i w:val="0"/>
          <w:noProof/>
          <w:color w:val="auto"/>
          <w:sz w:val="22"/>
          <w:szCs w:val="22"/>
          <w:lang w:val="sr-Cyrl-CS"/>
        </w:rPr>
        <w:t>Тражење додатних информација и појашњења телефоном није дозвољено.</w:t>
      </w:r>
    </w:p>
    <w:p w14:paraId="0F866055" w14:textId="77777777" w:rsidR="00D53CE4" w:rsidRPr="00BB381A" w:rsidRDefault="00D53CE4" w:rsidP="00D53CE4">
      <w:pPr>
        <w:spacing w:before="0"/>
        <w:rPr>
          <w:rFonts w:cs="Arial"/>
          <w:noProof/>
          <w:lang w:val="sr-Cyrl-CS"/>
        </w:rPr>
      </w:pPr>
      <w:r w:rsidRPr="00BB381A">
        <w:rPr>
          <w:rFonts w:cs="Arial"/>
          <w:noProof/>
          <w:lang w:val="sr-Cyrl-CS"/>
        </w:rPr>
        <w:t>Ако је документ из поступка јав</w:t>
      </w:r>
      <w:r>
        <w:rPr>
          <w:rFonts w:cs="Arial"/>
          <w:noProof/>
          <w:lang w:val="sr-Cyrl-CS"/>
        </w:rPr>
        <w:t xml:space="preserve">не набавке достављен од стране </w:t>
      </w:r>
      <w:r w:rsidRPr="004B6CB7">
        <w:rPr>
          <w:rFonts w:cs="Arial"/>
          <w:noProof/>
          <w:lang w:val="sr-Cyrl-CS"/>
        </w:rPr>
        <w:t>Н</w:t>
      </w:r>
      <w:r>
        <w:rPr>
          <w:rFonts w:cs="Arial"/>
          <w:noProof/>
          <w:lang w:val="sr-Cyrl-CS"/>
        </w:rPr>
        <w:t>аручиоца или П</w:t>
      </w:r>
      <w:r w:rsidRPr="00BB381A">
        <w:rPr>
          <w:rFonts w:cs="Arial"/>
          <w:noProof/>
          <w:lang w:val="sr-Cyrl-CS"/>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65A88AE" w14:textId="77777777" w:rsidR="00720647" w:rsidRPr="00BB381A" w:rsidRDefault="00720647" w:rsidP="00720647">
      <w:pPr>
        <w:spacing w:before="0"/>
        <w:rPr>
          <w:rFonts w:cs="Arial"/>
          <w:noProof/>
          <w:lang w:val="sr-Cyrl-CS"/>
        </w:rPr>
      </w:pPr>
      <w:r w:rsidRPr="00BB381A">
        <w:rPr>
          <w:rFonts w:cs="Arial"/>
          <w:noProof/>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A3A6875" w14:textId="77777777" w:rsidR="00720647" w:rsidRPr="00BB381A" w:rsidRDefault="00720647" w:rsidP="00720647">
      <w:pPr>
        <w:spacing w:before="0"/>
        <w:rPr>
          <w:rFonts w:cs="Arial"/>
          <w:noProof/>
          <w:lang w:val="sr-Cyrl-CS"/>
        </w:rPr>
      </w:pPr>
      <w:r w:rsidRPr="00BB381A">
        <w:rPr>
          <w:rFonts w:cs="Arial"/>
          <w:noProof/>
          <w:lang w:val="sr-Cyrl-CS"/>
        </w:rPr>
        <w:t>Ако Наручилац измени или допуни конкурсну документацију 8 (</w:t>
      </w:r>
      <w:r>
        <w:rPr>
          <w:rFonts w:cs="Arial"/>
          <w:noProof/>
          <w:lang w:val="sr-Cyrl-CS"/>
        </w:rPr>
        <w:t xml:space="preserve">словима: </w:t>
      </w:r>
      <w:r w:rsidRPr="00BB381A">
        <w:rPr>
          <w:rFonts w:cs="Arial"/>
          <w:noProof/>
          <w:lang w:val="sr-Cyrl-CS"/>
        </w:rPr>
        <w:t>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DC623E6" w14:textId="77777777" w:rsidR="00720647" w:rsidRPr="00BB381A" w:rsidRDefault="00720647" w:rsidP="00720647">
      <w:pPr>
        <w:spacing w:before="0"/>
        <w:rPr>
          <w:rFonts w:cs="Arial"/>
          <w:noProof/>
          <w:lang w:val="sr-Cyrl-CS"/>
        </w:rPr>
      </w:pPr>
      <w:r w:rsidRPr="00BB381A">
        <w:rPr>
          <w:rFonts w:cs="Arial"/>
          <w:noProof/>
          <w:lang w:val="sr-Cyrl-CS"/>
        </w:rPr>
        <w:t>По истеку рока предвиђеног за подношење понуда Наручилац не може да мења нити да допуњује конкурсну документацију.</w:t>
      </w:r>
    </w:p>
    <w:p w14:paraId="655C0EC3" w14:textId="77777777" w:rsidR="00720647" w:rsidRPr="00BB381A" w:rsidRDefault="00720647" w:rsidP="00720647">
      <w:pPr>
        <w:pStyle w:val="KDMojTekst"/>
        <w:spacing w:before="0"/>
        <w:rPr>
          <w:rFonts w:cs="Arial"/>
          <w:i w:val="0"/>
          <w:noProof/>
          <w:color w:val="auto"/>
          <w:sz w:val="22"/>
          <w:szCs w:val="22"/>
          <w:lang w:val="sr-Cyrl-CS"/>
        </w:rPr>
      </w:pPr>
      <w:r w:rsidRPr="00BB381A">
        <w:rPr>
          <w:rFonts w:cs="Arial"/>
          <w:i w:val="0"/>
          <w:noProof/>
          <w:color w:val="auto"/>
          <w:sz w:val="22"/>
          <w:szCs w:val="22"/>
          <w:lang w:val="sr-Cyrl-CS"/>
        </w:rPr>
        <w:t>Комуникација у поступку јавне набавке се врши на начин</w:t>
      </w:r>
      <w:r>
        <w:rPr>
          <w:rFonts w:cs="Arial"/>
          <w:i w:val="0"/>
          <w:noProof/>
          <w:color w:val="auto"/>
          <w:sz w:val="22"/>
          <w:szCs w:val="22"/>
          <w:lang w:val="sr-Cyrl-CS"/>
        </w:rPr>
        <w:t xml:space="preserve"> одређен</w:t>
      </w:r>
      <w:r w:rsidRPr="00BB381A">
        <w:rPr>
          <w:rFonts w:cs="Arial"/>
          <w:i w:val="0"/>
          <w:noProof/>
          <w:color w:val="auto"/>
          <w:sz w:val="22"/>
          <w:szCs w:val="22"/>
          <w:lang w:val="sr-Cyrl-CS"/>
        </w:rPr>
        <w:t xml:space="preserve"> чланом 20. Закона.</w:t>
      </w:r>
    </w:p>
    <w:p w14:paraId="17AF3160" w14:textId="77777777" w:rsidR="00720647" w:rsidRPr="00BB381A" w:rsidRDefault="00720647" w:rsidP="00720647">
      <w:pPr>
        <w:pStyle w:val="KDParagraf"/>
        <w:spacing w:before="0"/>
        <w:rPr>
          <w:rFonts w:cs="Arial"/>
          <w:noProof/>
          <w:lang w:val="sr-Cyrl-CS"/>
        </w:rPr>
      </w:pPr>
      <w:r w:rsidRPr="00BB381A">
        <w:rPr>
          <w:rFonts w:cs="Arial"/>
          <w:noProof/>
          <w:lang w:val="sr-Cyrl-C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7F67A1">
          <w:rPr>
            <w:rStyle w:val="Hyperlink"/>
          </w:rPr>
          <w:t>www</w:t>
        </w:r>
        <w:r w:rsidRPr="004B6CB7">
          <w:rPr>
            <w:rStyle w:val="Hyperlink"/>
            <w:lang w:val="sr-Cyrl-CS"/>
          </w:rPr>
          <w:t>.</w:t>
        </w:r>
        <w:r w:rsidRPr="007F67A1">
          <w:rPr>
            <w:rStyle w:val="Hyperlink"/>
            <w:lang w:val="sr-Cyrl-CS"/>
          </w:rPr>
          <w:t>к</w:t>
        </w:r>
        <w:r w:rsidRPr="007F67A1">
          <w:rPr>
            <w:rStyle w:val="Hyperlink"/>
          </w:rPr>
          <w:t>jn</w:t>
        </w:r>
        <w:r w:rsidRPr="004B6CB7">
          <w:rPr>
            <w:rStyle w:val="Hyperlink"/>
            <w:lang w:val="sr-Cyrl-CS"/>
          </w:rPr>
          <w:t>.</w:t>
        </w:r>
        <w:r w:rsidRPr="007F67A1">
          <w:rPr>
            <w:rStyle w:val="Hyperlink"/>
          </w:rPr>
          <w:t>gov</w:t>
        </w:r>
        <w:r w:rsidRPr="004B6CB7">
          <w:rPr>
            <w:rStyle w:val="Hyperlink"/>
            <w:lang w:val="sr-Cyrl-CS"/>
          </w:rPr>
          <w:t>.</w:t>
        </w:r>
        <w:r w:rsidRPr="007F67A1">
          <w:rPr>
            <w:rStyle w:val="Hyperlink"/>
          </w:rPr>
          <w:t>rs</w:t>
        </w:r>
      </w:hyperlink>
      <w:r w:rsidRPr="00BB381A">
        <w:rPr>
          <w:rFonts w:cs="Arial"/>
          <w:noProof/>
          <w:lang w:val="sr-Cyrl-CS"/>
        </w:rPr>
        <w:t>).</w:t>
      </w:r>
    </w:p>
    <w:p w14:paraId="3705DDE2" w14:textId="77777777" w:rsidR="00720647" w:rsidRPr="00BB381A" w:rsidRDefault="00720647" w:rsidP="00720647">
      <w:pPr>
        <w:pStyle w:val="KDMojTekst"/>
        <w:spacing w:before="0"/>
        <w:rPr>
          <w:rFonts w:cs="Arial"/>
          <w:i w:val="0"/>
          <w:noProof/>
          <w:color w:val="auto"/>
          <w:sz w:val="22"/>
          <w:szCs w:val="22"/>
          <w:lang w:val="sr-Cyrl-CS"/>
        </w:rPr>
      </w:pPr>
    </w:p>
    <w:p w14:paraId="771DEECE" w14:textId="77777777" w:rsidR="00720647" w:rsidRPr="00F87EC1" w:rsidRDefault="00720647" w:rsidP="00720647">
      <w:pPr>
        <w:pStyle w:val="KDPodnaslov2"/>
        <w:numPr>
          <w:ilvl w:val="1"/>
          <w:numId w:val="29"/>
        </w:numPr>
        <w:spacing w:before="0" w:after="120"/>
        <w:ind w:left="465"/>
        <w:jc w:val="both"/>
        <w:rPr>
          <w:rFonts w:cs="Arial"/>
          <w:noProof/>
          <w:lang w:val="sr-Cyrl-CS"/>
        </w:rPr>
      </w:pPr>
      <w:r w:rsidRPr="00BB381A">
        <w:rPr>
          <w:rFonts w:cs="Arial"/>
          <w:noProof/>
          <w:lang w:val="sr-Cyrl-CS"/>
        </w:rPr>
        <w:t>Трошкови понуде</w:t>
      </w:r>
    </w:p>
    <w:p w14:paraId="525F4E85" w14:textId="77777777" w:rsidR="00720647" w:rsidRPr="00BB381A" w:rsidRDefault="00720647" w:rsidP="00720647">
      <w:pPr>
        <w:pStyle w:val="KDParagraf"/>
        <w:spacing w:before="0"/>
        <w:rPr>
          <w:rFonts w:cs="Arial"/>
          <w:noProof/>
          <w:lang w:val="sr-Cyrl-CS"/>
        </w:rPr>
      </w:pPr>
      <w:r w:rsidRPr="00BB381A">
        <w:rPr>
          <w:rFonts w:cs="Arial"/>
          <w:noProof/>
          <w:lang w:val="sr-Cyrl-CS"/>
        </w:rPr>
        <w:t>Трошкове припреме и подношења понуде сноси искључиво Понуђач и не може тражити од Наручиоца накнаду трошкова.</w:t>
      </w:r>
    </w:p>
    <w:p w14:paraId="2D541D8F" w14:textId="77777777" w:rsidR="00720647" w:rsidRPr="00BB381A" w:rsidRDefault="00720647" w:rsidP="00720647">
      <w:pPr>
        <w:pStyle w:val="KDParagraf"/>
        <w:spacing w:before="0"/>
        <w:rPr>
          <w:rFonts w:cs="Arial"/>
          <w:noProof/>
          <w:lang w:val="sr-Cyrl-CS"/>
        </w:rPr>
      </w:pPr>
      <w:r w:rsidRPr="00BB381A">
        <w:rPr>
          <w:rFonts w:cs="Arial"/>
          <w:noProof/>
          <w:lang w:val="sr-Cyrl-C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EFEB73E" w14:textId="77777777" w:rsidR="00720647" w:rsidRPr="00BB381A" w:rsidRDefault="00720647" w:rsidP="00720647">
      <w:pPr>
        <w:pStyle w:val="KDParagraf"/>
        <w:spacing w:before="0"/>
        <w:rPr>
          <w:rFonts w:cs="Arial"/>
          <w:noProof/>
          <w:lang w:val="sr-Cyrl-CS"/>
        </w:rPr>
      </w:pPr>
      <w:r w:rsidRPr="00BB381A">
        <w:rPr>
          <w:rFonts w:cs="Arial"/>
          <w:noProof/>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Pr>
          <w:rFonts w:cs="Arial"/>
          <w:noProof/>
          <w:lang w:val="sr-Cyrl-CS"/>
        </w:rPr>
        <w:t xml:space="preserve">  </w:t>
      </w:r>
    </w:p>
    <w:p w14:paraId="5CC87327" w14:textId="77777777" w:rsidR="00720647" w:rsidRPr="00BB381A" w:rsidRDefault="00720647" w:rsidP="00720647">
      <w:pPr>
        <w:pStyle w:val="KDParagraf"/>
        <w:spacing w:before="0"/>
        <w:rPr>
          <w:rFonts w:cs="Arial"/>
          <w:noProof/>
          <w:lang w:val="sr-Cyrl-CS"/>
        </w:rPr>
      </w:pPr>
    </w:p>
    <w:p w14:paraId="10F690C3" w14:textId="77777777" w:rsidR="00720647" w:rsidRPr="00F87EC1" w:rsidRDefault="00720647" w:rsidP="00720647">
      <w:pPr>
        <w:pStyle w:val="KDPodnaslov2"/>
        <w:numPr>
          <w:ilvl w:val="1"/>
          <w:numId w:val="29"/>
        </w:numPr>
        <w:spacing w:before="0" w:after="120"/>
        <w:ind w:left="465"/>
        <w:jc w:val="both"/>
        <w:rPr>
          <w:rFonts w:cs="Arial"/>
          <w:noProof/>
          <w:lang w:val="sr-Cyrl-CS"/>
        </w:rPr>
      </w:pPr>
      <w:r w:rsidRPr="006E0AED">
        <w:rPr>
          <w:rFonts w:cs="Arial"/>
          <w:noProof/>
          <w:lang w:val="sr-Cyrl-CS"/>
        </w:rPr>
        <w:t>Додатна објашњења, контрола и допуштене исправке</w:t>
      </w:r>
    </w:p>
    <w:p w14:paraId="5E1C4A67" w14:textId="77777777" w:rsidR="00720647" w:rsidRPr="00BB381A" w:rsidRDefault="00720647" w:rsidP="00720647">
      <w:pPr>
        <w:pStyle w:val="KDParagraf"/>
        <w:spacing w:before="0"/>
        <w:rPr>
          <w:rFonts w:eastAsia="TimesNewRomanPSMT" w:cs="Arial"/>
          <w:noProof/>
          <w:lang w:val="sr-Cyrl-CS"/>
        </w:rPr>
      </w:pPr>
      <w:r>
        <w:rPr>
          <w:rFonts w:eastAsia="TimesNewRomanPSMT" w:cs="Arial"/>
          <w:noProof/>
          <w:lang w:val="sr-Cyrl-CS"/>
        </w:rPr>
        <w:t>Наручилац може да захтева од П</w:t>
      </w:r>
      <w:r w:rsidRPr="00BB381A">
        <w:rPr>
          <w:rFonts w:eastAsia="TimesNewRomanPSMT" w:cs="Arial"/>
          <w:noProof/>
          <w:lang w:val="sr-Cyrl-CS"/>
        </w:rPr>
        <w:t>онуђача додатна објашњења која ће му помоћи при прегледу, вредновању и упоређивању понуда, а може</w:t>
      </w:r>
      <w:r>
        <w:rPr>
          <w:rFonts w:eastAsia="TimesNewRomanPSMT" w:cs="Arial"/>
          <w:noProof/>
          <w:lang w:val="sr-Cyrl-CS"/>
        </w:rPr>
        <w:t xml:space="preserve"> да врши и контролу (увид) код Понуђача, односно његовог П</w:t>
      </w:r>
      <w:r w:rsidRPr="00BB381A">
        <w:rPr>
          <w:rFonts w:eastAsia="TimesNewRomanPSMT" w:cs="Arial"/>
          <w:noProof/>
          <w:lang w:val="sr-Cyrl-CS"/>
        </w:rPr>
        <w:t>одизвођача.</w:t>
      </w:r>
    </w:p>
    <w:p w14:paraId="7E5F28C8" w14:textId="77777777" w:rsidR="00720647" w:rsidRPr="00BB381A" w:rsidRDefault="00720647" w:rsidP="00720647">
      <w:pPr>
        <w:pStyle w:val="KDParagraf"/>
        <w:spacing w:before="0"/>
        <w:rPr>
          <w:rFonts w:eastAsia="TimesNewRomanPSMT" w:cs="Arial"/>
          <w:noProof/>
          <w:lang w:val="sr-Cyrl-CS"/>
        </w:rPr>
      </w:pPr>
      <w:r w:rsidRPr="00BB381A">
        <w:rPr>
          <w:rFonts w:eastAsia="TimesNewRomanPSMT" w:cs="Arial"/>
          <w:noProof/>
          <w:lang w:val="sr-Cyrl-C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3AC78EB" w14:textId="77777777" w:rsidR="00720647" w:rsidRPr="00BB381A" w:rsidRDefault="00720647" w:rsidP="00720647">
      <w:pPr>
        <w:pStyle w:val="KDParagraf"/>
        <w:spacing w:before="0"/>
        <w:rPr>
          <w:rFonts w:eastAsia="TimesNewRomanPSMT" w:cs="Arial"/>
          <w:noProof/>
          <w:lang w:val="sr-Cyrl-CS"/>
        </w:rPr>
      </w:pPr>
      <w:r w:rsidRPr="00BB381A">
        <w:rPr>
          <w:rFonts w:eastAsia="TimesNewRomanPSMT" w:cs="Arial"/>
          <w:noProof/>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AA79761" w14:textId="77777777" w:rsidR="00720647" w:rsidRDefault="00720647" w:rsidP="00720647">
      <w:pPr>
        <w:pStyle w:val="KDParagraf"/>
        <w:spacing w:before="0"/>
        <w:rPr>
          <w:rFonts w:eastAsia="TimesNewRomanPSMT" w:cs="Arial"/>
          <w:noProof/>
          <w:lang w:val="sr-Cyrl-CS"/>
        </w:rPr>
      </w:pPr>
      <w:r w:rsidRPr="00BB381A">
        <w:rPr>
          <w:rFonts w:eastAsia="TimesNewRomanPSMT" w:cs="Arial"/>
          <w:noProof/>
          <w:lang w:val="sr-Cyrl-C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A672D11" w14:textId="77777777" w:rsidR="00720647" w:rsidRDefault="00720647" w:rsidP="00720647">
      <w:pPr>
        <w:pStyle w:val="KDParagraf"/>
        <w:spacing w:before="0"/>
        <w:rPr>
          <w:rFonts w:eastAsia="TimesNewRomanPSMT" w:cs="Arial"/>
          <w:noProof/>
          <w:lang w:val="sr-Cyrl-CS"/>
        </w:rPr>
      </w:pPr>
    </w:p>
    <w:p w14:paraId="6338D44B" w14:textId="77777777" w:rsidR="00720647" w:rsidRPr="006F4570" w:rsidRDefault="00720647" w:rsidP="00720647">
      <w:pPr>
        <w:keepNext/>
        <w:widowControl w:val="0"/>
        <w:tabs>
          <w:tab w:val="left" w:pos="205"/>
        </w:tabs>
        <w:suppressAutoHyphens/>
        <w:autoSpaceDE w:val="0"/>
        <w:autoSpaceDN w:val="0"/>
        <w:spacing w:before="0" w:line="276" w:lineRule="auto"/>
        <w:jc w:val="left"/>
        <w:textAlignment w:val="baseline"/>
        <w:rPr>
          <w:rFonts w:ascii="Arial MT" w:hAnsi="Arial MT" w:cs="Arial"/>
          <w:b/>
          <w:color w:val="000000"/>
          <w:szCs w:val="24"/>
          <w:lang w:val="sr-Cyrl-RS"/>
        </w:rPr>
      </w:pPr>
      <w:bookmarkStart w:id="21" w:name="_Toc441651606"/>
      <w:bookmarkStart w:id="22" w:name="_Toc442559917"/>
      <w:r>
        <w:rPr>
          <w:rFonts w:cs="Arial"/>
          <w:b/>
          <w:color w:val="000000"/>
          <w:szCs w:val="24"/>
          <w:lang w:val="sr-Cyrl-RS"/>
        </w:rPr>
        <w:t>6.22</w:t>
      </w:r>
      <w:r w:rsidRPr="00D154C3">
        <w:rPr>
          <w:rFonts w:cs="Arial"/>
          <w:b/>
          <w:color w:val="000000"/>
          <w:szCs w:val="24"/>
          <w:lang w:val="sr-Cyrl-RS"/>
        </w:rPr>
        <w:t xml:space="preserve">  </w:t>
      </w:r>
      <w:r w:rsidRPr="00D154C3">
        <w:rPr>
          <w:rFonts w:ascii="Arial MT" w:hAnsi="Arial MT" w:cs="Arial"/>
          <w:b/>
          <w:color w:val="000000"/>
          <w:szCs w:val="24"/>
        </w:rPr>
        <w:t>Разлози за одбијање понуде</w:t>
      </w:r>
      <w:bookmarkEnd w:id="21"/>
      <w:bookmarkEnd w:id="22"/>
    </w:p>
    <w:p w14:paraId="16352979" w14:textId="77777777" w:rsidR="00720647" w:rsidRPr="004C4BAC" w:rsidRDefault="00720647" w:rsidP="00720647">
      <w:pPr>
        <w:widowControl w:val="0"/>
        <w:autoSpaceDE w:val="0"/>
        <w:autoSpaceDN w:val="0"/>
        <w:spacing w:before="0"/>
        <w:rPr>
          <w:rFonts w:ascii="Arial MT" w:hAnsi="Arial MT"/>
          <w:color w:val="000000"/>
          <w:szCs w:val="24"/>
        </w:rPr>
      </w:pPr>
      <w:r w:rsidRPr="004C4BAC">
        <w:rPr>
          <w:rFonts w:ascii="Arial MT" w:eastAsia="TimesNewRomanPSMT" w:hAnsi="Arial MT" w:cs="Arial"/>
          <w:bCs/>
          <w:iCs/>
          <w:color w:val="000000"/>
          <w:szCs w:val="24"/>
        </w:rPr>
        <w:t>Понуда ће бити одбијена ако:</w:t>
      </w:r>
    </w:p>
    <w:p w14:paraId="1084D3D6" w14:textId="77777777" w:rsidR="00720647" w:rsidRPr="004C4BAC" w:rsidRDefault="00720647" w:rsidP="00720647">
      <w:pPr>
        <w:widowControl w:val="0"/>
        <w:numPr>
          <w:ilvl w:val="0"/>
          <w:numId w:val="32"/>
        </w:numPr>
        <w:suppressAutoHyphens/>
        <w:autoSpaceDE w:val="0"/>
        <w:autoSpaceDN w:val="0"/>
        <w:spacing w:before="0"/>
        <w:ind w:left="714" w:hanging="357"/>
        <w:jc w:val="left"/>
        <w:textAlignment w:val="baseline"/>
        <w:rPr>
          <w:rFonts w:ascii="Calibri" w:eastAsia="Calibri" w:hAnsi="Calibri"/>
          <w:color w:val="000000"/>
          <w:szCs w:val="24"/>
        </w:rPr>
      </w:pPr>
      <w:r w:rsidRPr="004C4BAC">
        <w:rPr>
          <w:rFonts w:eastAsia="TimesNewRomanPSMT" w:cs="Arial"/>
          <w:bCs/>
          <w:iCs/>
          <w:color w:val="000000"/>
          <w:szCs w:val="24"/>
        </w:rPr>
        <w:t>је неблаговремена, неприхватљива или неодговарајућа;</w:t>
      </w:r>
    </w:p>
    <w:p w14:paraId="52BF7A27" w14:textId="77777777" w:rsidR="00720647" w:rsidRPr="004C4BAC" w:rsidRDefault="00720647" w:rsidP="00720647">
      <w:pPr>
        <w:widowControl w:val="0"/>
        <w:numPr>
          <w:ilvl w:val="0"/>
          <w:numId w:val="32"/>
        </w:numPr>
        <w:suppressAutoHyphens/>
        <w:autoSpaceDE w:val="0"/>
        <w:autoSpaceDN w:val="0"/>
        <w:spacing w:before="0"/>
        <w:ind w:left="714" w:hanging="357"/>
        <w:jc w:val="left"/>
        <w:textAlignment w:val="baseline"/>
        <w:rPr>
          <w:rFonts w:ascii="Calibri" w:eastAsia="Calibri" w:hAnsi="Calibri"/>
          <w:color w:val="000000"/>
          <w:szCs w:val="24"/>
        </w:rPr>
      </w:pPr>
      <w:r w:rsidRPr="004C4BAC">
        <w:rPr>
          <w:rFonts w:eastAsia="TimesNewRomanPSMT" w:cs="Arial"/>
          <w:bCs/>
          <w:iCs/>
          <w:color w:val="000000"/>
          <w:szCs w:val="24"/>
        </w:rPr>
        <w:t>ако се понуђач не сагласи са исправком рачунских грешака;</w:t>
      </w:r>
    </w:p>
    <w:p w14:paraId="16BE19F7" w14:textId="77777777" w:rsidR="00720647" w:rsidRPr="004C4BAC" w:rsidRDefault="00720647" w:rsidP="00720647">
      <w:pPr>
        <w:widowControl w:val="0"/>
        <w:numPr>
          <w:ilvl w:val="0"/>
          <w:numId w:val="32"/>
        </w:numPr>
        <w:suppressAutoHyphens/>
        <w:autoSpaceDE w:val="0"/>
        <w:autoSpaceDN w:val="0"/>
        <w:spacing w:before="0"/>
        <w:ind w:left="714" w:hanging="357"/>
        <w:jc w:val="left"/>
        <w:textAlignment w:val="baseline"/>
        <w:rPr>
          <w:rFonts w:ascii="Calibri" w:eastAsia="Calibri" w:hAnsi="Calibri"/>
          <w:color w:val="000000"/>
          <w:szCs w:val="24"/>
        </w:rPr>
      </w:pPr>
      <w:r w:rsidRPr="004C4BAC">
        <w:rPr>
          <w:rFonts w:eastAsia="TimesNewRomanPSMT" w:cs="Arial"/>
          <w:bCs/>
          <w:iCs/>
          <w:color w:val="000000"/>
          <w:szCs w:val="24"/>
        </w:rPr>
        <w:t>ако има битне недостатке сходно члану 106. З</w:t>
      </w:r>
      <w:r w:rsidRPr="004C4BAC">
        <w:rPr>
          <w:rFonts w:eastAsia="TimesNewRomanPSMT" w:cs="Arial"/>
          <w:bCs/>
          <w:iCs/>
          <w:color w:val="000000"/>
          <w:szCs w:val="24"/>
          <w:lang w:val="sr-Cyrl-RS"/>
        </w:rPr>
        <w:t>акона</w:t>
      </w:r>
      <w:r>
        <w:rPr>
          <w:rFonts w:eastAsia="TimesNewRomanPSMT" w:cs="Arial"/>
          <w:bCs/>
          <w:iCs/>
          <w:color w:val="000000"/>
          <w:szCs w:val="24"/>
          <w:lang w:val="sr-Cyrl-RS"/>
        </w:rPr>
        <w:t>.</w:t>
      </w:r>
    </w:p>
    <w:p w14:paraId="15F6CC82" w14:textId="77777777" w:rsidR="00720647" w:rsidRPr="004C4BAC" w:rsidRDefault="00720647" w:rsidP="00720647">
      <w:pPr>
        <w:widowControl w:val="0"/>
        <w:suppressAutoHyphens/>
        <w:autoSpaceDE w:val="0"/>
        <w:autoSpaceDN w:val="0"/>
        <w:spacing w:before="0"/>
        <w:rPr>
          <w:rFonts w:ascii="Calibri" w:eastAsia="Calibri" w:hAnsi="Calibri"/>
          <w:color w:val="000000"/>
          <w:szCs w:val="24"/>
        </w:rPr>
      </w:pPr>
      <w:r w:rsidRPr="004C4BAC">
        <w:rPr>
          <w:rFonts w:eastAsia="TimesNewRomanPSMT" w:cs="Arial"/>
          <w:bCs/>
          <w:iCs/>
          <w:color w:val="000000"/>
          <w:szCs w:val="24"/>
        </w:rPr>
        <w:t>односно ако:</w:t>
      </w:r>
    </w:p>
    <w:p w14:paraId="38105E69" w14:textId="77777777" w:rsidR="00720647" w:rsidRPr="00DB7A2D" w:rsidRDefault="00720647" w:rsidP="00720647">
      <w:pPr>
        <w:widowControl w:val="0"/>
        <w:numPr>
          <w:ilvl w:val="0"/>
          <w:numId w:val="33"/>
        </w:numPr>
        <w:tabs>
          <w:tab w:val="left" w:pos="1135"/>
        </w:tabs>
        <w:suppressAutoHyphens/>
        <w:autoSpaceDE w:val="0"/>
        <w:autoSpaceDN w:val="0"/>
        <w:spacing w:before="0"/>
        <w:ind w:left="714" w:hanging="357"/>
        <w:jc w:val="left"/>
        <w:textAlignment w:val="baseline"/>
        <w:rPr>
          <w:rFonts w:ascii="Arial MT" w:hAnsi="Arial MT"/>
          <w:color w:val="000000"/>
          <w:szCs w:val="24"/>
          <w:lang w:val="ru-RU"/>
        </w:rPr>
      </w:pPr>
      <w:r>
        <w:rPr>
          <w:rFonts w:ascii="Arial MT" w:hAnsi="Arial MT" w:cs="Arial"/>
          <w:color w:val="000000"/>
          <w:szCs w:val="24"/>
          <w:lang w:val="ru-RU"/>
        </w:rPr>
        <w:t>п</w:t>
      </w:r>
      <w:r w:rsidRPr="004C4BAC">
        <w:rPr>
          <w:rFonts w:ascii="Arial MT" w:hAnsi="Arial MT" w:cs="Arial"/>
          <w:color w:val="000000"/>
          <w:szCs w:val="24"/>
          <w:lang w:val="ru-RU"/>
        </w:rPr>
        <w:t xml:space="preserve">онуђач не докаже да </w:t>
      </w:r>
      <w:r w:rsidRPr="004C4BAC">
        <w:rPr>
          <w:rFonts w:ascii="Arial MT" w:eastAsia="TimesNewRomanPSMT" w:hAnsi="Arial MT" w:cs="Arial"/>
          <w:bCs/>
          <w:iCs/>
          <w:color w:val="000000"/>
          <w:szCs w:val="24"/>
          <w:lang w:val="ru-RU"/>
        </w:rPr>
        <w:t>испуњава обавезне услове за учешће;</w:t>
      </w:r>
    </w:p>
    <w:p w14:paraId="6702AB0C" w14:textId="380A4CE0" w:rsidR="00720647" w:rsidRPr="003C3690" w:rsidRDefault="003C3690" w:rsidP="003C3690">
      <w:pPr>
        <w:pStyle w:val="ListParagraph"/>
        <w:numPr>
          <w:ilvl w:val="0"/>
          <w:numId w:val="33"/>
        </w:numPr>
        <w:spacing w:before="0" w:line="240" w:lineRule="auto"/>
        <w:ind w:left="714" w:hanging="357"/>
        <w:rPr>
          <w:rFonts w:ascii="Arial MT" w:eastAsia="TimesNewRomanPSMT" w:hAnsi="Arial MT" w:cs="Arial" w:hint="eastAsia"/>
          <w:bCs/>
          <w:iCs/>
          <w:color w:val="000000"/>
          <w:szCs w:val="24"/>
          <w:lang w:val="ru-RU"/>
        </w:rPr>
      </w:pPr>
      <w:r w:rsidRPr="003C3690">
        <w:rPr>
          <w:rFonts w:ascii="Arial MT" w:eastAsia="TimesNewRomanPSMT" w:hAnsi="Arial MT" w:cs="Arial"/>
          <w:bCs/>
          <w:iCs/>
          <w:color w:val="000000"/>
          <w:szCs w:val="24"/>
          <w:lang w:val="ru-RU"/>
        </w:rPr>
        <w:t>понуђач не докаже да испуњава додатне услове;</w:t>
      </w:r>
    </w:p>
    <w:p w14:paraId="17D1545B" w14:textId="635294CB" w:rsidR="00164AAA" w:rsidRPr="00164AAA" w:rsidRDefault="00164AAA" w:rsidP="00164AAA">
      <w:pPr>
        <w:pStyle w:val="ListParagraph"/>
        <w:numPr>
          <w:ilvl w:val="0"/>
          <w:numId w:val="33"/>
        </w:numPr>
        <w:spacing w:before="0" w:after="0" w:line="240" w:lineRule="auto"/>
        <w:rPr>
          <w:rFonts w:ascii="Arial MT" w:eastAsia="Times New Roman" w:hAnsi="Arial MT"/>
          <w:color w:val="000000"/>
          <w:szCs w:val="24"/>
          <w:lang w:val="ru-RU"/>
        </w:rPr>
      </w:pPr>
      <w:r w:rsidRPr="00164AAA">
        <w:rPr>
          <w:rFonts w:ascii="Arial MT" w:eastAsia="Times New Roman" w:hAnsi="Arial MT"/>
          <w:color w:val="000000"/>
          <w:szCs w:val="24"/>
          <w:lang w:val="ru-RU"/>
        </w:rPr>
        <w:t>понуђач није доставио тражено средство обезбеђења;</w:t>
      </w:r>
    </w:p>
    <w:p w14:paraId="6C68E172" w14:textId="77777777" w:rsidR="00720647" w:rsidRPr="004C4BAC" w:rsidRDefault="00720647" w:rsidP="00720647">
      <w:pPr>
        <w:widowControl w:val="0"/>
        <w:numPr>
          <w:ilvl w:val="0"/>
          <w:numId w:val="33"/>
        </w:numPr>
        <w:tabs>
          <w:tab w:val="left" w:pos="1135"/>
        </w:tabs>
        <w:suppressAutoHyphens/>
        <w:autoSpaceDE w:val="0"/>
        <w:autoSpaceDN w:val="0"/>
        <w:spacing w:before="0"/>
        <w:ind w:left="714" w:hanging="357"/>
        <w:jc w:val="left"/>
        <w:textAlignment w:val="baseline"/>
        <w:rPr>
          <w:rFonts w:ascii="Arial MT" w:hAnsi="Arial MT"/>
          <w:color w:val="000000"/>
          <w:szCs w:val="24"/>
          <w:lang w:val="ru-RU"/>
        </w:rPr>
      </w:pPr>
      <w:r w:rsidRPr="004C4BAC">
        <w:rPr>
          <w:rFonts w:ascii="Arial MT" w:eastAsia="TimesNewRomanPSMT" w:hAnsi="Arial MT" w:cs="Arial"/>
          <w:color w:val="000000"/>
          <w:szCs w:val="24"/>
          <w:lang w:val="ru-RU"/>
        </w:rPr>
        <w:t>је понуђени рок важења понуде краћи од прописаног;</w:t>
      </w:r>
    </w:p>
    <w:p w14:paraId="0E9DB672" w14:textId="77777777" w:rsidR="00720647" w:rsidRPr="004C4BAC" w:rsidRDefault="00720647" w:rsidP="00720647">
      <w:pPr>
        <w:widowControl w:val="0"/>
        <w:numPr>
          <w:ilvl w:val="0"/>
          <w:numId w:val="33"/>
        </w:numPr>
        <w:tabs>
          <w:tab w:val="left" w:pos="1135"/>
        </w:tabs>
        <w:suppressAutoHyphens/>
        <w:autoSpaceDE w:val="0"/>
        <w:autoSpaceDN w:val="0"/>
        <w:spacing w:before="0"/>
        <w:ind w:left="714" w:hanging="357"/>
        <w:jc w:val="left"/>
        <w:textAlignment w:val="baseline"/>
        <w:rPr>
          <w:rFonts w:ascii="Arial MT" w:hAnsi="Arial MT"/>
          <w:color w:val="000000"/>
          <w:szCs w:val="24"/>
          <w:lang w:val="ru-RU"/>
        </w:rPr>
      </w:pPr>
      <w:r w:rsidRPr="004C4BAC">
        <w:rPr>
          <w:rFonts w:ascii="Arial MT" w:eastAsia="TimesNewRomanPSMT" w:hAnsi="Arial MT" w:cs="Arial"/>
          <w:bCs/>
          <w:iCs/>
          <w:color w:val="000000"/>
          <w:szCs w:val="24"/>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14:paraId="536CF9C5" w14:textId="77777777" w:rsidR="00720647" w:rsidRPr="004C4BAC" w:rsidRDefault="00720647" w:rsidP="00720647">
      <w:pPr>
        <w:widowControl w:val="0"/>
        <w:autoSpaceDE w:val="0"/>
        <w:autoSpaceDN w:val="0"/>
        <w:spacing w:before="0"/>
        <w:rPr>
          <w:rFonts w:ascii="Arial MT" w:hAnsi="Arial MT"/>
          <w:color w:val="000000"/>
          <w:szCs w:val="24"/>
        </w:rPr>
      </w:pPr>
      <w:r w:rsidRPr="004C4BAC">
        <w:rPr>
          <w:rFonts w:ascii="Arial MT" w:hAnsi="Arial MT" w:cs="Arial"/>
          <w:color w:val="000000"/>
          <w:szCs w:val="24"/>
        </w:rPr>
        <w:t>Наручилац ће донети одлуку о обустави поступка јавне набавке у складу са чланом 109. Закона.</w:t>
      </w:r>
    </w:p>
    <w:p w14:paraId="16B6E9EA" w14:textId="77777777" w:rsidR="00720647" w:rsidRPr="001B02CC" w:rsidRDefault="00720647" w:rsidP="00720647">
      <w:pPr>
        <w:pStyle w:val="KDParagraf"/>
        <w:spacing w:before="0"/>
        <w:rPr>
          <w:rFonts w:eastAsia="TimesNewRomanPSMT" w:cs="Arial"/>
          <w:sz w:val="24"/>
          <w:szCs w:val="24"/>
          <w:lang w:val="ru-RU"/>
        </w:rPr>
      </w:pPr>
    </w:p>
    <w:p w14:paraId="02386657" w14:textId="77777777" w:rsidR="00720647" w:rsidRDefault="00720647" w:rsidP="00720647">
      <w:pPr>
        <w:keepNext/>
        <w:widowControl w:val="0"/>
        <w:tabs>
          <w:tab w:val="left" w:pos="205"/>
        </w:tabs>
        <w:suppressAutoHyphens/>
        <w:autoSpaceDE w:val="0"/>
        <w:autoSpaceDN w:val="0"/>
        <w:spacing w:before="0"/>
        <w:rPr>
          <w:rFonts w:cs="Arial"/>
          <w:b/>
          <w:szCs w:val="24"/>
          <w:lang w:val="sr-Cyrl-RS"/>
        </w:rPr>
      </w:pPr>
      <w:r w:rsidRPr="00DF5986">
        <w:rPr>
          <w:rFonts w:cs="Arial"/>
          <w:b/>
          <w:szCs w:val="24"/>
          <w:lang w:val="sr-Cyrl-RS"/>
        </w:rPr>
        <w:t xml:space="preserve">6.23 </w:t>
      </w:r>
      <w:r w:rsidRPr="00DF5986">
        <w:rPr>
          <w:rFonts w:cs="Arial"/>
          <w:b/>
          <w:szCs w:val="24"/>
        </w:rPr>
        <w:t>Рок за доношење Одлуке о додели уговора/обустави</w:t>
      </w:r>
    </w:p>
    <w:p w14:paraId="48BAD126" w14:textId="77777777" w:rsidR="00720647" w:rsidRPr="00DF5986" w:rsidRDefault="00720647" w:rsidP="00720647">
      <w:pPr>
        <w:keepNext/>
        <w:widowControl w:val="0"/>
        <w:tabs>
          <w:tab w:val="left" w:pos="205"/>
        </w:tabs>
        <w:suppressAutoHyphens/>
        <w:autoSpaceDE w:val="0"/>
        <w:autoSpaceDN w:val="0"/>
        <w:spacing w:before="0"/>
        <w:rPr>
          <w:rFonts w:cs="Arial"/>
          <w:b/>
          <w:szCs w:val="24"/>
          <w:lang w:val="sr-Cyrl-RS"/>
        </w:rPr>
      </w:pPr>
    </w:p>
    <w:p w14:paraId="41F68BD4" w14:textId="77777777" w:rsidR="00720647" w:rsidRPr="004C4BAC" w:rsidRDefault="00720647" w:rsidP="00720647">
      <w:pPr>
        <w:tabs>
          <w:tab w:val="left" w:pos="567"/>
        </w:tabs>
        <w:spacing w:before="0"/>
        <w:rPr>
          <w:szCs w:val="24"/>
        </w:rPr>
      </w:pPr>
      <w:r w:rsidRPr="004C4BAC">
        <w:rPr>
          <w:rFonts w:eastAsia="TimesNewRomanPSMT" w:cs="Arial"/>
          <w:szCs w:val="24"/>
        </w:rPr>
        <w:t xml:space="preserve">Наручилац ће одлуку о додели </w:t>
      </w:r>
      <w:r w:rsidRPr="004C4BAC">
        <w:rPr>
          <w:rFonts w:eastAsia="TimesNewRomanPSMT"/>
          <w:szCs w:val="24"/>
        </w:rPr>
        <w:t>уговора</w:t>
      </w:r>
      <w:r w:rsidRPr="004C4BAC">
        <w:rPr>
          <w:rFonts w:eastAsia="TimesNewRomanPSMT"/>
          <w:i/>
          <w:szCs w:val="24"/>
        </w:rPr>
        <w:t>/обустави поступка</w:t>
      </w:r>
      <w:r w:rsidRPr="004C4BAC">
        <w:rPr>
          <w:rFonts w:eastAsia="TimesNewRomanPSMT" w:cs="Arial"/>
          <w:szCs w:val="24"/>
        </w:rPr>
        <w:t xml:space="preserve"> донети у року од максимално </w:t>
      </w:r>
      <w:r w:rsidRPr="004C4BAC">
        <w:rPr>
          <w:rFonts w:eastAsia="TimesNewRomanPSMT" w:cs="Arial"/>
          <w:szCs w:val="24"/>
          <w:shd w:val="clear" w:color="auto" w:fill="FFFFFF"/>
        </w:rPr>
        <w:t>25 (</w:t>
      </w:r>
      <w:r w:rsidRPr="004C4BAC">
        <w:rPr>
          <w:rFonts w:eastAsia="TimesNewRomanPSMT" w:cs="Arial"/>
          <w:szCs w:val="24"/>
          <w:shd w:val="clear" w:color="auto" w:fill="FFFFFF"/>
          <w:lang w:val="sr-Cyrl-RS"/>
        </w:rPr>
        <w:t>словима:</w:t>
      </w:r>
      <w:r w:rsidRPr="004C4BAC">
        <w:rPr>
          <w:rFonts w:eastAsia="TimesNewRomanPSMT" w:cs="Arial"/>
          <w:szCs w:val="24"/>
          <w:shd w:val="clear" w:color="auto" w:fill="FFFFFF"/>
        </w:rPr>
        <w:t xml:space="preserve">двадесетпет) </w:t>
      </w:r>
      <w:r w:rsidRPr="004C4BAC">
        <w:rPr>
          <w:rFonts w:eastAsia="TimesNewRomanPSMT" w:cs="Arial"/>
          <w:szCs w:val="24"/>
        </w:rPr>
        <w:t>дана од дана јавног отварања понуда.</w:t>
      </w:r>
    </w:p>
    <w:p w14:paraId="2A5F1983" w14:textId="77777777" w:rsidR="00720647" w:rsidRDefault="00720647" w:rsidP="00720647">
      <w:pPr>
        <w:tabs>
          <w:tab w:val="left" w:pos="567"/>
        </w:tabs>
        <w:spacing w:before="0"/>
        <w:rPr>
          <w:rFonts w:eastAsia="TimesNewRomanPSMT" w:cs="Arial"/>
          <w:szCs w:val="24"/>
          <w:lang w:val="sr-Cyrl-RS"/>
        </w:rPr>
      </w:pPr>
      <w:r w:rsidRPr="004C4BAC">
        <w:rPr>
          <w:rFonts w:eastAsia="TimesNewRomanPSMT" w:cs="Arial"/>
          <w:szCs w:val="24"/>
        </w:rPr>
        <w:t>Одлуку о додели уговора/обустави поступка  Наручилац ће објавити на Порталу јавних набавки и на својој интернет страници у року од 3 (</w:t>
      </w:r>
      <w:r w:rsidRPr="004C4BAC">
        <w:rPr>
          <w:rFonts w:eastAsia="TimesNewRomanPSMT" w:cs="Arial"/>
          <w:szCs w:val="24"/>
          <w:lang w:val="sr-Cyrl-RS"/>
        </w:rPr>
        <w:t>словима:</w:t>
      </w:r>
      <w:r w:rsidRPr="004C4BAC">
        <w:rPr>
          <w:rFonts w:eastAsia="TimesNewRomanPSMT" w:cs="Arial"/>
          <w:szCs w:val="24"/>
        </w:rPr>
        <w:t>три) дана од дана доношења.</w:t>
      </w:r>
    </w:p>
    <w:p w14:paraId="1D6273BC" w14:textId="77777777" w:rsidR="00720647" w:rsidRPr="00786CA5" w:rsidRDefault="00720647" w:rsidP="00720647">
      <w:pPr>
        <w:tabs>
          <w:tab w:val="left" w:pos="567"/>
        </w:tabs>
        <w:spacing w:before="0"/>
        <w:rPr>
          <w:szCs w:val="24"/>
          <w:lang w:val="sr-Cyrl-RS"/>
        </w:rPr>
      </w:pPr>
    </w:p>
    <w:p w14:paraId="64FEAF2A" w14:textId="77777777" w:rsidR="00720647" w:rsidRPr="00D154C3" w:rsidRDefault="00720647" w:rsidP="00720647">
      <w:pPr>
        <w:pStyle w:val="ListParagraph"/>
        <w:keepNext/>
        <w:widowControl w:val="0"/>
        <w:numPr>
          <w:ilvl w:val="1"/>
          <w:numId w:val="34"/>
        </w:numPr>
        <w:tabs>
          <w:tab w:val="left" w:pos="205"/>
        </w:tabs>
        <w:suppressAutoHyphens/>
        <w:autoSpaceDE w:val="0"/>
        <w:autoSpaceDN w:val="0"/>
        <w:spacing w:before="0" w:after="0"/>
        <w:ind w:left="465"/>
        <w:rPr>
          <w:rFonts w:ascii="Arial" w:hAnsi="Arial" w:cs="Arial"/>
          <w:b/>
          <w:szCs w:val="24"/>
        </w:rPr>
      </w:pPr>
      <w:bookmarkStart w:id="23" w:name="_Toc441651607"/>
      <w:bookmarkStart w:id="24" w:name="_Toc442559918"/>
      <w:r>
        <w:rPr>
          <w:rFonts w:ascii="Arial" w:hAnsi="Arial" w:cs="Arial"/>
          <w:b/>
          <w:szCs w:val="24"/>
          <w:lang w:val="ru-RU"/>
        </w:rPr>
        <w:t xml:space="preserve"> </w:t>
      </w:r>
      <w:r w:rsidRPr="00D154C3">
        <w:rPr>
          <w:rFonts w:ascii="Arial" w:hAnsi="Arial" w:cs="Arial"/>
          <w:b/>
          <w:szCs w:val="24"/>
          <w:lang w:val="ru-RU"/>
        </w:rPr>
        <w:t>Н</w:t>
      </w:r>
      <w:r w:rsidRPr="00D154C3">
        <w:rPr>
          <w:rFonts w:ascii="Arial" w:hAnsi="Arial" w:cs="Arial"/>
          <w:b/>
          <w:szCs w:val="24"/>
        </w:rPr>
        <w:t>егативне референце</w:t>
      </w:r>
      <w:bookmarkEnd w:id="23"/>
      <w:bookmarkEnd w:id="24"/>
    </w:p>
    <w:p w14:paraId="1992BD1F" w14:textId="77777777" w:rsidR="00720647" w:rsidRPr="004C4BAC" w:rsidRDefault="00720647" w:rsidP="00720647">
      <w:pPr>
        <w:suppressAutoHyphens/>
        <w:spacing w:before="0"/>
        <w:textAlignment w:val="baseline"/>
        <w:rPr>
          <w:rFonts w:eastAsia="Lucida Sans Unicode"/>
          <w:kern w:val="1"/>
          <w:szCs w:val="24"/>
          <w:lang w:eastAsia="zh-CN" w:bidi="hi-IN"/>
        </w:rPr>
      </w:pPr>
      <w:r w:rsidRPr="004C4BAC">
        <w:rPr>
          <w:rFonts w:eastAsia="Lucida Sans Unicode" w:cs="Arial"/>
          <w:kern w:val="1"/>
          <w:szCs w:val="24"/>
          <w:lang w:val="ru-RU" w:eastAsia="zh-CN" w:bidi="hi-IN"/>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D6E0017" w14:textId="77777777" w:rsidR="00720647" w:rsidRPr="004C4BAC" w:rsidRDefault="00720647" w:rsidP="00720647">
      <w:pPr>
        <w:widowControl w:val="0"/>
        <w:numPr>
          <w:ilvl w:val="0"/>
          <w:numId w:val="30"/>
        </w:numPr>
        <w:tabs>
          <w:tab w:val="left" w:pos="1135"/>
        </w:tabs>
        <w:suppressAutoHyphens/>
        <w:autoSpaceDE w:val="0"/>
        <w:autoSpaceDN w:val="0"/>
        <w:spacing w:before="0"/>
        <w:ind w:left="984"/>
        <w:rPr>
          <w:szCs w:val="24"/>
          <w:lang w:val="ru-RU"/>
        </w:rPr>
      </w:pPr>
      <w:r w:rsidRPr="004C4BAC">
        <w:rPr>
          <w:rFonts w:cs="Arial"/>
          <w:szCs w:val="24"/>
          <w:lang w:val="ru-RU"/>
        </w:rPr>
        <w:t>поступао супротно забрани из чл. 23. и 25. Закона;</w:t>
      </w:r>
    </w:p>
    <w:p w14:paraId="7006442D" w14:textId="77777777" w:rsidR="00720647" w:rsidRPr="004C4BAC" w:rsidRDefault="00720647" w:rsidP="00720647">
      <w:pPr>
        <w:widowControl w:val="0"/>
        <w:numPr>
          <w:ilvl w:val="0"/>
          <w:numId w:val="30"/>
        </w:numPr>
        <w:tabs>
          <w:tab w:val="left" w:pos="1135"/>
        </w:tabs>
        <w:suppressAutoHyphens/>
        <w:autoSpaceDE w:val="0"/>
        <w:autoSpaceDN w:val="0"/>
        <w:spacing w:before="0"/>
        <w:rPr>
          <w:szCs w:val="24"/>
          <w:lang w:val="ru-RU"/>
        </w:rPr>
      </w:pPr>
      <w:r w:rsidRPr="004C4BAC">
        <w:rPr>
          <w:rFonts w:cs="Arial"/>
          <w:szCs w:val="24"/>
          <w:lang w:val="ru-RU"/>
        </w:rPr>
        <w:t>учинио повреду конкуренције;</w:t>
      </w:r>
    </w:p>
    <w:p w14:paraId="3B7259AD" w14:textId="77777777" w:rsidR="00720647" w:rsidRPr="004C4BAC" w:rsidRDefault="00720647" w:rsidP="00720647">
      <w:pPr>
        <w:widowControl w:val="0"/>
        <w:numPr>
          <w:ilvl w:val="0"/>
          <w:numId w:val="30"/>
        </w:numPr>
        <w:tabs>
          <w:tab w:val="left" w:pos="1135"/>
        </w:tabs>
        <w:suppressAutoHyphens/>
        <w:autoSpaceDE w:val="0"/>
        <w:autoSpaceDN w:val="0"/>
        <w:spacing w:before="0"/>
        <w:rPr>
          <w:szCs w:val="24"/>
          <w:lang w:val="ru-RU"/>
        </w:rPr>
      </w:pPr>
      <w:r w:rsidRPr="004C4BAC">
        <w:rPr>
          <w:rFonts w:cs="Arial"/>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2CE707E8" w14:textId="77777777" w:rsidR="00720647" w:rsidRPr="00DB7A2D" w:rsidRDefault="00720647" w:rsidP="00720647">
      <w:pPr>
        <w:widowControl w:val="0"/>
        <w:numPr>
          <w:ilvl w:val="0"/>
          <w:numId w:val="30"/>
        </w:numPr>
        <w:tabs>
          <w:tab w:val="left" w:pos="1135"/>
        </w:tabs>
        <w:suppressAutoHyphens/>
        <w:autoSpaceDE w:val="0"/>
        <w:autoSpaceDN w:val="0"/>
        <w:spacing w:before="0"/>
        <w:rPr>
          <w:szCs w:val="24"/>
          <w:lang w:val="ru-RU"/>
        </w:rPr>
      </w:pPr>
      <w:r w:rsidRPr="004C4BAC">
        <w:rPr>
          <w:rFonts w:cs="Arial"/>
          <w:szCs w:val="24"/>
          <w:lang w:val="ru-RU"/>
        </w:rPr>
        <w:t>одбио да достави доказе и средства обезбеђења на шта се у понуди обавезао.</w:t>
      </w:r>
    </w:p>
    <w:p w14:paraId="362722C1" w14:textId="77777777" w:rsidR="00720647" w:rsidRPr="004C4BAC" w:rsidRDefault="00720647" w:rsidP="00720647">
      <w:pPr>
        <w:widowControl w:val="0"/>
        <w:tabs>
          <w:tab w:val="left" w:pos="1135"/>
        </w:tabs>
        <w:suppressAutoHyphens/>
        <w:autoSpaceDE w:val="0"/>
        <w:autoSpaceDN w:val="0"/>
        <w:spacing w:before="0"/>
        <w:rPr>
          <w:szCs w:val="24"/>
          <w:lang w:val="ru-RU"/>
        </w:rPr>
      </w:pPr>
    </w:p>
    <w:p w14:paraId="166D06EE" w14:textId="77777777" w:rsidR="00720647" w:rsidRPr="004C4BAC" w:rsidRDefault="00720647" w:rsidP="00720647">
      <w:pPr>
        <w:tabs>
          <w:tab w:val="left" w:pos="567"/>
        </w:tabs>
        <w:spacing w:before="0"/>
        <w:rPr>
          <w:szCs w:val="24"/>
        </w:rPr>
      </w:pPr>
      <w:r w:rsidRPr="004C4BAC">
        <w:rPr>
          <w:rFonts w:cs="Arial"/>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w:t>
      </w:r>
      <w:r w:rsidRPr="004C4BAC">
        <w:rPr>
          <w:rFonts w:cs="Arial"/>
          <w:szCs w:val="24"/>
          <w:lang w:val="ru-RU"/>
        </w:rPr>
        <w:lastRenderedPageBreak/>
        <w:t>предмет набавке, за период од претходне три године</w:t>
      </w:r>
      <w:r>
        <w:rPr>
          <w:rFonts w:cs="Arial"/>
          <w:szCs w:val="24"/>
          <w:lang w:val="ru-RU"/>
        </w:rPr>
        <w:t xml:space="preserve"> </w:t>
      </w:r>
      <w:r w:rsidRPr="004C4BAC">
        <w:rPr>
          <w:rFonts w:cs="Arial"/>
          <w:szCs w:val="24"/>
          <w:lang w:val="ru-RU"/>
        </w:rPr>
        <w:t>пре објављивања позива за подношење понуда.</w:t>
      </w:r>
    </w:p>
    <w:p w14:paraId="6FAF9081" w14:textId="77777777" w:rsidR="00720647" w:rsidRPr="004C4BAC" w:rsidRDefault="00720647" w:rsidP="00720647">
      <w:pPr>
        <w:tabs>
          <w:tab w:val="left" w:pos="567"/>
        </w:tabs>
        <w:spacing w:before="0"/>
        <w:rPr>
          <w:szCs w:val="24"/>
        </w:rPr>
      </w:pPr>
      <w:r w:rsidRPr="004C4BAC">
        <w:rPr>
          <w:rFonts w:cs="Arial"/>
          <w:szCs w:val="24"/>
        </w:rPr>
        <w:t>Доказ наведеног може бити:</w:t>
      </w:r>
    </w:p>
    <w:p w14:paraId="3D479FF9" w14:textId="77777777" w:rsidR="00720647" w:rsidRPr="004C4BAC" w:rsidRDefault="00720647" w:rsidP="00720647">
      <w:pPr>
        <w:widowControl w:val="0"/>
        <w:numPr>
          <w:ilvl w:val="0"/>
          <w:numId w:val="31"/>
        </w:numPr>
        <w:tabs>
          <w:tab w:val="left" w:pos="1135"/>
        </w:tabs>
        <w:suppressAutoHyphens/>
        <w:autoSpaceDE w:val="0"/>
        <w:autoSpaceDN w:val="0"/>
        <w:spacing w:before="0"/>
        <w:rPr>
          <w:szCs w:val="24"/>
          <w:lang w:val="ru-RU"/>
        </w:rPr>
      </w:pPr>
      <w:r w:rsidRPr="004C4BAC">
        <w:rPr>
          <w:rFonts w:cs="Arial"/>
          <w:szCs w:val="24"/>
          <w:lang w:val="ru-RU"/>
        </w:rPr>
        <w:t>правоснажна судска одлука или коначна одлука другог надлежног органа;</w:t>
      </w:r>
    </w:p>
    <w:p w14:paraId="7FD0D7B7" w14:textId="77777777" w:rsidR="00720647" w:rsidRPr="004C4BAC" w:rsidRDefault="00720647" w:rsidP="00720647">
      <w:pPr>
        <w:widowControl w:val="0"/>
        <w:numPr>
          <w:ilvl w:val="0"/>
          <w:numId w:val="31"/>
        </w:numPr>
        <w:tabs>
          <w:tab w:val="left" w:pos="1135"/>
        </w:tabs>
        <w:suppressAutoHyphens/>
        <w:autoSpaceDE w:val="0"/>
        <w:autoSpaceDN w:val="0"/>
        <w:spacing w:before="0"/>
        <w:rPr>
          <w:szCs w:val="24"/>
          <w:lang w:val="ru-RU"/>
        </w:rPr>
      </w:pPr>
      <w:r w:rsidRPr="004C4BAC">
        <w:rPr>
          <w:rFonts w:cs="Arial"/>
          <w:szCs w:val="24"/>
          <w:lang w:val="ru-RU"/>
        </w:rPr>
        <w:t>исправа о реализованом средству обезбеђења испуњења обавеза у поступку јавне набавке или испуњења уговорних обавеза;</w:t>
      </w:r>
    </w:p>
    <w:p w14:paraId="09F07388" w14:textId="77777777" w:rsidR="00720647" w:rsidRPr="004C4BAC" w:rsidRDefault="00720647" w:rsidP="00720647">
      <w:pPr>
        <w:widowControl w:val="0"/>
        <w:numPr>
          <w:ilvl w:val="0"/>
          <w:numId w:val="31"/>
        </w:numPr>
        <w:tabs>
          <w:tab w:val="left" w:pos="1135"/>
        </w:tabs>
        <w:suppressAutoHyphens/>
        <w:autoSpaceDE w:val="0"/>
        <w:autoSpaceDN w:val="0"/>
        <w:spacing w:before="0"/>
        <w:rPr>
          <w:szCs w:val="24"/>
          <w:lang w:val="ru-RU"/>
        </w:rPr>
      </w:pPr>
      <w:r w:rsidRPr="004C4BAC">
        <w:rPr>
          <w:rFonts w:cs="Arial"/>
          <w:szCs w:val="24"/>
          <w:lang w:val="ru-RU"/>
        </w:rPr>
        <w:t>исправа о наплаћеној уговорној казни;</w:t>
      </w:r>
    </w:p>
    <w:p w14:paraId="688CD92F" w14:textId="77777777" w:rsidR="00720647" w:rsidRPr="004C4BAC" w:rsidRDefault="00720647" w:rsidP="00720647">
      <w:pPr>
        <w:widowControl w:val="0"/>
        <w:numPr>
          <w:ilvl w:val="0"/>
          <w:numId w:val="31"/>
        </w:numPr>
        <w:tabs>
          <w:tab w:val="left" w:pos="1135"/>
        </w:tabs>
        <w:suppressAutoHyphens/>
        <w:autoSpaceDE w:val="0"/>
        <w:autoSpaceDN w:val="0"/>
        <w:spacing w:before="0"/>
        <w:rPr>
          <w:szCs w:val="24"/>
          <w:lang w:val="ru-RU"/>
        </w:rPr>
      </w:pPr>
      <w:r w:rsidRPr="004C4BAC">
        <w:rPr>
          <w:rFonts w:cs="Arial"/>
          <w:szCs w:val="24"/>
          <w:lang w:val="ru-RU"/>
        </w:rPr>
        <w:t>рекламације потрошача, односно корисника, ако нису отклоњене у уговореном року;</w:t>
      </w:r>
    </w:p>
    <w:p w14:paraId="7E74C36D" w14:textId="77777777" w:rsidR="00720647" w:rsidRPr="004C4BAC" w:rsidRDefault="00720647" w:rsidP="00720647">
      <w:pPr>
        <w:widowControl w:val="0"/>
        <w:numPr>
          <w:ilvl w:val="0"/>
          <w:numId w:val="31"/>
        </w:numPr>
        <w:tabs>
          <w:tab w:val="left" w:pos="1135"/>
        </w:tabs>
        <w:suppressAutoHyphens/>
        <w:autoSpaceDE w:val="0"/>
        <w:autoSpaceDN w:val="0"/>
        <w:spacing w:before="0"/>
        <w:rPr>
          <w:szCs w:val="24"/>
          <w:lang w:val="ru-RU"/>
        </w:rPr>
      </w:pPr>
      <w:r w:rsidRPr="004C4BAC">
        <w:rPr>
          <w:rFonts w:cs="Arial"/>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07A2741" w14:textId="77777777" w:rsidR="00720647" w:rsidRPr="004C4BAC" w:rsidRDefault="00720647" w:rsidP="00720647">
      <w:pPr>
        <w:widowControl w:val="0"/>
        <w:numPr>
          <w:ilvl w:val="0"/>
          <w:numId w:val="31"/>
        </w:numPr>
        <w:tabs>
          <w:tab w:val="left" w:pos="1135"/>
        </w:tabs>
        <w:suppressAutoHyphens/>
        <w:autoSpaceDE w:val="0"/>
        <w:autoSpaceDN w:val="0"/>
        <w:spacing w:before="0"/>
        <w:rPr>
          <w:szCs w:val="24"/>
          <w:lang w:val="ru-RU"/>
        </w:rPr>
      </w:pPr>
      <w:r w:rsidRPr="004C4BAC">
        <w:rPr>
          <w:rFonts w:cs="Arial"/>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940CFCA" w14:textId="77777777" w:rsidR="00720647" w:rsidRPr="004C4BAC" w:rsidRDefault="00720647" w:rsidP="00720647">
      <w:pPr>
        <w:widowControl w:val="0"/>
        <w:numPr>
          <w:ilvl w:val="0"/>
          <w:numId w:val="31"/>
        </w:numPr>
        <w:tabs>
          <w:tab w:val="left" w:pos="1135"/>
        </w:tabs>
        <w:suppressAutoHyphens/>
        <w:autoSpaceDE w:val="0"/>
        <w:autoSpaceDN w:val="0"/>
        <w:spacing w:before="0"/>
        <w:rPr>
          <w:szCs w:val="24"/>
          <w:lang w:val="ru-RU"/>
        </w:rPr>
      </w:pPr>
      <w:r w:rsidRPr="004C4BAC">
        <w:rPr>
          <w:rFonts w:cs="Arial"/>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67056CB" w14:textId="77777777" w:rsidR="00720647" w:rsidRPr="004C4BAC" w:rsidRDefault="00720647" w:rsidP="00720647">
      <w:pPr>
        <w:tabs>
          <w:tab w:val="left" w:pos="567"/>
        </w:tabs>
        <w:spacing w:before="0"/>
        <w:rPr>
          <w:szCs w:val="24"/>
        </w:rPr>
      </w:pPr>
      <w:r w:rsidRPr="004C4BAC">
        <w:rPr>
          <w:rFonts w:cs="Arial"/>
          <w:szCs w:val="24"/>
          <w:lang w:val="ru-RU"/>
        </w:rPr>
        <w:t xml:space="preserve">Наручилац може одбити понуду ако поседује доказ из става 3. тачка 1) члана 82. </w:t>
      </w:r>
      <w:r w:rsidRPr="004C4BAC">
        <w:rPr>
          <w:rFonts w:cs="Arial"/>
          <w:szCs w:val="24"/>
        </w:rPr>
        <w:t>Закона, који се односи на поступак који је спровео или уговор који је закључио и други наручилац ако је предмет јавне набавке истоврсан.</w:t>
      </w:r>
    </w:p>
    <w:p w14:paraId="2EBE7E7E" w14:textId="77777777" w:rsidR="00720647" w:rsidRDefault="00720647" w:rsidP="00720647">
      <w:pPr>
        <w:tabs>
          <w:tab w:val="left" w:pos="567"/>
        </w:tabs>
        <w:spacing w:before="0"/>
        <w:rPr>
          <w:rFonts w:cs="Arial"/>
          <w:szCs w:val="24"/>
          <w:lang w:val="sr-Cyrl-RS" w:bidi="en-US"/>
        </w:rPr>
      </w:pPr>
      <w:r w:rsidRPr="004C4BAC">
        <w:rPr>
          <w:rFonts w:cs="Arial"/>
          <w:szCs w:val="24"/>
          <w:lang w:bidi="en-US"/>
        </w:rPr>
        <w:t xml:space="preserve">Наручилац </w:t>
      </w:r>
      <w:r w:rsidRPr="004C4BAC">
        <w:rPr>
          <w:rFonts w:cs="Arial"/>
          <w:szCs w:val="24"/>
          <w:shd w:val="clear" w:color="auto" w:fill="FFFFFF"/>
          <w:lang w:bidi="en-US"/>
        </w:rPr>
        <w:t xml:space="preserve">може </w:t>
      </w:r>
      <w:r w:rsidRPr="004C4BAC">
        <w:rPr>
          <w:rFonts w:cs="Arial"/>
          <w:szCs w:val="24"/>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5D076BF5" w14:textId="77777777" w:rsidR="00720647" w:rsidRDefault="00720647" w:rsidP="00720647">
      <w:pPr>
        <w:keepNext/>
        <w:tabs>
          <w:tab w:val="left" w:pos="567"/>
        </w:tabs>
        <w:suppressAutoHyphens/>
        <w:spacing w:before="0"/>
        <w:rPr>
          <w:szCs w:val="24"/>
          <w:lang w:val="sr-Cyrl-RS"/>
        </w:rPr>
      </w:pPr>
      <w:bookmarkStart w:id="25" w:name="_Toc442559919"/>
      <w:bookmarkStart w:id="26" w:name="_Toc441651608"/>
    </w:p>
    <w:p w14:paraId="00C57B16" w14:textId="77777777" w:rsidR="00720647" w:rsidRDefault="00720647" w:rsidP="00720647">
      <w:pPr>
        <w:keepNext/>
        <w:tabs>
          <w:tab w:val="left" w:pos="567"/>
        </w:tabs>
        <w:suppressAutoHyphens/>
        <w:spacing w:before="0"/>
        <w:rPr>
          <w:rFonts w:eastAsia="Lucida Sans Unicode" w:cs="Arial"/>
          <w:b/>
          <w:kern w:val="1"/>
          <w:lang w:val="sr-Cyrl-RS" w:eastAsia="hi-IN" w:bidi="hi-IN"/>
        </w:rPr>
      </w:pPr>
      <w:r w:rsidRPr="005A7B43">
        <w:rPr>
          <w:rFonts w:eastAsia="Lucida Sans Unicode" w:cs="Arial"/>
          <w:b/>
          <w:kern w:val="1"/>
          <w:lang w:val="sr-Cyrl-RS" w:eastAsia="hi-IN" w:bidi="hi-IN"/>
        </w:rPr>
        <w:t xml:space="preserve">6.25 </w:t>
      </w:r>
      <w:r w:rsidRPr="005A7B43">
        <w:rPr>
          <w:rFonts w:eastAsia="Lucida Sans Unicode" w:cs="Arial"/>
          <w:b/>
          <w:kern w:val="1"/>
          <w:lang w:eastAsia="hi-IN" w:bidi="hi-IN"/>
        </w:rPr>
        <w:t>Увид у документацију</w:t>
      </w:r>
      <w:bookmarkEnd w:id="25"/>
      <w:bookmarkEnd w:id="26"/>
    </w:p>
    <w:p w14:paraId="330FAFBE" w14:textId="77777777" w:rsidR="00720647" w:rsidRPr="005A7B43" w:rsidRDefault="00720647" w:rsidP="00720647">
      <w:pPr>
        <w:keepNext/>
        <w:tabs>
          <w:tab w:val="left" w:pos="567"/>
        </w:tabs>
        <w:suppressAutoHyphens/>
        <w:spacing w:before="0"/>
        <w:rPr>
          <w:rFonts w:eastAsia="Lucida Sans Unicode" w:cs="Arial"/>
          <w:b/>
          <w:kern w:val="1"/>
          <w:lang w:val="sr-Cyrl-RS" w:eastAsia="hi-IN" w:bidi="hi-IN"/>
        </w:rPr>
      </w:pPr>
    </w:p>
    <w:p w14:paraId="7BD5E111" w14:textId="77777777" w:rsidR="00720647" w:rsidRPr="005A7B43" w:rsidRDefault="00720647" w:rsidP="00720647">
      <w:pPr>
        <w:tabs>
          <w:tab w:val="left" w:pos="567"/>
        </w:tabs>
        <w:suppressAutoHyphens/>
        <w:spacing w:before="0"/>
        <w:rPr>
          <w:rFonts w:eastAsia="Lucida Sans Unicode" w:cs="Arial"/>
          <w:kern w:val="1"/>
          <w:lang w:bidi="en-US"/>
        </w:rPr>
      </w:pPr>
      <w:r w:rsidRPr="005A7B43">
        <w:rPr>
          <w:rFonts w:eastAsia="Lucida Sans Unicode" w:cs="Arial"/>
          <w:kern w:val="1"/>
          <w:lang w:bidi="en-US"/>
        </w:rPr>
        <w:t>Понуђач има право да изврши увид у документацију о спроведеном поступку јавне набавке после доношења одлуке о додели оквирног спопразума, односно одлуке о обустави поступка о чему може поднети пис</w:t>
      </w:r>
      <w:r w:rsidRPr="005A7B43">
        <w:rPr>
          <w:rFonts w:eastAsia="Lucida Sans Unicode" w:cs="Arial"/>
          <w:kern w:val="1"/>
          <w:lang w:val="sr-Cyrl-RS" w:bidi="en-US"/>
        </w:rPr>
        <w:t>а</w:t>
      </w:r>
      <w:r w:rsidRPr="005A7B43">
        <w:rPr>
          <w:rFonts w:eastAsia="Lucida Sans Unicode" w:cs="Arial"/>
          <w:kern w:val="1"/>
          <w:lang w:bidi="en-US"/>
        </w:rPr>
        <w:t>ни захтев Наручиоцу.</w:t>
      </w:r>
    </w:p>
    <w:p w14:paraId="572834BC" w14:textId="77777777" w:rsidR="00720647" w:rsidRPr="005A7B43" w:rsidRDefault="00720647" w:rsidP="00720647">
      <w:pPr>
        <w:tabs>
          <w:tab w:val="left" w:pos="567"/>
        </w:tabs>
        <w:suppressAutoHyphens/>
        <w:spacing w:before="0"/>
        <w:rPr>
          <w:rFonts w:eastAsia="Lucida Sans Unicode" w:cs="Arial"/>
          <w:kern w:val="1"/>
          <w:lang w:val="sr-Cyrl-RS" w:bidi="en-US"/>
        </w:rPr>
      </w:pPr>
      <w:r w:rsidRPr="005A7B43">
        <w:rPr>
          <w:rFonts w:eastAsia="Lucida Sans Unicode" w:cs="Arial"/>
          <w:kern w:val="1"/>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Pr="005A7B43">
        <w:rPr>
          <w:rFonts w:eastAsia="Lucida Sans Unicode" w:cs="Arial"/>
          <w:kern w:val="1"/>
          <w:lang w:val="sr-Cyrl-RS" w:bidi="en-US"/>
        </w:rPr>
        <w:t xml:space="preserve">2 (словима: </w:t>
      </w:r>
      <w:r w:rsidRPr="005A7B43">
        <w:rPr>
          <w:rFonts w:eastAsia="Lucida Sans Unicode" w:cs="Arial"/>
          <w:kern w:val="1"/>
          <w:lang w:bidi="en-US"/>
        </w:rPr>
        <w:t>два</w:t>
      </w:r>
      <w:r w:rsidRPr="005A7B43">
        <w:rPr>
          <w:rFonts w:eastAsia="Lucida Sans Unicode" w:cs="Arial"/>
          <w:kern w:val="1"/>
          <w:lang w:val="sr-Cyrl-RS" w:bidi="en-US"/>
        </w:rPr>
        <w:t>)</w:t>
      </w:r>
      <w:r w:rsidRPr="005A7B43">
        <w:rPr>
          <w:rFonts w:eastAsia="Lucida Sans Unicode" w:cs="Arial"/>
          <w:kern w:val="1"/>
          <w:lang w:bidi="en-US"/>
        </w:rPr>
        <w:t xml:space="preserve">  дана од дана пријема писаног захтева, уз обавезу да заштити податке у складу са чл.14. Закона.</w:t>
      </w:r>
    </w:p>
    <w:p w14:paraId="3C7BF394" w14:textId="77777777" w:rsidR="00720647" w:rsidRPr="004B6CB7" w:rsidRDefault="00720647" w:rsidP="00720647">
      <w:pPr>
        <w:pStyle w:val="KDParagraf"/>
        <w:spacing w:before="0"/>
        <w:rPr>
          <w:rFonts w:cs="Arial"/>
          <w:noProof/>
          <w:sz w:val="24"/>
          <w:szCs w:val="24"/>
          <w:lang w:val="sr-Cyrl-CS" w:bidi="en-US"/>
        </w:rPr>
      </w:pPr>
    </w:p>
    <w:p w14:paraId="7A3C4217" w14:textId="77777777" w:rsidR="00720647" w:rsidRPr="00B34047" w:rsidRDefault="00720647" w:rsidP="00720647">
      <w:pPr>
        <w:pStyle w:val="KDPodnaslov2"/>
        <w:spacing w:before="0"/>
        <w:jc w:val="both"/>
        <w:rPr>
          <w:rFonts w:cs="Arial"/>
          <w:noProof/>
          <w:lang w:val="sr-Cyrl-CS"/>
        </w:rPr>
      </w:pPr>
      <w:r>
        <w:rPr>
          <w:rFonts w:cs="Arial"/>
          <w:noProof/>
          <w:lang w:val="sr-Cyrl-CS"/>
        </w:rPr>
        <w:t xml:space="preserve">6.26 </w:t>
      </w:r>
      <w:r w:rsidRPr="0008172F">
        <w:rPr>
          <w:rFonts w:cs="Arial"/>
          <w:noProof/>
          <w:lang w:val="sr-Cyrl-CS"/>
        </w:rPr>
        <w:t>Заштита права понуђача</w:t>
      </w:r>
    </w:p>
    <w:p w14:paraId="74C05793" w14:textId="77777777" w:rsidR="00720647" w:rsidRPr="007F65D1" w:rsidRDefault="00720647" w:rsidP="00720647">
      <w:pPr>
        <w:spacing w:before="60"/>
        <w:rPr>
          <w:lang w:val="sr-Cyrl-CS"/>
        </w:rPr>
      </w:pPr>
      <w:r w:rsidRPr="007F65D1">
        <w:rPr>
          <w:lang w:val="sr-Cyrl-C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1EC9FE9" w14:textId="77777777" w:rsidR="00720647" w:rsidRPr="007F65D1" w:rsidRDefault="00720647" w:rsidP="00720647">
      <w:pPr>
        <w:rPr>
          <w:b/>
          <w:lang w:val="sr-Cyrl-CS"/>
        </w:rPr>
      </w:pPr>
      <w:r w:rsidRPr="007F65D1">
        <w:rPr>
          <w:b/>
          <w:lang w:val="sr-Cyrl-CS"/>
        </w:rPr>
        <w:t>Рокови и начин подношења захтева за заштиту права:</w:t>
      </w:r>
    </w:p>
    <w:p w14:paraId="3DBF6AB6" w14:textId="4DBA54B4" w:rsidR="00720647" w:rsidRPr="007F65D1" w:rsidRDefault="00720647" w:rsidP="00720647">
      <w:pPr>
        <w:spacing w:before="0"/>
        <w:rPr>
          <w:lang w:val="sr-Cyrl-CS"/>
        </w:rPr>
      </w:pPr>
      <w:r w:rsidRPr="007F65D1">
        <w:rPr>
          <w:lang w:val="sr-Cyrl-CS"/>
        </w:rPr>
        <w:t>Захтев за заштиту права подноси се лично или путем поште на адресу: ЈП ЕПС Београд – Огранак РБ Колубара, Комерцијални сектор, ул. Дише Ђурђевић бб, 11560 Вреоци са назнаком Захтев</w:t>
      </w:r>
      <w:r>
        <w:rPr>
          <w:lang w:val="sr-Cyrl-CS"/>
        </w:rPr>
        <w:t xml:space="preserve"> за заштиту права за ЈН добара </w:t>
      </w:r>
      <w:r w:rsidRPr="0088671C">
        <w:rPr>
          <w:lang w:val="sr-Cyrl-CS"/>
        </w:rPr>
        <w:t>"</w:t>
      </w:r>
      <w:r w:rsidRPr="0088671C">
        <w:rPr>
          <w:rFonts w:cs="Arial"/>
          <w:lang w:val="sr-Cyrl-RS"/>
        </w:rPr>
        <w:t>Креч, песак, шљунак и остали грађ. материјали</w:t>
      </w:r>
      <w:r w:rsidRPr="0088671C">
        <w:rPr>
          <w:lang w:val="sr-Cyrl-CS"/>
        </w:rPr>
        <w:t>"</w:t>
      </w:r>
      <w:r>
        <w:rPr>
          <w:lang w:val="sr-Cyrl-CS"/>
        </w:rPr>
        <w:t xml:space="preserve"> бр. </w:t>
      </w:r>
      <w:r w:rsidRPr="00DF6053">
        <w:rPr>
          <w:rFonts w:eastAsia="Arial Unicode MS" w:cs="Arial"/>
          <w:noProof/>
          <w:kern w:val="2"/>
          <w:szCs w:val="24"/>
          <w:lang w:val="sr-Cyrl-CS"/>
        </w:rPr>
        <w:t>ЈН/4000/</w:t>
      </w:r>
      <w:r w:rsidRPr="00DF6053">
        <w:rPr>
          <w:rFonts w:eastAsia="Arial Unicode MS" w:cs="Arial"/>
          <w:noProof/>
          <w:kern w:val="2"/>
          <w:szCs w:val="24"/>
        </w:rPr>
        <w:t>0</w:t>
      </w:r>
      <w:r w:rsidRPr="00DF6053">
        <w:rPr>
          <w:rFonts w:eastAsia="Arial Unicode MS" w:cs="Arial"/>
          <w:noProof/>
          <w:kern w:val="2"/>
          <w:szCs w:val="24"/>
          <w:lang w:val="sr-Latn-RS"/>
        </w:rPr>
        <w:t>250</w:t>
      </w:r>
      <w:r>
        <w:rPr>
          <w:rFonts w:eastAsia="Arial Unicode MS" w:cs="Arial"/>
          <w:noProof/>
          <w:kern w:val="2"/>
          <w:szCs w:val="24"/>
          <w:lang w:val="sr-Cyrl-RS"/>
        </w:rPr>
        <w:t>-</w:t>
      </w:r>
      <w:r w:rsidR="00F62411">
        <w:rPr>
          <w:rFonts w:eastAsia="Arial Unicode MS" w:cs="Arial"/>
          <w:noProof/>
          <w:kern w:val="2"/>
          <w:szCs w:val="24"/>
          <w:lang w:val="sr-Cyrl-RS"/>
        </w:rPr>
        <w:t>1</w:t>
      </w:r>
      <w:r w:rsidRPr="00DF6053">
        <w:rPr>
          <w:rFonts w:eastAsia="Arial Unicode MS" w:cs="Arial"/>
          <w:noProof/>
          <w:kern w:val="2"/>
          <w:szCs w:val="24"/>
          <w:lang w:val="sr-Cyrl-CS"/>
        </w:rPr>
        <w:t>/201</w:t>
      </w:r>
      <w:r w:rsidRPr="00DF6053">
        <w:rPr>
          <w:rFonts w:eastAsia="Arial Unicode MS" w:cs="Arial"/>
          <w:noProof/>
          <w:kern w:val="2"/>
          <w:szCs w:val="24"/>
          <w:lang w:val="sr-Latn-RS"/>
        </w:rPr>
        <w:t>8</w:t>
      </w:r>
      <w:r w:rsidRPr="007F65D1">
        <w:rPr>
          <w:lang w:val="sr-Cyrl-CS"/>
        </w:rPr>
        <w:t>, а копија се истовремено доставља Републичкој комисији.</w:t>
      </w:r>
    </w:p>
    <w:p w14:paraId="736DA361" w14:textId="77777777" w:rsidR="00720647" w:rsidRPr="007F65D1" w:rsidRDefault="00720647" w:rsidP="00720647">
      <w:pPr>
        <w:spacing w:before="60"/>
        <w:rPr>
          <w:lang w:val="sr-Cyrl-CS"/>
        </w:rPr>
      </w:pPr>
      <w:r w:rsidRPr="007F65D1">
        <w:rPr>
          <w:lang w:val="sr-Cyrl-CS"/>
        </w:rPr>
        <w:t xml:space="preserve">Захтев за заштиту права се може доставити и путем електронске поште на e-mail: </w:t>
      </w:r>
      <w:hyperlink r:id="rId172" w:history="1">
        <w:r w:rsidRPr="00395B80">
          <w:rPr>
            <w:rStyle w:val="Hyperlink"/>
          </w:rPr>
          <w:t>pitanja</w:t>
        </w:r>
        <w:r w:rsidRPr="00395B80">
          <w:rPr>
            <w:rStyle w:val="Hyperlink"/>
            <w:lang w:val="sr-Cyrl-CS"/>
          </w:rPr>
          <w:t>.</w:t>
        </w:r>
        <w:r w:rsidRPr="00395B80">
          <w:rPr>
            <w:rStyle w:val="Hyperlink"/>
          </w:rPr>
          <w:t>nabavke</w:t>
        </w:r>
        <w:r w:rsidRPr="00395B80">
          <w:rPr>
            <w:rStyle w:val="Hyperlink"/>
            <w:lang w:val="sr-Cyrl-CS"/>
          </w:rPr>
          <w:t>@</w:t>
        </w:r>
        <w:r w:rsidRPr="00395B80">
          <w:rPr>
            <w:rStyle w:val="Hyperlink"/>
          </w:rPr>
          <w:t>rbkolubara</w:t>
        </w:r>
        <w:r w:rsidRPr="00395B80">
          <w:rPr>
            <w:rStyle w:val="Hyperlink"/>
            <w:lang w:val="sr-Cyrl-CS"/>
          </w:rPr>
          <w:t>.</w:t>
        </w:r>
        <w:r w:rsidRPr="00395B80">
          <w:rPr>
            <w:rStyle w:val="Hyperlink"/>
          </w:rPr>
          <w:t>rs</w:t>
        </w:r>
      </w:hyperlink>
      <w:r w:rsidRPr="007F65D1">
        <w:rPr>
          <w:lang w:val="sr-Cyrl-CS"/>
        </w:rPr>
        <w:t xml:space="preserve"> радним данима</w:t>
      </w:r>
      <w:r>
        <w:rPr>
          <w:lang w:val="sr-Cyrl-CS"/>
        </w:rPr>
        <w:t xml:space="preserve"> (понедељак-петак) од 7,00 до 14,3</w:t>
      </w:r>
      <w:r w:rsidRPr="007F65D1">
        <w:rPr>
          <w:lang w:val="sr-Cyrl-CS"/>
        </w:rPr>
        <w:t>0 часова.</w:t>
      </w:r>
    </w:p>
    <w:p w14:paraId="5021A338" w14:textId="77777777" w:rsidR="00720647" w:rsidRPr="007F65D1" w:rsidRDefault="00720647" w:rsidP="00720647">
      <w:pPr>
        <w:spacing w:before="60"/>
        <w:rPr>
          <w:lang w:val="sr-Cyrl-CS"/>
        </w:rPr>
      </w:pPr>
      <w:r w:rsidRPr="007F65D1">
        <w:rPr>
          <w:lang w:val="sr-Cyrl-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57F733C" w14:textId="77777777" w:rsidR="00720647" w:rsidRPr="007F65D1" w:rsidRDefault="00720647" w:rsidP="00720647">
      <w:pPr>
        <w:spacing w:before="60"/>
        <w:rPr>
          <w:lang w:val="sr-Cyrl-CS"/>
        </w:rPr>
      </w:pPr>
      <w:r w:rsidRPr="007F65D1">
        <w:rPr>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Pr>
          <w:lang w:val="sr-Cyrl-CS"/>
        </w:rPr>
        <w:t xml:space="preserve"> од стране наручиоца најкасније</w:t>
      </w:r>
      <w:r w:rsidRPr="007F65D1">
        <w:rPr>
          <w:lang w:val="sr-Cyrl-CS"/>
        </w:rPr>
        <w:t xml:space="preserve">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574A11B" w14:textId="77777777" w:rsidR="00720647" w:rsidRPr="007F65D1" w:rsidRDefault="00720647" w:rsidP="00720647">
      <w:pPr>
        <w:spacing w:before="60"/>
        <w:rPr>
          <w:lang w:val="sr-Cyrl-CS"/>
        </w:rPr>
      </w:pPr>
      <w:r w:rsidRPr="007F65D1">
        <w:rPr>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655809F" w14:textId="77777777" w:rsidR="00720647" w:rsidRPr="007F65D1" w:rsidRDefault="00720647" w:rsidP="00720647">
      <w:pPr>
        <w:spacing w:before="60"/>
        <w:rPr>
          <w:lang w:val="sr-Cyrl-CS"/>
        </w:rPr>
      </w:pPr>
      <w:r w:rsidRPr="007F65D1">
        <w:rPr>
          <w:lang w:val="sr-Cyrl-CS"/>
        </w:rPr>
        <w:lastRenderedPageBreak/>
        <w:t>После д</w:t>
      </w:r>
      <w:r>
        <w:rPr>
          <w:lang w:val="sr-Cyrl-CS"/>
        </w:rPr>
        <w:t>оношења одлуке о додели уговора</w:t>
      </w:r>
      <w:r w:rsidRPr="007F65D1">
        <w:rPr>
          <w:lang w:val="sr-Cyrl-CS"/>
        </w:rPr>
        <w:t xml:space="preserve">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14:paraId="69341852" w14:textId="77777777" w:rsidR="00720647" w:rsidRPr="007F65D1" w:rsidRDefault="00720647" w:rsidP="00720647">
      <w:pPr>
        <w:spacing w:before="60"/>
        <w:rPr>
          <w:lang w:val="sr-Cyrl-CS"/>
        </w:rPr>
      </w:pPr>
      <w:r w:rsidRPr="007F65D1">
        <w:rPr>
          <w:lang w:val="sr-Cyrl-CS"/>
        </w:rPr>
        <w:t xml:space="preserve">Захтев за заштиту права не задржава даље активности наручиоца у поступку јавне набавке у складу са одредбама члана 150. Закона. </w:t>
      </w:r>
    </w:p>
    <w:p w14:paraId="0E95E359" w14:textId="77777777" w:rsidR="00720647" w:rsidRPr="007F65D1" w:rsidRDefault="00720647" w:rsidP="00720647">
      <w:pPr>
        <w:spacing w:before="60"/>
        <w:rPr>
          <w:lang w:val="sr-Cyrl-CS"/>
        </w:rPr>
      </w:pPr>
      <w:r w:rsidRPr="007F65D1">
        <w:rPr>
          <w:lang w:val="sr-Cyrl-C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73F93D7" w14:textId="77777777" w:rsidR="00720647" w:rsidRPr="007F65D1" w:rsidRDefault="00720647" w:rsidP="00720647">
      <w:pPr>
        <w:spacing w:before="60"/>
        <w:rPr>
          <w:lang w:val="sr-Cyrl-CS"/>
        </w:rPr>
      </w:pPr>
      <w:r w:rsidRPr="007F65D1">
        <w:rPr>
          <w:lang w:val="sr-Cyrl-C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D177606" w14:textId="77777777" w:rsidR="00720647" w:rsidRPr="007F65D1" w:rsidRDefault="00720647" w:rsidP="00720647">
      <w:pPr>
        <w:rPr>
          <w:lang w:val="sr-Cyrl-CS"/>
        </w:rPr>
      </w:pPr>
      <w:r w:rsidRPr="00956B14">
        <w:rPr>
          <w:b/>
          <w:lang w:val="sr-Cyrl-CS"/>
        </w:rPr>
        <w:t>Детаљно упутство о садржини потпуног захтева за заштиту права</w:t>
      </w:r>
      <w:r w:rsidRPr="007F65D1">
        <w:rPr>
          <w:lang w:val="sr-Cyrl-CS"/>
        </w:rPr>
        <w:t xml:space="preserve"> у складу са чланом   151. став 1. тач. 1) – 7) Закона:</w:t>
      </w:r>
    </w:p>
    <w:p w14:paraId="181792A2" w14:textId="77777777" w:rsidR="00720647" w:rsidRPr="007F65D1" w:rsidRDefault="00720647" w:rsidP="00720647">
      <w:pPr>
        <w:rPr>
          <w:lang w:val="sr-Cyrl-CS"/>
        </w:rPr>
      </w:pPr>
      <w:r w:rsidRPr="007F65D1">
        <w:rPr>
          <w:lang w:val="sr-Cyrl-CS"/>
        </w:rPr>
        <w:t>Захтев за заштиту права садржи:</w:t>
      </w:r>
    </w:p>
    <w:p w14:paraId="5B610B25" w14:textId="77777777" w:rsidR="00720647" w:rsidRPr="007F65D1" w:rsidRDefault="00720647" w:rsidP="00720647">
      <w:pPr>
        <w:spacing w:before="60"/>
        <w:rPr>
          <w:lang w:val="sr-Cyrl-CS"/>
        </w:rPr>
      </w:pPr>
      <w:r w:rsidRPr="007F65D1">
        <w:rPr>
          <w:lang w:val="sr-Cyrl-CS"/>
        </w:rPr>
        <w:t>1) назив и адресу подносиоца захтева и лице за контакт</w:t>
      </w:r>
    </w:p>
    <w:p w14:paraId="34F5706B" w14:textId="77777777" w:rsidR="00720647" w:rsidRPr="007F65D1" w:rsidRDefault="00720647" w:rsidP="00720647">
      <w:pPr>
        <w:spacing w:before="60"/>
        <w:rPr>
          <w:lang w:val="sr-Cyrl-CS"/>
        </w:rPr>
      </w:pPr>
      <w:r w:rsidRPr="007F65D1">
        <w:rPr>
          <w:lang w:val="sr-Cyrl-CS"/>
        </w:rPr>
        <w:t>2) назив и адресу наручиоца</w:t>
      </w:r>
    </w:p>
    <w:p w14:paraId="46E69AE1" w14:textId="77777777" w:rsidR="00720647" w:rsidRPr="007F65D1" w:rsidRDefault="00720647" w:rsidP="00720647">
      <w:pPr>
        <w:spacing w:before="60"/>
        <w:rPr>
          <w:lang w:val="sr-Cyrl-CS"/>
        </w:rPr>
      </w:pPr>
      <w:r w:rsidRPr="007F65D1">
        <w:rPr>
          <w:lang w:val="sr-Cyrl-CS"/>
        </w:rPr>
        <w:t>3) податке о јавној набавци која је предмет захтева, односно о одлуци наручиоца</w:t>
      </w:r>
    </w:p>
    <w:p w14:paraId="17D073B2" w14:textId="77777777" w:rsidR="00720647" w:rsidRPr="007F65D1" w:rsidRDefault="00720647" w:rsidP="00720647">
      <w:pPr>
        <w:spacing w:before="60"/>
        <w:rPr>
          <w:lang w:val="sr-Cyrl-CS"/>
        </w:rPr>
      </w:pPr>
      <w:r w:rsidRPr="007F65D1">
        <w:rPr>
          <w:lang w:val="sr-Cyrl-CS"/>
        </w:rPr>
        <w:t>4) повреде прописа којима се уређује поступак јавне набавке</w:t>
      </w:r>
    </w:p>
    <w:p w14:paraId="32F331DB" w14:textId="77777777" w:rsidR="00720647" w:rsidRPr="007F65D1" w:rsidRDefault="00720647" w:rsidP="00720647">
      <w:pPr>
        <w:spacing w:before="60"/>
        <w:rPr>
          <w:lang w:val="sr-Cyrl-CS"/>
        </w:rPr>
      </w:pPr>
      <w:r w:rsidRPr="007F65D1">
        <w:rPr>
          <w:lang w:val="sr-Cyrl-CS"/>
        </w:rPr>
        <w:t>5) чињенице и доказе којима се повреде доказују</w:t>
      </w:r>
    </w:p>
    <w:p w14:paraId="36CC6F42" w14:textId="77777777" w:rsidR="00720647" w:rsidRPr="007F65D1" w:rsidRDefault="00720647" w:rsidP="00720647">
      <w:pPr>
        <w:spacing w:before="60"/>
        <w:rPr>
          <w:lang w:val="sr-Cyrl-CS"/>
        </w:rPr>
      </w:pPr>
      <w:r w:rsidRPr="007F65D1">
        <w:rPr>
          <w:lang w:val="sr-Cyrl-CS"/>
        </w:rPr>
        <w:t>6) потврду о уплати таксе из члана 156. Закона</w:t>
      </w:r>
    </w:p>
    <w:p w14:paraId="5BD50281" w14:textId="77777777" w:rsidR="00720647" w:rsidRPr="00786CA5" w:rsidRDefault="00720647" w:rsidP="00720647">
      <w:pPr>
        <w:spacing w:before="60" w:line="276" w:lineRule="auto"/>
        <w:rPr>
          <w:lang w:val="sr-Cyrl-RS"/>
        </w:rPr>
      </w:pPr>
      <w:r w:rsidRPr="007F65D1">
        <w:rPr>
          <w:lang w:val="sr-Cyrl-CS"/>
        </w:rPr>
        <w:t>7) потпис подносиоца.</w:t>
      </w:r>
    </w:p>
    <w:p w14:paraId="15CDEC4D" w14:textId="77777777" w:rsidR="00720647" w:rsidRPr="00956B14" w:rsidRDefault="00720647" w:rsidP="00720647">
      <w:pPr>
        <w:spacing w:before="60"/>
        <w:rPr>
          <w:b/>
          <w:lang w:val="sr-Cyrl-CS"/>
        </w:rPr>
      </w:pPr>
      <w:r w:rsidRPr="00956B14">
        <w:rPr>
          <w:b/>
          <w:lang w:val="sr-Cyrl-CS"/>
        </w:rPr>
        <w:t xml:space="preserve">Ако поднети захтев за заштиту права не садржи све обавезне елементе наручилац ће такав захтев одбацити закључком. </w:t>
      </w:r>
    </w:p>
    <w:p w14:paraId="17EF0CDC" w14:textId="77777777" w:rsidR="00720647" w:rsidRPr="007F65D1" w:rsidRDefault="00720647" w:rsidP="00720647">
      <w:pPr>
        <w:spacing w:before="60"/>
        <w:rPr>
          <w:lang w:val="sr-Cyrl-CS"/>
        </w:rPr>
      </w:pPr>
      <w:r>
        <w:rPr>
          <w:lang w:val="sr-Cyrl-CS"/>
        </w:rPr>
        <w:t xml:space="preserve">Закључак </w:t>
      </w:r>
      <w:r w:rsidRPr="007F65D1">
        <w:rPr>
          <w:lang w:val="sr-Cyrl-CS"/>
        </w:rPr>
        <w:t xml:space="preserve">наручилац доставља подносиоцу захтева и Републичкој комисији у року од 3 (словима: три) дана од дана доношења. </w:t>
      </w:r>
    </w:p>
    <w:p w14:paraId="48CD00F4" w14:textId="77777777" w:rsidR="00720647" w:rsidRDefault="00720647" w:rsidP="00720647">
      <w:pPr>
        <w:spacing w:before="60"/>
        <w:rPr>
          <w:lang w:val="sr-Cyrl-CS"/>
        </w:rPr>
      </w:pPr>
      <w:r w:rsidRPr="007F65D1">
        <w:rPr>
          <w:lang w:val="sr-Cyrl-CS"/>
        </w:rPr>
        <w:t>Против закључка наручиоца подносилац захтева може у року од 3 (словима: три) дана од дана пријема закључка поднети жалбу Републичкој комисији, док копију жалбе истовремено доставља наручиоцу.</w:t>
      </w:r>
    </w:p>
    <w:p w14:paraId="7BAA70D8" w14:textId="77777777" w:rsidR="00720647" w:rsidRPr="00942B15" w:rsidRDefault="00720647" w:rsidP="00720647">
      <w:pPr>
        <w:spacing w:before="60"/>
        <w:rPr>
          <w:sz w:val="12"/>
          <w:lang w:val="sr-Cyrl-CS"/>
        </w:rPr>
      </w:pPr>
      <w:r w:rsidRPr="007F65D1">
        <w:rPr>
          <w:lang w:val="sr-Cyrl-CS"/>
        </w:rPr>
        <w:t xml:space="preserve"> </w:t>
      </w:r>
    </w:p>
    <w:p w14:paraId="54B8175D" w14:textId="77777777" w:rsidR="00720647" w:rsidRPr="00956B14" w:rsidRDefault="00720647" w:rsidP="00720647">
      <w:pPr>
        <w:spacing w:before="60"/>
        <w:rPr>
          <w:b/>
          <w:lang w:val="sr-Cyrl-CS"/>
        </w:rPr>
      </w:pPr>
      <w:r w:rsidRPr="00956B14">
        <w:rPr>
          <w:b/>
          <w:lang w:val="sr-Cyrl-CS"/>
        </w:rPr>
        <w:t>Износ таксе из члана 156. став 1. тач. 1) - 3) ЗЈН:</w:t>
      </w:r>
    </w:p>
    <w:p w14:paraId="35651F3B" w14:textId="25A7FEAD" w:rsidR="00720647" w:rsidRPr="007F65D1" w:rsidRDefault="00720647" w:rsidP="00720647">
      <w:pPr>
        <w:spacing w:before="60"/>
        <w:rPr>
          <w:lang w:val="sr-Cyrl-CS"/>
        </w:rPr>
      </w:pPr>
      <w:r w:rsidRPr="007F65D1">
        <w:rPr>
          <w:lang w:val="sr-Cyrl-C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DF6053">
        <w:rPr>
          <w:rFonts w:eastAsia="Arial Unicode MS" w:cs="Arial"/>
          <w:noProof/>
          <w:kern w:val="2"/>
          <w:szCs w:val="24"/>
          <w:lang w:val="sr-Cyrl-CS"/>
        </w:rPr>
        <w:t>ЈН/4000/</w:t>
      </w:r>
      <w:r w:rsidRPr="00DF6053">
        <w:rPr>
          <w:rFonts w:eastAsia="Arial Unicode MS" w:cs="Arial"/>
          <w:noProof/>
          <w:kern w:val="2"/>
          <w:szCs w:val="24"/>
        </w:rPr>
        <w:t>0</w:t>
      </w:r>
      <w:r w:rsidRPr="00DF6053">
        <w:rPr>
          <w:rFonts w:eastAsia="Arial Unicode MS" w:cs="Arial"/>
          <w:noProof/>
          <w:kern w:val="2"/>
          <w:szCs w:val="24"/>
          <w:lang w:val="sr-Latn-RS"/>
        </w:rPr>
        <w:t>250</w:t>
      </w:r>
      <w:r w:rsidR="00F62411">
        <w:rPr>
          <w:rFonts w:eastAsia="Arial Unicode MS" w:cs="Arial"/>
          <w:noProof/>
          <w:kern w:val="2"/>
          <w:szCs w:val="24"/>
          <w:lang w:val="sr-Cyrl-RS"/>
        </w:rPr>
        <w:t>-1</w:t>
      </w:r>
      <w:r w:rsidRPr="00DF6053">
        <w:rPr>
          <w:rFonts w:eastAsia="Arial Unicode MS" w:cs="Arial"/>
          <w:noProof/>
          <w:kern w:val="2"/>
          <w:szCs w:val="24"/>
          <w:lang w:val="sr-Cyrl-CS"/>
        </w:rPr>
        <w:t>/201</w:t>
      </w:r>
      <w:r w:rsidRPr="00DF6053">
        <w:rPr>
          <w:rFonts w:eastAsia="Arial Unicode MS" w:cs="Arial"/>
          <w:noProof/>
          <w:kern w:val="2"/>
          <w:szCs w:val="24"/>
          <w:lang w:val="sr-Latn-RS"/>
        </w:rPr>
        <w:t>8</w:t>
      </w:r>
      <w:r>
        <w:rPr>
          <w:rFonts w:eastAsia="Arial Unicode MS" w:cs="Arial"/>
          <w:noProof/>
          <w:kern w:val="2"/>
          <w:szCs w:val="24"/>
          <w:lang w:val="sr-Cyrl-RS"/>
        </w:rPr>
        <w:t xml:space="preserve"> </w:t>
      </w:r>
      <w:r w:rsidRPr="007F65D1">
        <w:rPr>
          <w:lang w:val="sr-Cyrl-CS"/>
        </w:rPr>
        <w:t>сврха: ЗЗП, ЈП ЕПС Београд – Огранак Р</w:t>
      </w:r>
      <w:r>
        <w:rPr>
          <w:lang w:val="sr-Cyrl-CS"/>
        </w:rPr>
        <w:t xml:space="preserve">Б Колубара, јн. бр. </w:t>
      </w:r>
      <w:r w:rsidRPr="00DF6053">
        <w:rPr>
          <w:rFonts w:eastAsia="Arial Unicode MS" w:cs="Arial"/>
          <w:noProof/>
          <w:kern w:val="2"/>
          <w:szCs w:val="24"/>
          <w:lang w:val="sr-Cyrl-CS"/>
        </w:rPr>
        <w:t>ЈН/4000/</w:t>
      </w:r>
      <w:r w:rsidRPr="00DF6053">
        <w:rPr>
          <w:rFonts w:eastAsia="Arial Unicode MS" w:cs="Arial"/>
          <w:noProof/>
          <w:kern w:val="2"/>
          <w:szCs w:val="24"/>
        </w:rPr>
        <w:t>0</w:t>
      </w:r>
      <w:r w:rsidRPr="00DF6053">
        <w:rPr>
          <w:rFonts w:eastAsia="Arial Unicode MS" w:cs="Arial"/>
          <w:noProof/>
          <w:kern w:val="2"/>
          <w:szCs w:val="24"/>
          <w:lang w:val="sr-Latn-RS"/>
        </w:rPr>
        <w:t>250</w:t>
      </w:r>
      <w:r w:rsidR="00F62411">
        <w:rPr>
          <w:rFonts w:eastAsia="Arial Unicode MS" w:cs="Arial"/>
          <w:noProof/>
          <w:kern w:val="2"/>
          <w:szCs w:val="24"/>
          <w:lang w:val="sr-Cyrl-RS"/>
        </w:rPr>
        <w:t>-1</w:t>
      </w:r>
      <w:r w:rsidRPr="00DF6053">
        <w:rPr>
          <w:rFonts w:eastAsia="Arial Unicode MS" w:cs="Arial"/>
          <w:noProof/>
          <w:kern w:val="2"/>
          <w:szCs w:val="24"/>
          <w:lang w:val="sr-Cyrl-CS"/>
        </w:rPr>
        <w:t>/201</w:t>
      </w:r>
      <w:r w:rsidRPr="00DF6053">
        <w:rPr>
          <w:rFonts w:eastAsia="Arial Unicode MS" w:cs="Arial"/>
          <w:noProof/>
          <w:kern w:val="2"/>
          <w:szCs w:val="24"/>
          <w:lang w:val="sr-Latn-RS"/>
        </w:rPr>
        <w:t>8</w:t>
      </w:r>
      <w:r w:rsidRPr="007F65D1">
        <w:rPr>
          <w:lang w:val="sr-Cyrl-CS"/>
        </w:rPr>
        <w:t xml:space="preserve">, прималац уплате: буџет Републике Србије) уплати таксу од: </w:t>
      </w:r>
    </w:p>
    <w:p w14:paraId="036BE91D" w14:textId="77777777" w:rsidR="00720647" w:rsidRPr="00BB005B" w:rsidRDefault="00720647" w:rsidP="00720647">
      <w:pPr>
        <w:pStyle w:val="ListParagraph"/>
        <w:numPr>
          <w:ilvl w:val="0"/>
          <w:numId w:val="53"/>
        </w:numPr>
        <w:rPr>
          <w:rFonts w:ascii="Arial" w:hAnsi="Arial" w:cs="Arial"/>
          <w:lang w:val="sr-Cyrl-CS" w:eastAsia="ar-SA" w:bidi="en-US"/>
        </w:rPr>
      </w:pPr>
      <w:r w:rsidRPr="00BB005B">
        <w:rPr>
          <w:rFonts w:ascii="Arial" w:hAnsi="Arial" w:cs="Arial"/>
          <w:lang w:val="sr-Cyrl-CS" w:eastAsia="ar-SA" w:bidi="en-US"/>
        </w:rPr>
        <w:t>120.000 динара ако се захтев за заштиту права подноси пре отварања понуда.</w:t>
      </w:r>
    </w:p>
    <w:p w14:paraId="5471A0D6" w14:textId="77777777" w:rsidR="00513282" w:rsidRPr="00513282" w:rsidRDefault="00513282" w:rsidP="00513282">
      <w:pPr>
        <w:pStyle w:val="ListParagraph"/>
        <w:numPr>
          <w:ilvl w:val="0"/>
          <w:numId w:val="53"/>
        </w:numPr>
        <w:spacing w:before="0"/>
        <w:rPr>
          <w:rFonts w:ascii="Arial" w:hAnsi="Arial" w:cs="Arial"/>
          <w:noProof/>
          <w:lang w:val="sr-Cyrl-CS" w:bidi="en-US"/>
        </w:rPr>
      </w:pPr>
      <w:r w:rsidRPr="00513282">
        <w:rPr>
          <w:rFonts w:ascii="Arial" w:hAnsi="Arial" w:cs="Arial"/>
          <w:noProof/>
          <w:lang w:val="sr-Cyrl-CS" w:bidi="en-US"/>
        </w:rPr>
        <w:t xml:space="preserve">120.000 динара ако се захтев за заштиту права подноси након отварања понуда и ако збир процењених вредности свих оспорених партија није већа од 120.000.000 </w:t>
      </w:r>
    </w:p>
    <w:p w14:paraId="282D6421" w14:textId="77777777" w:rsidR="00720647" w:rsidRPr="00D16897" w:rsidRDefault="00720647" w:rsidP="00720647">
      <w:pPr>
        <w:rPr>
          <w:lang w:val="sr-Cyrl-CS" w:eastAsia="ar-SA" w:bidi="en-US"/>
        </w:rPr>
      </w:pPr>
      <w:r w:rsidRPr="00D16897">
        <w:rPr>
          <w:lang w:val="sr-Cyrl-CS" w:eastAsia="ar-SA" w:bidi="en-US"/>
        </w:rPr>
        <w:t>Свака странка у поступку сноси трошкове које проузрокује својим радњама.</w:t>
      </w:r>
    </w:p>
    <w:p w14:paraId="706702C1" w14:textId="77777777" w:rsidR="00720647" w:rsidRPr="00D16897" w:rsidRDefault="00720647" w:rsidP="00720647">
      <w:pPr>
        <w:rPr>
          <w:lang w:val="sr-Cyrl-CS" w:eastAsia="ar-SA" w:bidi="en-US"/>
        </w:rPr>
      </w:pPr>
      <w:r w:rsidRPr="00D16897">
        <w:rPr>
          <w:lang w:val="sr-Cyrl-CS" w:eastAsia="ar-SA"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AE18BDE" w14:textId="77777777" w:rsidR="00720647" w:rsidRPr="00D16897" w:rsidRDefault="00720647" w:rsidP="00720647">
      <w:pPr>
        <w:rPr>
          <w:lang w:val="sr-Cyrl-CS" w:eastAsia="ar-SA" w:bidi="en-US"/>
        </w:rPr>
      </w:pPr>
      <w:r w:rsidRPr="00D16897">
        <w:rPr>
          <w:lang w:val="sr-Cyrl-CS" w:eastAsia="ar-SA"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9BF90E5" w14:textId="77777777" w:rsidR="00720647" w:rsidRPr="00D16897" w:rsidRDefault="00720647" w:rsidP="00720647">
      <w:pPr>
        <w:rPr>
          <w:lang w:val="sr-Cyrl-CS" w:eastAsia="ar-SA" w:bidi="en-US"/>
        </w:rPr>
      </w:pPr>
      <w:r w:rsidRPr="00D16897">
        <w:rPr>
          <w:lang w:val="sr-Cyrl-CS" w:eastAsia="ar-SA"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526ABCF" w14:textId="77777777" w:rsidR="00720647" w:rsidRPr="00D16897" w:rsidRDefault="00720647" w:rsidP="00720647">
      <w:pPr>
        <w:rPr>
          <w:lang w:val="sr-Cyrl-CS" w:eastAsia="ar-SA" w:bidi="en-US"/>
        </w:rPr>
      </w:pPr>
      <w:r w:rsidRPr="00D16897">
        <w:rPr>
          <w:lang w:val="sr-Cyrl-CS" w:eastAsia="ar-SA" w:bidi="en-US"/>
        </w:rPr>
        <w:t>Странке у захтеву морају прецизно да наведу трошкове за које траже накнаду.</w:t>
      </w:r>
    </w:p>
    <w:p w14:paraId="7799FF89" w14:textId="77777777" w:rsidR="00720647" w:rsidRPr="00D16897" w:rsidRDefault="00720647" w:rsidP="00720647">
      <w:pPr>
        <w:rPr>
          <w:lang w:val="sr-Cyrl-CS" w:eastAsia="ar-SA" w:bidi="en-US"/>
        </w:rPr>
      </w:pPr>
      <w:r w:rsidRPr="00D16897">
        <w:rPr>
          <w:lang w:val="sr-Cyrl-CS" w:eastAsia="ar-SA" w:bidi="en-US"/>
        </w:rPr>
        <w:t>Накнаду трошкова могуће је тражити до доношења одлуке наручиоца, односно Републичке комисије о поднетом захтеву за заштиту права.</w:t>
      </w:r>
    </w:p>
    <w:p w14:paraId="69ED14B7" w14:textId="77777777" w:rsidR="00720647" w:rsidRDefault="00720647" w:rsidP="00720647">
      <w:pPr>
        <w:rPr>
          <w:lang w:val="sr-Latn-RS" w:eastAsia="ar-SA" w:bidi="en-US"/>
        </w:rPr>
      </w:pPr>
      <w:r w:rsidRPr="00D16897">
        <w:rPr>
          <w:lang w:val="sr-Cyrl-CS" w:eastAsia="ar-SA" w:bidi="en-US"/>
        </w:rPr>
        <w:t>О трошковима одлучује Републичка комисија. Одлука Републичке комисије је извршни наслов.</w:t>
      </w:r>
    </w:p>
    <w:p w14:paraId="4740AAB0" w14:textId="77777777" w:rsidR="00720647" w:rsidRPr="006466E5" w:rsidRDefault="00720647" w:rsidP="00720647">
      <w:pPr>
        <w:rPr>
          <w:lang w:val="sr-Latn-RS" w:eastAsia="ar-SA" w:bidi="en-US"/>
        </w:rPr>
      </w:pPr>
    </w:p>
    <w:p w14:paraId="16E10598" w14:textId="77777777" w:rsidR="00720647" w:rsidRPr="00B34047" w:rsidRDefault="00720647" w:rsidP="00720647">
      <w:pPr>
        <w:spacing w:before="60"/>
        <w:rPr>
          <w:b/>
          <w:lang w:val="sr-Cyrl-CS"/>
        </w:rPr>
      </w:pPr>
      <w:r w:rsidRPr="00B34047">
        <w:rPr>
          <w:b/>
          <w:lang w:val="sr-Cyrl-CS"/>
        </w:rPr>
        <w:t>Детаљно упутство о потврди из члана 151. став 1. тачка 6) Закона</w:t>
      </w:r>
    </w:p>
    <w:p w14:paraId="51A06206" w14:textId="77777777" w:rsidR="00720647" w:rsidRPr="00D16897" w:rsidRDefault="00720647" w:rsidP="00720647">
      <w:pPr>
        <w:rPr>
          <w:lang w:val="sr-Cyrl-CS" w:eastAsia="ar-SA" w:bidi="en-US"/>
        </w:rPr>
      </w:pPr>
      <w:r w:rsidRPr="00D16897">
        <w:rPr>
          <w:lang w:val="sr-Cyrl-CS" w:eastAsia="ar-SA"/>
        </w:rPr>
        <w:t xml:space="preserve">Потврда </w:t>
      </w:r>
      <w:r w:rsidRPr="00D16897">
        <w:rPr>
          <w:lang w:val="sr-Cyrl-CS" w:eastAsia="ar-SA"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0DD56CD" w14:textId="77777777" w:rsidR="00720647" w:rsidRPr="00D16897" w:rsidRDefault="00720647" w:rsidP="00720647">
      <w:pPr>
        <w:rPr>
          <w:lang w:val="sr-Cyrl-CS" w:eastAsia="ar-SA" w:bidi="en-US"/>
        </w:rPr>
      </w:pPr>
      <w:r w:rsidRPr="00D16897">
        <w:rPr>
          <w:lang w:val="sr-Cyrl-CS" w:eastAsia="ar-SA" w:bidi="en-US"/>
        </w:rPr>
        <w:t>Чланом 151. Закона („Службени  гласник РС“, број 124/12, 14/15 и 68/15) је прописано да захтев за заштиту права мора да садржи, између осталог, и потврду о уплати таксе из члана 156. З</w:t>
      </w:r>
      <w:r w:rsidRPr="00D16897">
        <w:rPr>
          <w:lang w:val="sr-Cyrl-RS" w:eastAsia="ar-SA" w:bidi="en-US"/>
        </w:rPr>
        <w:t>акона</w:t>
      </w:r>
      <w:r w:rsidRPr="00D16897">
        <w:rPr>
          <w:lang w:val="sr-Cyrl-CS" w:eastAsia="ar-SA" w:bidi="en-US"/>
        </w:rPr>
        <w:t>.</w:t>
      </w:r>
    </w:p>
    <w:p w14:paraId="1657A90D" w14:textId="77777777" w:rsidR="00720647" w:rsidRPr="00D16897" w:rsidRDefault="00720647" w:rsidP="00720647">
      <w:pPr>
        <w:rPr>
          <w:lang w:val="sr-Cyrl-CS" w:eastAsia="ar-SA" w:bidi="en-US"/>
        </w:rPr>
      </w:pPr>
      <w:r w:rsidRPr="00D16897">
        <w:rPr>
          <w:lang w:val="sr-Cyrl-CS" w:eastAsia="ar-SA" w:bidi="en-US"/>
        </w:rPr>
        <w:t>Подносилац захтева за заштиту права је дужан да на одређени рачун буџета Републике Србије уплати таксу у износу прописаном чланом 156. З</w:t>
      </w:r>
      <w:r w:rsidRPr="00D16897">
        <w:rPr>
          <w:lang w:val="sr-Cyrl-RS" w:eastAsia="ar-SA" w:bidi="en-US"/>
        </w:rPr>
        <w:t>акона</w:t>
      </w:r>
      <w:r w:rsidRPr="00D16897">
        <w:rPr>
          <w:lang w:val="sr-Cyrl-CS" w:eastAsia="ar-SA" w:bidi="en-US"/>
        </w:rPr>
        <w:t>.</w:t>
      </w:r>
    </w:p>
    <w:p w14:paraId="3BFD2280" w14:textId="77777777" w:rsidR="00720647" w:rsidRPr="00D16897" w:rsidRDefault="00720647" w:rsidP="00720647">
      <w:pPr>
        <w:rPr>
          <w:lang w:val="sr-Cyrl-CS" w:eastAsia="ar-SA" w:bidi="en-US"/>
        </w:rPr>
      </w:pPr>
      <w:r w:rsidRPr="00D16897">
        <w:rPr>
          <w:lang w:val="sr-Cyrl-CS" w:eastAsia="ar-SA" w:bidi="en-US"/>
        </w:rPr>
        <w:t>Као доказ о уплати таксе, у смислу члана 151. став 1. тачка 6) З</w:t>
      </w:r>
      <w:r w:rsidRPr="00D16897">
        <w:rPr>
          <w:lang w:val="sr-Cyrl-RS" w:eastAsia="ar-SA" w:bidi="en-US"/>
        </w:rPr>
        <w:t>акона</w:t>
      </w:r>
      <w:r w:rsidRPr="00D16897">
        <w:rPr>
          <w:lang w:val="sr-Cyrl-CS" w:eastAsia="ar-SA" w:bidi="en-US"/>
        </w:rPr>
        <w:t>, прихватиће се:</w:t>
      </w:r>
    </w:p>
    <w:p w14:paraId="79216CFA" w14:textId="77777777" w:rsidR="00720647" w:rsidRPr="00D16897" w:rsidRDefault="00720647" w:rsidP="00720647">
      <w:pPr>
        <w:rPr>
          <w:lang w:val="sr-Cyrl-CS" w:eastAsia="ar-SA" w:bidi="en-US"/>
        </w:rPr>
      </w:pPr>
      <w:r w:rsidRPr="00D16897">
        <w:rPr>
          <w:lang w:val="sr-Cyrl-CS" w:eastAsia="ar-SA" w:bidi="en-US"/>
        </w:rPr>
        <w:t>1. Потврда о извршеној уплати таксе из члана 156. Закона која садржи следеће елементе:</w:t>
      </w:r>
    </w:p>
    <w:p w14:paraId="125EA2EB" w14:textId="77777777" w:rsidR="00720647" w:rsidRPr="00D16897" w:rsidRDefault="00720647" w:rsidP="00720647">
      <w:pPr>
        <w:rPr>
          <w:lang w:val="sr-Cyrl-CS" w:eastAsia="ar-SA" w:bidi="en-US"/>
        </w:rPr>
      </w:pPr>
      <w:r w:rsidRPr="00D16897">
        <w:rPr>
          <w:lang w:val="sr-Cyrl-CS" w:eastAsia="ar-SA" w:bidi="en-US"/>
        </w:rPr>
        <w:t>(1) да буде издата од стране банке и да садржи печат банке;</w:t>
      </w:r>
    </w:p>
    <w:p w14:paraId="539CBAA8" w14:textId="77777777" w:rsidR="00720647" w:rsidRPr="00D16897" w:rsidRDefault="00720647" w:rsidP="00720647">
      <w:pPr>
        <w:rPr>
          <w:lang w:val="sr-Cyrl-CS" w:eastAsia="ar-SA" w:bidi="en-US"/>
        </w:rPr>
      </w:pPr>
      <w:r w:rsidRPr="00D16897">
        <w:rPr>
          <w:lang w:val="sr-Cyrl-CS" w:eastAsia="ar-SA"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w:t>
      </w:r>
      <w:r>
        <w:rPr>
          <w:lang w:val="sr-Cyrl-CS" w:eastAsia="ar-SA" w:bidi="en-US"/>
        </w:rPr>
        <w:t>и је налог за пренос реализован;</w:t>
      </w:r>
    </w:p>
    <w:p w14:paraId="3EB19C18" w14:textId="77777777" w:rsidR="00720647" w:rsidRPr="00D16897" w:rsidRDefault="00720647" w:rsidP="00720647">
      <w:pPr>
        <w:rPr>
          <w:lang w:val="sr-Cyrl-CS" w:eastAsia="ar-SA" w:bidi="en-US"/>
        </w:rPr>
      </w:pPr>
      <w:r w:rsidRPr="00D16897">
        <w:rPr>
          <w:lang w:val="sr-Cyrl-CS" w:eastAsia="ar-SA" w:bidi="en-US"/>
        </w:rPr>
        <w:t>(3) износ таксе из члана 156. Закона чија се уплата врши;</w:t>
      </w:r>
    </w:p>
    <w:p w14:paraId="3EBE0F1F" w14:textId="77777777" w:rsidR="00720647" w:rsidRPr="00D16897" w:rsidRDefault="00720647" w:rsidP="00720647">
      <w:pPr>
        <w:rPr>
          <w:lang w:val="sr-Cyrl-CS" w:eastAsia="ar-SA" w:bidi="en-US"/>
        </w:rPr>
      </w:pPr>
      <w:r w:rsidRPr="00D16897">
        <w:rPr>
          <w:lang w:val="sr-Cyrl-CS" w:eastAsia="ar-SA" w:bidi="en-US"/>
        </w:rPr>
        <w:t>(4) број рачуна: 840-30678845-06;</w:t>
      </w:r>
    </w:p>
    <w:p w14:paraId="1C570044" w14:textId="77777777" w:rsidR="00720647" w:rsidRPr="00D16897" w:rsidRDefault="00720647" w:rsidP="00720647">
      <w:pPr>
        <w:rPr>
          <w:lang w:val="sr-Cyrl-CS" w:eastAsia="ar-SA" w:bidi="en-US"/>
        </w:rPr>
      </w:pPr>
      <w:r w:rsidRPr="00D16897">
        <w:rPr>
          <w:lang w:val="sr-Cyrl-CS" w:eastAsia="ar-SA" w:bidi="en-US"/>
        </w:rPr>
        <w:t>(5) шифру плаћања: 153 или 253;</w:t>
      </w:r>
    </w:p>
    <w:p w14:paraId="50B1E8AD" w14:textId="77777777" w:rsidR="00720647" w:rsidRPr="00D16897" w:rsidRDefault="00720647" w:rsidP="00720647">
      <w:pPr>
        <w:rPr>
          <w:lang w:val="sr-Cyrl-CS" w:eastAsia="ar-SA" w:bidi="en-US"/>
        </w:rPr>
      </w:pPr>
      <w:r w:rsidRPr="00D16897">
        <w:rPr>
          <w:lang w:val="sr-Cyrl-CS" w:eastAsia="ar-SA" w:bidi="en-US"/>
        </w:rPr>
        <w:t>(6) позив на број: подаци о броју или ознаци јавне набавке поводом које се подноси захтев за заштиту права;</w:t>
      </w:r>
    </w:p>
    <w:p w14:paraId="5438029F" w14:textId="77777777" w:rsidR="00720647" w:rsidRPr="00D16897" w:rsidRDefault="00720647" w:rsidP="00720647">
      <w:pPr>
        <w:rPr>
          <w:lang w:val="sr-Cyrl-CS" w:eastAsia="ar-SA" w:bidi="en-US"/>
        </w:rPr>
      </w:pPr>
      <w:r w:rsidRPr="00D16897">
        <w:rPr>
          <w:lang w:val="sr-Cyrl-CS" w:eastAsia="ar-SA" w:bidi="en-US"/>
        </w:rPr>
        <w:t>(7) сврха: ЗЗП; назив наручиоца; број или ознака јавне набавке поводом које се подноси захтев за заштиту права;</w:t>
      </w:r>
    </w:p>
    <w:p w14:paraId="03C97C6F" w14:textId="77777777" w:rsidR="00720647" w:rsidRPr="00D16897" w:rsidRDefault="00720647" w:rsidP="00720647">
      <w:pPr>
        <w:rPr>
          <w:lang w:val="sr-Cyrl-CS" w:eastAsia="ar-SA" w:bidi="en-US"/>
        </w:rPr>
      </w:pPr>
      <w:r w:rsidRPr="00D16897">
        <w:rPr>
          <w:lang w:val="sr-Cyrl-CS" w:eastAsia="ar-SA" w:bidi="en-US"/>
        </w:rPr>
        <w:t>(8) корисник: буџет Републике Србије;</w:t>
      </w:r>
    </w:p>
    <w:p w14:paraId="63B76CAA" w14:textId="77777777" w:rsidR="00720647" w:rsidRPr="00D16897" w:rsidRDefault="00720647" w:rsidP="00720647">
      <w:pPr>
        <w:rPr>
          <w:lang w:val="sr-Cyrl-CS" w:eastAsia="ar-SA" w:bidi="en-US"/>
        </w:rPr>
      </w:pPr>
      <w:r w:rsidRPr="00D16897">
        <w:rPr>
          <w:lang w:val="sr-Cyrl-CS" w:eastAsia="ar-SA" w:bidi="en-US"/>
        </w:rPr>
        <w:t>(9) назив уплатиоца, односно назив подносиоца захтева за заштиту права за којег је извршена уплата таксе;</w:t>
      </w:r>
    </w:p>
    <w:p w14:paraId="0ED09465" w14:textId="77777777" w:rsidR="00720647" w:rsidRPr="00D16897" w:rsidRDefault="00720647" w:rsidP="00720647">
      <w:pPr>
        <w:rPr>
          <w:lang w:val="sr-Cyrl-CS" w:eastAsia="ar-SA" w:bidi="en-US"/>
        </w:rPr>
      </w:pPr>
      <w:r w:rsidRPr="00D16897">
        <w:rPr>
          <w:lang w:val="sr-Cyrl-CS" w:eastAsia="ar-SA" w:bidi="en-US"/>
        </w:rPr>
        <w:t>(10) потпис овлашћеног лица банке.</w:t>
      </w:r>
    </w:p>
    <w:p w14:paraId="72D9A9F9" w14:textId="77777777" w:rsidR="00720647" w:rsidRPr="00D16897" w:rsidRDefault="00720647" w:rsidP="00720647">
      <w:pPr>
        <w:rPr>
          <w:lang w:val="sr-Cyrl-CS" w:eastAsia="ar-SA" w:bidi="en-US"/>
        </w:rPr>
      </w:pPr>
      <w:r w:rsidRPr="00D16897">
        <w:rPr>
          <w:lang w:val="sr-Cyrl-CS" w:eastAsia="ar-SA"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35ABA02" w14:textId="77777777" w:rsidR="00720647" w:rsidRPr="00D16897" w:rsidRDefault="00720647" w:rsidP="00720647">
      <w:pPr>
        <w:rPr>
          <w:lang w:val="sr-Cyrl-CS" w:eastAsia="ar-SA" w:bidi="en-US"/>
        </w:rPr>
      </w:pPr>
      <w:r w:rsidRPr="00D16897">
        <w:rPr>
          <w:lang w:val="sr-Cyrl-CS" w:eastAsia="ar-SA"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Pr>
          <w:lang w:val="sr-Cyrl-CS" w:eastAsia="ar-SA" w:bidi="en-US"/>
        </w:rPr>
        <w:t xml:space="preserve"> </w:t>
      </w:r>
      <w:r w:rsidRPr="00D16897">
        <w:rPr>
          <w:lang w:val="sr-Cyrl-CS" w:eastAsia="ar-SA"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A9E9EA3" w14:textId="77777777" w:rsidR="00720647" w:rsidRPr="00D16897" w:rsidRDefault="00720647" w:rsidP="00720647">
      <w:pPr>
        <w:rPr>
          <w:lang w:val="sr-Cyrl-CS" w:eastAsia="ar-SA" w:bidi="en-US"/>
        </w:rPr>
      </w:pPr>
      <w:r w:rsidRPr="00D16897">
        <w:rPr>
          <w:lang w:val="sr-Cyrl-CS" w:eastAsia="ar-SA"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238D118" w14:textId="77777777" w:rsidR="00720647" w:rsidRDefault="00720647" w:rsidP="00720647">
      <w:pPr>
        <w:rPr>
          <w:rStyle w:val="Hyperlink"/>
          <w:lang w:val="sr-Cyrl-CS" w:eastAsia="ar-SA"/>
        </w:rPr>
      </w:pPr>
      <w:r w:rsidRPr="00D16897">
        <w:rPr>
          <w:lang w:val="sr-Cyrl-CS" w:eastAsia="ar-SA"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D16897">
          <w:rPr>
            <w:color w:val="0000FF"/>
            <w:u w:val="single"/>
            <w:lang w:val="sr-Cyrl-CS" w:eastAsia="ar-SA" w:bidi="en-US"/>
          </w:rPr>
          <w:t>http://www.kjn.gov.rs/ci/uputstvo-o-uplati-republicke-administrativne-takse.</w:t>
        </w:r>
        <w:r w:rsidRPr="00942B15">
          <w:rPr>
            <w:color w:val="0000FF"/>
            <w:lang w:val="sr-Cyrl-CS" w:eastAsia="ar-SA" w:bidi="en-US"/>
          </w:rPr>
          <w:t>html</w:t>
        </w:r>
      </w:hyperlink>
      <w:r>
        <w:rPr>
          <w:color w:val="0000FF"/>
          <w:lang w:val="sr-Latn-RS" w:eastAsia="ar-SA" w:bidi="en-US"/>
        </w:rPr>
        <w:t xml:space="preserve"> </w:t>
      </w:r>
      <w:r w:rsidRPr="00942B15">
        <w:rPr>
          <w:lang w:val="sr-Cyrl-CS" w:eastAsia="ar-SA"/>
        </w:rPr>
        <w:t>и</w:t>
      </w:r>
      <w:r w:rsidRPr="00D16897">
        <w:rPr>
          <w:lang w:val="sr-Cyrl-CS" w:eastAsia="ar-SA"/>
        </w:rPr>
        <w:t xml:space="preserve"> </w:t>
      </w:r>
      <w:hyperlink r:id="rId174" w:history="1">
        <w:r w:rsidRPr="00C64351">
          <w:rPr>
            <w:rStyle w:val="Hyperlink"/>
            <w:lang w:val="sr-Cyrl-CS" w:eastAsia="ar-SA"/>
          </w:rPr>
          <w:t>http://www.kjn.gov.rs/download/Taksa-popunjeni-nalozi-ci.pdf</w:t>
        </w:r>
      </w:hyperlink>
    </w:p>
    <w:p w14:paraId="38BA658E" w14:textId="77777777" w:rsidR="00720647" w:rsidRPr="000F5586" w:rsidRDefault="00720647" w:rsidP="00720647">
      <w:pPr>
        <w:rPr>
          <w:color w:val="0000FF"/>
          <w:lang w:val="sr-Cyrl-RS" w:eastAsia="ar-SA" w:bidi="en-US"/>
        </w:rPr>
      </w:pPr>
    </w:p>
    <w:p w14:paraId="61D6B846" w14:textId="77777777" w:rsidR="00720647" w:rsidRPr="00B6676A" w:rsidRDefault="00720647" w:rsidP="00720647">
      <w:pPr>
        <w:spacing w:before="0" w:line="276" w:lineRule="auto"/>
        <w:rPr>
          <w:b/>
          <w:lang w:val="sr-Cyrl-RS"/>
        </w:rPr>
      </w:pPr>
      <w:r w:rsidRPr="00554131">
        <w:rPr>
          <w:b/>
          <w:lang w:val="sr-Cyrl-RS"/>
        </w:rPr>
        <w:t xml:space="preserve">6.27 </w:t>
      </w:r>
      <w:r w:rsidRPr="00C27398">
        <w:rPr>
          <w:rFonts w:eastAsia="Lucida Sans Unicode" w:cs="Arial"/>
          <w:b/>
          <w:kern w:val="1"/>
          <w:lang w:eastAsia="hi-IN" w:bidi="hi-IN"/>
        </w:rPr>
        <w:t>Закључивање уговора</w:t>
      </w:r>
      <w:r>
        <w:rPr>
          <w:b/>
        </w:rPr>
        <w:t xml:space="preserve"> </w:t>
      </w:r>
    </w:p>
    <w:p w14:paraId="05683E68" w14:textId="77777777" w:rsidR="00720647" w:rsidRPr="001B02CC" w:rsidRDefault="00720647" w:rsidP="00720647">
      <w:pPr>
        <w:spacing w:before="0"/>
      </w:pPr>
      <w:r w:rsidRPr="001B02CC">
        <w:t>Наручилац ће доставити уговор о јавној набавци понуђачу којем је додељен уговор у року од 8</w:t>
      </w:r>
      <w:r>
        <w:rPr>
          <w:lang w:val="sr-Cyrl-RS"/>
        </w:rPr>
        <w:t xml:space="preserve"> </w:t>
      </w:r>
      <w:r w:rsidRPr="001B02CC">
        <w:t>(</w:t>
      </w:r>
      <w:r>
        <w:rPr>
          <w:lang w:val="sr-Cyrl-RS"/>
        </w:rPr>
        <w:t>словима:</w:t>
      </w:r>
      <w:r w:rsidRPr="001B02CC">
        <w:t>осам) дана од протека рока за подношење захтева за заштиту права.</w:t>
      </w:r>
    </w:p>
    <w:p w14:paraId="0B2EE19E" w14:textId="77777777" w:rsidR="00720647" w:rsidRPr="001B02CC" w:rsidRDefault="00720647" w:rsidP="00720647">
      <w:r w:rsidRPr="001B02CC">
        <w:lastRenderedPageBreak/>
        <w:t>Ако понуђач којем је додељен уговор одбије да потпише уговор или уговор не потпише у року од 3 (</w:t>
      </w:r>
      <w:r>
        <w:rPr>
          <w:lang w:val="sr-Cyrl-RS"/>
        </w:rPr>
        <w:t>словима:</w:t>
      </w:r>
      <w:r w:rsidRPr="001B02CC">
        <w:t>три) дана од дана пријема уговора, Наручилац може закључити са првим следећим најповољнијим понуђачем.</w:t>
      </w:r>
    </w:p>
    <w:p w14:paraId="209228F7" w14:textId="77777777" w:rsidR="00720647" w:rsidRDefault="00720647" w:rsidP="00720647">
      <w:pPr>
        <w:rPr>
          <w:lang w:val="sr-Cyrl-RS"/>
        </w:rPr>
      </w:pPr>
      <w:r w:rsidRPr="001B02CC">
        <w:t>Уколико у року за подношење понуда пристигне само једна понуда и та понуда буде прихватљива, наручилац ће сходно</w:t>
      </w:r>
      <w:r>
        <w:t xml:space="preserve"> члану 112. став 2. тачка 5) З</w:t>
      </w:r>
      <w:r>
        <w:rPr>
          <w:lang w:val="sr-Cyrl-RS"/>
        </w:rPr>
        <w:t>акона</w:t>
      </w:r>
      <w:r w:rsidRPr="001B02CC">
        <w:t xml:space="preserve"> закључити уговор са понуђачем и пре истека рока за подношење захтева за заштиту права.</w:t>
      </w:r>
    </w:p>
    <w:p w14:paraId="0E81B184" w14:textId="77777777" w:rsidR="00437C35" w:rsidRPr="00437C35" w:rsidRDefault="00437C35" w:rsidP="00720647">
      <w:pPr>
        <w:rPr>
          <w:lang w:val="sr-Cyrl-RS"/>
        </w:rPr>
      </w:pPr>
    </w:p>
    <w:p w14:paraId="4FEA5ABC" w14:textId="2083C6A2" w:rsidR="00437C35" w:rsidRPr="00F8569D" w:rsidRDefault="00437C35" w:rsidP="00437C35">
      <w:pPr>
        <w:spacing w:before="0"/>
        <w:rPr>
          <w:lang w:val="sr-Cyrl-CS" w:eastAsia="ar-SA"/>
        </w:rPr>
      </w:pPr>
      <w:r w:rsidRPr="00F8569D">
        <w:rPr>
          <w:lang w:val="sr-Cyrl-CS" w:eastAsia="ar-SA"/>
        </w:rPr>
        <w:t>Уколико вредност уговора за сваку партију за коју се закључује, прелази износ од 500.000,00 динара без ПДВ-а, уговор се сматра закљученим након потписивања од стране законских заступника Уговорних страна</w:t>
      </w:r>
      <w:r>
        <w:rPr>
          <w:lang w:val="sr-Cyrl-CS" w:eastAsia="ar-SA"/>
        </w:rPr>
        <w:t>,</w:t>
      </w:r>
      <w:r w:rsidRPr="00F8569D">
        <w:rPr>
          <w:lang w:val="sr-Cyrl-CS" w:eastAsia="ar-SA"/>
        </w:rPr>
        <w:t xml:space="preserve"> а ступа на снагу када продавац испуни одложни услов и достави у уговореном року средство финансијског обезбеђења.</w:t>
      </w:r>
    </w:p>
    <w:p w14:paraId="6CA7C672" w14:textId="77777777" w:rsidR="00437C35" w:rsidRPr="00F8569D" w:rsidRDefault="00437C35" w:rsidP="00437C35">
      <w:pPr>
        <w:spacing w:before="0"/>
        <w:rPr>
          <w:lang w:val="sr-Cyrl-CS" w:eastAsia="ar-SA"/>
        </w:rPr>
      </w:pPr>
    </w:p>
    <w:p w14:paraId="7B74EFAF" w14:textId="77777777" w:rsidR="00437C35" w:rsidRDefault="00437C35" w:rsidP="00437C35">
      <w:pPr>
        <w:spacing w:before="0"/>
        <w:rPr>
          <w:lang w:val="sr-Cyrl-CS" w:eastAsia="ar-SA"/>
        </w:rPr>
      </w:pPr>
      <w:r w:rsidRPr="00F8569D">
        <w:rPr>
          <w:lang w:val="sr-Cyrl-CS" w:eastAsia="ar-SA"/>
        </w:rPr>
        <w:t xml:space="preserve">Уколико вредност уговора за сваку партију за коју се закључује , не прелази износ од 500.000,00 динара без ПДВ-а, уговор се сматра закљученим и ступа на снагу након потписивања од стране законских заступника Уговорних страна. </w:t>
      </w:r>
    </w:p>
    <w:p w14:paraId="501BF88C" w14:textId="77777777" w:rsidR="00437C35" w:rsidRPr="00F8569D" w:rsidRDefault="00437C35" w:rsidP="00437C35">
      <w:pPr>
        <w:spacing w:before="0"/>
        <w:rPr>
          <w:lang w:val="sr-Cyrl-CS" w:eastAsia="ar-SA"/>
        </w:rPr>
      </w:pPr>
    </w:p>
    <w:p w14:paraId="5C1AE2F5" w14:textId="77777777" w:rsidR="00437C35" w:rsidRDefault="00437C35" w:rsidP="00437C35">
      <w:pPr>
        <w:spacing w:before="0"/>
        <w:rPr>
          <w:lang w:val="sr-Cyrl-CS" w:eastAsia="ar-SA"/>
        </w:rPr>
      </w:pPr>
      <w:r w:rsidRPr="00F8569D">
        <w:rPr>
          <w:lang w:val="sr-Cyrl-CS" w:eastAsia="ar-SA"/>
        </w:rPr>
        <w:t>Уговор важи до обостраног испуњења уговорених обавеза</w:t>
      </w:r>
    </w:p>
    <w:p w14:paraId="223A58E9" w14:textId="77777777" w:rsidR="00720647" w:rsidRPr="00BB381A" w:rsidRDefault="00720647" w:rsidP="00720647">
      <w:pPr>
        <w:spacing w:before="0"/>
        <w:rPr>
          <w:lang w:val="sr-Cyrl-CS" w:eastAsia="ar-SA"/>
        </w:rPr>
      </w:pPr>
    </w:p>
    <w:p w14:paraId="33719991" w14:textId="77777777" w:rsidR="00720647" w:rsidRPr="00F87EC1" w:rsidRDefault="00720647" w:rsidP="00720647">
      <w:pPr>
        <w:pStyle w:val="KDPodnaslov2"/>
        <w:numPr>
          <w:ilvl w:val="1"/>
          <w:numId w:val="35"/>
        </w:numPr>
        <w:spacing w:before="0" w:after="120"/>
        <w:ind w:left="420"/>
        <w:jc w:val="both"/>
        <w:rPr>
          <w:rFonts w:cs="Arial"/>
          <w:noProof/>
          <w:lang w:val="sr-Cyrl-CS"/>
        </w:rPr>
      </w:pPr>
      <w:r w:rsidRPr="00BB381A">
        <w:rPr>
          <w:rFonts w:cs="Arial"/>
          <w:noProof/>
          <w:lang w:val="sr-Cyrl-CS"/>
        </w:rPr>
        <w:t>Измене током трајања уговора</w:t>
      </w:r>
    </w:p>
    <w:p w14:paraId="700D2A65" w14:textId="77777777" w:rsidR="002A7EAE" w:rsidRPr="002A7EAE" w:rsidRDefault="002A7EAE" w:rsidP="002A7EAE">
      <w:pPr>
        <w:rPr>
          <w:rFonts w:cs="Arial"/>
          <w:noProof/>
          <w:lang w:val="sr-Cyrl-CS" w:eastAsia="sr-Latn-CS"/>
        </w:rPr>
      </w:pPr>
      <w:r w:rsidRPr="002A7EAE">
        <w:rPr>
          <w:rFonts w:cs="Arial"/>
          <w:noProof/>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442069D7" w14:textId="77777777" w:rsidR="002A7EAE" w:rsidRPr="002A7EAE" w:rsidRDefault="002A7EAE" w:rsidP="002A7EAE">
      <w:pPr>
        <w:rPr>
          <w:rFonts w:cs="Arial"/>
          <w:noProof/>
          <w:lang w:val="sr-Cyrl-CS" w:eastAsia="sr-Latn-CS"/>
        </w:rPr>
      </w:pPr>
      <w:r w:rsidRPr="002A7EAE">
        <w:rPr>
          <w:rFonts w:cs="Arial"/>
          <w:noProof/>
          <w:lang w:val="sr-Cyrl-CS"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14:paraId="2A892E68" w14:textId="77777777" w:rsidR="002A7EAE" w:rsidRPr="002A7EAE" w:rsidRDefault="002A7EAE" w:rsidP="002A7EAE">
      <w:pPr>
        <w:rPr>
          <w:rFonts w:cs="Arial"/>
          <w:noProof/>
          <w:lang w:val="sr-Cyrl-CS" w:eastAsia="sr-Latn-CS"/>
        </w:rPr>
      </w:pPr>
      <w:r w:rsidRPr="002A7EAE">
        <w:rPr>
          <w:rFonts w:cs="Arial"/>
          <w:noProof/>
          <w:lang w:val="sr-Cyrl-C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 наступање околности које отежавају испуњење обавезе једне Уговорне стране или се због њих не може остварити сврха овог Уговора.</w:t>
      </w:r>
    </w:p>
    <w:p w14:paraId="3FBD09FC" w14:textId="6BC60254" w:rsidR="00720647" w:rsidRPr="004B6CB7" w:rsidRDefault="002A7EAE" w:rsidP="002A7EAE">
      <w:pPr>
        <w:rPr>
          <w:rFonts w:cs="Arial"/>
          <w:noProof/>
          <w:lang w:val="sr-Cyrl-CS" w:eastAsia="sr-Latn-CS"/>
        </w:rPr>
      </w:pPr>
      <w:r w:rsidRPr="002A7EAE">
        <w:rPr>
          <w:rFonts w:cs="Arial"/>
          <w:noProof/>
          <w:lang w:val="sr-Cyrl-CS"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D542525" w14:textId="77777777" w:rsidR="00144A93" w:rsidRDefault="00144A93" w:rsidP="00731578">
      <w:pPr>
        <w:pStyle w:val="KDObrazac"/>
        <w:jc w:val="both"/>
        <w:rPr>
          <w:noProof/>
          <w:sz w:val="24"/>
          <w:szCs w:val="24"/>
          <w:lang w:val="sr-Cyrl-RS"/>
        </w:rPr>
      </w:pPr>
    </w:p>
    <w:p w14:paraId="4021B96F" w14:textId="77777777" w:rsidR="00144A93" w:rsidRDefault="00144A93" w:rsidP="00731578">
      <w:pPr>
        <w:pStyle w:val="KDObrazac"/>
        <w:jc w:val="both"/>
        <w:rPr>
          <w:noProof/>
          <w:sz w:val="24"/>
          <w:szCs w:val="24"/>
          <w:lang w:val="sr-Cyrl-RS"/>
        </w:rPr>
      </w:pPr>
    </w:p>
    <w:p w14:paraId="68D3AB9E" w14:textId="77777777" w:rsidR="00144A93" w:rsidRDefault="00144A93" w:rsidP="00731578">
      <w:pPr>
        <w:pStyle w:val="KDObrazac"/>
        <w:jc w:val="both"/>
        <w:rPr>
          <w:noProof/>
          <w:sz w:val="24"/>
          <w:szCs w:val="24"/>
          <w:lang w:val="sr-Latn-RS"/>
        </w:rPr>
      </w:pPr>
    </w:p>
    <w:p w14:paraId="5A916D43" w14:textId="77777777" w:rsidR="00C47CAB" w:rsidRDefault="00C47CAB" w:rsidP="00731578">
      <w:pPr>
        <w:pStyle w:val="KDObrazac"/>
        <w:jc w:val="both"/>
        <w:rPr>
          <w:noProof/>
          <w:sz w:val="24"/>
          <w:szCs w:val="24"/>
          <w:lang w:val="sr-Latn-RS"/>
        </w:rPr>
      </w:pPr>
    </w:p>
    <w:p w14:paraId="18198EDD" w14:textId="77777777" w:rsidR="00C47CAB" w:rsidRDefault="00C47CAB" w:rsidP="00731578">
      <w:pPr>
        <w:pStyle w:val="KDObrazac"/>
        <w:jc w:val="both"/>
        <w:rPr>
          <w:noProof/>
          <w:sz w:val="24"/>
          <w:szCs w:val="24"/>
          <w:lang w:val="sr-Latn-RS"/>
        </w:rPr>
      </w:pPr>
    </w:p>
    <w:p w14:paraId="278A80DD" w14:textId="77777777" w:rsidR="00C47CAB" w:rsidRDefault="00C47CAB" w:rsidP="00731578">
      <w:pPr>
        <w:pStyle w:val="KDObrazac"/>
        <w:jc w:val="both"/>
        <w:rPr>
          <w:noProof/>
          <w:sz w:val="24"/>
          <w:szCs w:val="24"/>
          <w:lang w:val="sr-Latn-RS"/>
        </w:rPr>
      </w:pPr>
    </w:p>
    <w:p w14:paraId="077E6A31" w14:textId="77777777" w:rsidR="00C47CAB" w:rsidRDefault="00C47CAB" w:rsidP="00731578">
      <w:pPr>
        <w:pStyle w:val="KDObrazac"/>
        <w:jc w:val="both"/>
        <w:rPr>
          <w:noProof/>
          <w:sz w:val="24"/>
          <w:szCs w:val="24"/>
          <w:lang w:val="sr-Latn-RS"/>
        </w:rPr>
      </w:pPr>
    </w:p>
    <w:p w14:paraId="17BC8D5B" w14:textId="77777777" w:rsidR="00C47CAB" w:rsidRDefault="00C47CAB" w:rsidP="00731578">
      <w:pPr>
        <w:pStyle w:val="KDObrazac"/>
        <w:jc w:val="both"/>
        <w:rPr>
          <w:noProof/>
          <w:sz w:val="24"/>
          <w:szCs w:val="24"/>
          <w:lang w:val="sr-Latn-RS"/>
        </w:rPr>
      </w:pPr>
    </w:p>
    <w:p w14:paraId="37878E56" w14:textId="77777777" w:rsidR="00C47CAB" w:rsidRDefault="00C47CAB" w:rsidP="00731578">
      <w:pPr>
        <w:pStyle w:val="KDObrazac"/>
        <w:jc w:val="both"/>
        <w:rPr>
          <w:noProof/>
          <w:sz w:val="24"/>
          <w:szCs w:val="24"/>
          <w:lang w:val="sr-Latn-RS"/>
        </w:rPr>
      </w:pPr>
    </w:p>
    <w:p w14:paraId="666C4E82" w14:textId="77777777" w:rsidR="00C47CAB" w:rsidRDefault="00C47CAB" w:rsidP="00731578">
      <w:pPr>
        <w:pStyle w:val="KDObrazac"/>
        <w:jc w:val="both"/>
        <w:rPr>
          <w:noProof/>
          <w:sz w:val="24"/>
          <w:szCs w:val="24"/>
          <w:lang w:val="sr-Latn-RS"/>
        </w:rPr>
      </w:pPr>
    </w:p>
    <w:p w14:paraId="640CC630" w14:textId="77777777" w:rsidR="00C47CAB" w:rsidRDefault="00C47CAB" w:rsidP="00731578">
      <w:pPr>
        <w:pStyle w:val="KDObrazac"/>
        <w:jc w:val="both"/>
        <w:rPr>
          <w:noProof/>
          <w:sz w:val="24"/>
          <w:szCs w:val="24"/>
          <w:lang w:val="sr-Latn-RS"/>
        </w:rPr>
      </w:pPr>
    </w:p>
    <w:p w14:paraId="591C0E08" w14:textId="77777777" w:rsidR="00C47CAB" w:rsidRDefault="00C47CAB" w:rsidP="00731578">
      <w:pPr>
        <w:pStyle w:val="KDObrazac"/>
        <w:jc w:val="both"/>
        <w:rPr>
          <w:noProof/>
          <w:sz w:val="24"/>
          <w:szCs w:val="24"/>
          <w:lang w:val="sr-Latn-RS"/>
        </w:rPr>
      </w:pPr>
    </w:p>
    <w:p w14:paraId="654ED920" w14:textId="3BBBCA55" w:rsidR="001C0AD2" w:rsidRPr="007D712F" w:rsidRDefault="001C0AD2" w:rsidP="007D712F">
      <w:pPr>
        <w:pStyle w:val="KDObrazac"/>
        <w:tabs>
          <w:tab w:val="left" w:pos="4305"/>
        </w:tabs>
        <w:jc w:val="both"/>
        <w:rPr>
          <w:noProof/>
          <w:lang w:val="sr-Cyrl-RS"/>
        </w:rPr>
      </w:pPr>
    </w:p>
    <w:p w14:paraId="1CE737D4" w14:textId="77777777" w:rsidR="00175DF4" w:rsidRPr="00731578" w:rsidRDefault="00175DF4" w:rsidP="00175DF4">
      <w:pPr>
        <w:pStyle w:val="KDObrazac"/>
        <w:rPr>
          <w:noProof/>
          <w:lang w:val="sr-Cyrl-CS"/>
        </w:rPr>
      </w:pPr>
      <w:r w:rsidRPr="00731578">
        <w:rPr>
          <w:noProof/>
          <w:lang w:val="sr-Cyrl-CS"/>
        </w:rPr>
        <w:lastRenderedPageBreak/>
        <w:t>ОБРАЗАЦ 1.</w:t>
      </w:r>
    </w:p>
    <w:p w14:paraId="6926A8AC" w14:textId="77777777" w:rsidR="00375881" w:rsidRDefault="00375881" w:rsidP="00175DF4">
      <w:pPr>
        <w:spacing w:before="0"/>
        <w:jc w:val="center"/>
        <w:rPr>
          <w:rStyle w:val="BookTitle"/>
          <w:rFonts w:cs="Arial"/>
          <w:noProof/>
          <w:lang w:val="sr-Cyrl-CS"/>
        </w:rPr>
      </w:pPr>
    </w:p>
    <w:p w14:paraId="6D556F71" w14:textId="77777777" w:rsidR="00175DF4" w:rsidRPr="00731578" w:rsidRDefault="00175DF4" w:rsidP="00175DF4">
      <w:pPr>
        <w:spacing w:before="0"/>
        <w:jc w:val="center"/>
        <w:rPr>
          <w:rStyle w:val="BookTitle"/>
          <w:rFonts w:cs="Arial"/>
          <w:noProof/>
          <w:lang w:val="sr-Cyrl-CS"/>
        </w:rPr>
      </w:pPr>
      <w:r w:rsidRPr="00731578">
        <w:rPr>
          <w:rStyle w:val="BookTitle"/>
          <w:rFonts w:cs="Arial"/>
          <w:noProof/>
          <w:lang w:val="sr-Cyrl-CS"/>
        </w:rPr>
        <w:t>ОБРАЗАЦ ПОНУДЕ</w:t>
      </w:r>
    </w:p>
    <w:p w14:paraId="01A1416F" w14:textId="77777777" w:rsidR="00175DF4" w:rsidRPr="00BB381A" w:rsidRDefault="00175DF4" w:rsidP="00175DF4">
      <w:pPr>
        <w:spacing w:before="0"/>
        <w:rPr>
          <w:rStyle w:val="BookTitle"/>
          <w:rFonts w:cs="Arial"/>
          <w:noProof/>
          <w:sz w:val="24"/>
          <w:szCs w:val="24"/>
          <w:lang w:val="sr-Cyrl-CS"/>
        </w:rPr>
      </w:pPr>
    </w:p>
    <w:p w14:paraId="21D4021D" w14:textId="1D5CEDB8" w:rsidR="00175DF4" w:rsidRPr="00CD7A7A" w:rsidRDefault="00175DF4" w:rsidP="00175DF4">
      <w:pPr>
        <w:spacing w:before="0"/>
        <w:rPr>
          <w:rFonts w:eastAsia="TimesNewRomanPS-BoldMT" w:cs="Arial"/>
          <w:bCs/>
          <w:noProof/>
          <w:color w:val="00B0F0"/>
          <w:sz w:val="16"/>
          <w:szCs w:val="24"/>
          <w:lang w:val="sr-Cyrl-CS"/>
        </w:rPr>
      </w:pPr>
      <w:r w:rsidRPr="00BB381A">
        <w:rPr>
          <w:rFonts w:eastAsia="TimesNewRomanPS-BoldMT" w:cs="Arial"/>
          <w:bCs/>
          <w:noProof/>
          <w:color w:val="000000"/>
          <w:lang w:val="sr-Cyrl-CS"/>
        </w:rPr>
        <w:t>Понуда</w:t>
      </w:r>
      <w:r w:rsidR="00F9130B">
        <w:rPr>
          <w:rFonts w:eastAsia="TimesNewRomanPS-BoldMT" w:cs="Arial"/>
          <w:bCs/>
          <w:noProof/>
          <w:color w:val="000000"/>
          <w:lang w:val="sr-Cyrl-CS"/>
        </w:rPr>
        <w:t xml:space="preserve"> бр._________ од ___________ за</w:t>
      </w:r>
      <w:r w:rsidRPr="00BB381A">
        <w:rPr>
          <w:rFonts w:eastAsia="TimesNewRomanPS-BoldMT" w:cs="Arial"/>
          <w:bCs/>
          <w:noProof/>
          <w:color w:val="000000"/>
          <w:lang w:val="sr-Cyrl-CS"/>
        </w:rPr>
        <w:t xml:space="preserve"> отворени поступак јавне набавке</w:t>
      </w:r>
      <w:r w:rsidR="00F9130B">
        <w:rPr>
          <w:rFonts w:eastAsia="TimesNewRomanPS-BoldMT" w:cs="Arial"/>
          <w:bCs/>
          <w:noProof/>
          <w:color w:val="000000"/>
          <w:lang w:val="sr-Cyrl-CS"/>
        </w:rPr>
        <w:t xml:space="preserve"> </w:t>
      </w:r>
      <w:r w:rsidRPr="00BB381A">
        <w:rPr>
          <w:rFonts w:eastAsia="TimesNewRomanPS-BoldMT" w:cs="Arial"/>
          <w:bCs/>
          <w:noProof/>
          <w:color w:val="000000"/>
          <w:lang w:val="sr-Cyrl-CS"/>
        </w:rPr>
        <w:t xml:space="preserve">– </w:t>
      </w:r>
      <w:r>
        <w:rPr>
          <w:rFonts w:eastAsia="TimesNewRomanPS-BoldMT" w:cs="Arial"/>
          <w:bCs/>
          <w:noProof/>
          <w:color w:val="000000" w:themeColor="text1"/>
          <w:lang w:val="sr-Cyrl-CS"/>
        </w:rPr>
        <w:t>добра "</w:t>
      </w:r>
      <w:r w:rsidR="007D44B6" w:rsidRPr="007D44B6">
        <w:rPr>
          <w:rFonts w:cs="Arial"/>
          <w:lang w:val="sr-Cyrl-RS"/>
        </w:rPr>
        <w:t>Креч, песак, шљунак и остали грађ. материјали</w:t>
      </w:r>
      <w:r>
        <w:rPr>
          <w:rFonts w:eastAsia="TimesNewRomanPS-BoldMT" w:cs="Arial"/>
          <w:bCs/>
          <w:noProof/>
          <w:color w:val="000000" w:themeColor="text1"/>
          <w:lang w:val="sr-Cyrl-CS"/>
        </w:rPr>
        <w:t xml:space="preserve">" </w:t>
      </w:r>
      <w:r w:rsidR="00E77768">
        <w:rPr>
          <w:rFonts w:eastAsia="TimesNewRomanPS-BoldMT" w:cs="Arial"/>
          <w:bCs/>
          <w:noProof/>
          <w:color w:val="000000" w:themeColor="text1"/>
          <w:lang w:val="sr-Cyrl-CS"/>
        </w:rPr>
        <w:t>за партију _______</w:t>
      </w:r>
      <w:r w:rsidR="00C92B42">
        <w:rPr>
          <w:rFonts w:eastAsia="TimesNewRomanPS-BoldMT" w:cs="Arial"/>
          <w:bCs/>
          <w:noProof/>
          <w:color w:val="000000" w:themeColor="text1"/>
          <w:lang w:val="sr-Cyrl-CS"/>
        </w:rPr>
        <w:t>ЈН бр.</w:t>
      </w:r>
      <w:r w:rsidR="00F9130B">
        <w:rPr>
          <w:rFonts w:eastAsia="TimesNewRomanPS-BoldMT" w:cs="Arial"/>
          <w:bCs/>
          <w:noProof/>
          <w:color w:val="000000" w:themeColor="text1"/>
          <w:lang w:val="sr-Cyrl-CS"/>
        </w:rPr>
        <w:t xml:space="preserve"> </w:t>
      </w:r>
      <w:r w:rsidR="00AC5D5B">
        <w:rPr>
          <w:rFonts w:eastAsia="TimesNewRomanPS-BoldMT" w:cs="Arial"/>
          <w:bCs/>
          <w:noProof/>
          <w:color w:val="000000" w:themeColor="text1"/>
          <w:lang w:val="sr-Cyrl-CS"/>
        </w:rPr>
        <w:t>ЈН/</w:t>
      </w:r>
      <w:r w:rsidRPr="00BB381A">
        <w:rPr>
          <w:rFonts w:eastAsia="TimesNewRomanPS-BoldMT" w:cs="Arial"/>
          <w:bCs/>
          <w:noProof/>
          <w:color w:val="000000" w:themeColor="text1"/>
          <w:lang w:val="sr-Cyrl-CS"/>
        </w:rPr>
        <w:t>4000/</w:t>
      </w:r>
      <w:r w:rsidR="009A4724">
        <w:rPr>
          <w:rFonts w:eastAsia="TimesNewRomanPS-BoldMT" w:cs="Arial"/>
          <w:bCs/>
          <w:noProof/>
          <w:color w:val="000000" w:themeColor="text1"/>
          <w:lang w:val="sr-Cyrl-CS"/>
        </w:rPr>
        <w:t>0</w:t>
      </w:r>
      <w:r w:rsidR="007E1A07">
        <w:rPr>
          <w:rFonts w:eastAsia="TimesNewRomanPS-BoldMT" w:cs="Arial"/>
          <w:bCs/>
          <w:noProof/>
          <w:color w:val="000000" w:themeColor="text1"/>
          <w:lang w:val="sr-Latn-RS"/>
        </w:rPr>
        <w:t>250-1</w:t>
      </w:r>
      <w:r w:rsidRPr="00BB381A">
        <w:rPr>
          <w:rFonts w:eastAsia="TimesNewRomanPS-BoldMT" w:cs="Arial"/>
          <w:bCs/>
          <w:noProof/>
          <w:color w:val="000000" w:themeColor="text1"/>
          <w:lang w:val="sr-Cyrl-CS"/>
        </w:rPr>
        <w:t>/201</w:t>
      </w:r>
      <w:r w:rsidR="007E1A07">
        <w:rPr>
          <w:rFonts w:eastAsia="TimesNewRomanPS-BoldMT" w:cs="Arial"/>
          <w:bCs/>
          <w:noProof/>
          <w:color w:val="000000" w:themeColor="text1"/>
          <w:lang w:val="sr-Latn-RS"/>
        </w:rPr>
        <w:t>8</w:t>
      </w:r>
      <w:r w:rsidR="00F27660" w:rsidRPr="00F27660">
        <w:rPr>
          <w:rFonts w:eastAsia="TimesNewRomanPS-BoldMT" w:cs="Arial"/>
          <w:bCs/>
          <w:color w:val="000000" w:themeColor="text1"/>
          <w:sz w:val="24"/>
          <w:szCs w:val="24"/>
          <w:lang w:val="sr-Cyrl-RS"/>
        </w:rPr>
        <w:t xml:space="preserve"> </w:t>
      </w:r>
    </w:p>
    <w:p w14:paraId="25CE11D0" w14:textId="77777777" w:rsidR="00F9130B" w:rsidRDefault="00F9130B" w:rsidP="00175DF4">
      <w:pPr>
        <w:spacing w:before="0"/>
        <w:rPr>
          <w:rFonts w:cs="Arial"/>
          <w:b/>
          <w:bCs/>
          <w:iCs/>
          <w:noProof/>
          <w:lang w:val="sr-Cyrl-CS"/>
        </w:rPr>
      </w:pPr>
    </w:p>
    <w:p w14:paraId="5D61E824" w14:textId="77777777" w:rsidR="00175DF4" w:rsidRDefault="00175DF4" w:rsidP="00175DF4">
      <w:pPr>
        <w:spacing w:before="0"/>
        <w:rPr>
          <w:rFonts w:cs="Arial"/>
          <w:b/>
          <w:bCs/>
          <w:iCs/>
          <w:noProof/>
          <w:lang w:val="sr-Cyrl-CS"/>
        </w:rPr>
      </w:pPr>
      <w:r w:rsidRPr="00731578">
        <w:rPr>
          <w:rFonts w:cs="Arial"/>
          <w:b/>
          <w:bCs/>
          <w:iCs/>
          <w:noProof/>
          <w:lang w:val="sr-Cyrl-CS"/>
        </w:rPr>
        <w:t>1)</w:t>
      </w:r>
      <w:r w:rsidR="00731578">
        <w:rPr>
          <w:rFonts w:cs="Arial"/>
          <w:b/>
          <w:bCs/>
          <w:iCs/>
          <w:noProof/>
          <w:sz w:val="24"/>
          <w:szCs w:val="24"/>
        </w:rPr>
        <w:t xml:space="preserve">  </w:t>
      </w:r>
      <w:r w:rsidRPr="00731578">
        <w:rPr>
          <w:rFonts w:cs="Arial"/>
          <w:b/>
          <w:bCs/>
          <w:iCs/>
          <w:noProof/>
          <w:lang w:val="sr-Cyrl-CS"/>
        </w:rPr>
        <w:t>ОПШТИ ПОДАЦИ О ПОНУЂАЧУ</w:t>
      </w:r>
    </w:p>
    <w:p w14:paraId="34E73AF8" w14:textId="77777777" w:rsidR="00F9130B" w:rsidRPr="00F756FD" w:rsidRDefault="00F9130B" w:rsidP="00175DF4">
      <w:pPr>
        <w:spacing w:before="0"/>
        <w:rPr>
          <w:rFonts w:cs="Arial"/>
          <w:b/>
          <w:bCs/>
          <w:iCs/>
          <w:noProof/>
          <w:sz w:val="24"/>
          <w:szCs w:val="24"/>
          <w:lang w:val="sr-Latn-RS"/>
        </w:rPr>
      </w:pPr>
    </w:p>
    <w:tbl>
      <w:tblPr>
        <w:tblW w:w="0" w:type="auto"/>
        <w:tblInd w:w="-20" w:type="dxa"/>
        <w:tblLayout w:type="fixed"/>
        <w:tblLook w:val="0000" w:firstRow="0" w:lastRow="0" w:firstColumn="0" w:lastColumn="0" w:noHBand="0" w:noVBand="0"/>
      </w:tblPr>
      <w:tblGrid>
        <w:gridCol w:w="4621"/>
        <w:gridCol w:w="4660"/>
      </w:tblGrid>
      <w:tr w:rsidR="00175DF4" w:rsidRPr="00BB381A" w14:paraId="0288B616"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101387DB" w14:textId="77777777" w:rsidR="00175DF4" w:rsidRPr="00BB381A" w:rsidRDefault="00175DF4" w:rsidP="00697C5C">
            <w:pPr>
              <w:spacing w:before="0"/>
              <w:jc w:val="left"/>
              <w:rPr>
                <w:rFonts w:cs="Arial"/>
                <w:b/>
                <w:bCs/>
                <w:iCs/>
                <w:noProof/>
                <w:lang w:val="sr-Cyrl-CS"/>
              </w:rPr>
            </w:pPr>
            <w:r w:rsidRPr="00BB381A">
              <w:rPr>
                <w:rFonts w:cs="Arial"/>
                <w:iCs/>
                <w:noProof/>
                <w:lang w:val="sr-Cyrl-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A563" w14:textId="77777777" w:rsidR="00175DF4" w:rsidRPr="00175DF4" w:rsidRDefault="00175DF4" w:rsidP="00175DF4">
            <w:pPr>
              <w:spacing w:before="0"/>
              <w:jc w:val="left"/>
              <w:rPr>
                <w:rFonts w:cs="Arial"/>
                <w:bCs/>
                <w:iCs/>
                <w:noProof/>
                <w:lang w:val="sr-Cyrl-CS"/>
              </w:rPr>
            </w:pPr>
          </w:p>
        </w:tc>
      </w:tr>
      <w:tr w:rsidR="00175DF4" w:rsidRPr="00BB381A" w14:paraId="7AEC6035"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51BE2BC7" w14:textId="77777777" w:rsidR="00175DF4" w:rsidRPr="00BB381A" w:rsidRDefault="00175DF4" w:rsidP="00697C5C">
            <w:pPr>
              <w:spacing w:before="0"/>
              <w:jc w:val="left"/>
              <w:rPr>
                <w:rFonts w:cs="Arial"/>
                <w:b/>
                <w:bCs/>
                <w:iCs/>
                <w:noProof/>
                <w:lang w:val="sr-Cyrl-CS"/>
              </w:rPr>
            </w:pPr>
            <w:r w:rsidRPr="00BB381A">
              <w:rPr>
                <w:rFonts w:cs="Arial"/>
                <w:iCs/>
                <w:noProof/>
                <w:lang w:val="sr-Cyrl-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25D92" w14:textId="77777777" w:rsidR="00175DF4" w:rsidRPr="00BB381A" w:rsidRDefault="00175DF4" w:rsidP="00175DF4">
            <w:pPr>
              <w:spacing w:before="0"/>
              <w:jc w:val="left"/>
              <w:rPr>
                <w:rFonts w:cs="Arial"/>
                <w:b/>
                <w:bCs/>
                <w:iCs/>
                <w:noProof/>
                <w:lang w:val="sr-Cyrl-CS"/>
              </w:rPr>
            </w:pPr>
          </w:p>
        </w:tc>
      </w:tr>
      <w:tr w:rsidR="00175DF4" w:rsidRPr="00BB381A" w14:paraId="20673639"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5933DDF8" w14:textId="3FB243FE" w:rsidR="00175DF4" w:rsidRPr="00BB381A" w:rsidRDefault="00175DF4" w:rsidP="00697C5C">
            <w:pPr>
              <w:spacing w:before="0"/>
              <w:jc w:val="left"/>
              <w:rPr>
                <w:rFonts w:cs="Arial"/>
                <w:iCs/>
                <w:noProof/>
                <w:lang w:val="sr-Cyrl-CS"/>
              </w:rPr>
            </w:pPr>
            <w:r w:rsidRPr="00BB381A">
              <w:rPr>
                <w:rFonts w:cs="Arial"/>
                <w:iCs/>
                <w:noProof/>
                <w:lang w:val="sr-Cyrl-CS"/>
              </w:rPr>
              <w:t>Врста правног лица</w:t>
            </w:r>
            <w:r w:rsidR="00F9130B">
              <w:rPr>
                <w:rFonts w:cs="Arial"/>
                <w:iCs/>
                <w:noProof/>
                <w:lang w:val="sr-Cyrl-CS"/>
              </w:rPr>
              <w:t xml:space="preserve"> </w:t>
            </w:r>
            <w:r w:rsidR="00B24A8E">
              <w:rPr>
                <w:rFonts w:eastAsia="TimesNewRomanPSMT" w:cs="Arial"/>
                <w:bCs/>
                <w:i/>
                <w:sz w:val="20"/>
                <w:szCs w:val="20"/>
                <w:lang w:val="ru-RU"/>
              </w:rPr>
              <w:t>(микро, мало, средње, велико</w:t>
            </w:r>
            <w:r w:rsidR="00B24A8E" w:rsidRPr="009A2406">
              <w:rPr>
                <w:rFonts w:eastAsia="TimesNewRomanPSMT" w:cs="Arial"/>
                <w:bCs/>
                <w:i/>
                <w:sz w:val="20"/>
                <w:szCs w:val="20"/>
                <w:lang w:val="ru-RU"/>
              </w:rPr>
              <w:t>)</w:t>
            </w:r>
            <w:r w:rsidR="00F9130B">
              <w:rPr>
                <w:rFonts w:eastAsia="TimesNewRomanPSMT" w:cs="Arial"/>
                <w:bCs/>
                <w:i/>
                <w:sz w:val="20"/>
                <w:szCs w:val="20"/>
                <w:lang w:val="ru-RU"/>
              </w:rPr>
              <w:t xml:space="preserve"> </w:t>
            </w:r>
            <w:r w:rsidR="00F9130B" w:rsidRPr="00F9130B">
              <w:rPr>
                <w:rFonts w:eastAsia="TimesNewRomanPSMT" w:cs="Arial"/>
                <w:bCs/>
                <w:lang w:val="ru-RU"/>
              </w:rPr>
              <w:t>или физичко лице</w:t>
            </w:r>
            <w:r w:rsidRPr="00BB381A">
              <w:rPr>
                <w:rFonts w:cs="Arial"/>
                <w:iCs/>
                <w:noProof/>
                <w:lang w:val="sr-Cyrl-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751BB" w14:textId="77777777" w:rsidR="00175DF4" w:rsidRPr="00BB381A" w:rsidRDefault="00175DF4" w:rsidP="00175DF4">
            <w:pPr>
              <w:snapToGrid w:val="0"/>
              <w:spacing w:before="0"/>
              <w:jc w:val="left"/>
              <w:rPr>
                <w:rFonts w:cs="Arial"/>
                <w:b/>
                <w:bCs/>
                <w:iCs/>
                <w:noProof/>
                <w:lang w:val="sr-Cyrl-CS"/>
              </w:rPr>
            </w:pPr>
          </w:p>
        </w:tc>
      </w:tr>
      <w:tr w:rsidR="00175DF4" w:rsidRPr="00BB381A" w14:paraId="5AA41E6F"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3297E088" w14:textId="77777777" w:rsidR="00175DF4" w:rsidRPr="00BB381A" w:rsidRDefault="00175DF4" w:rsidP="00697C5C">
            <w:pPr>
              <w:spacing w:before="0"/>
              <w:jc w:val="left"/>
              <w:rPr>
                <w:rFonts w:cs="Arial"/>
                <w:b/>
                <w:bCs/>
                <w:iCs/>
                <w:noProof/>
                <w:lang w:val="sr-Cyrl-CS"/>
              </w:rPr>
            </w:pPr>
            <w:r w:rsidRPr="00BB381A">
              <w:rPr>
                <w:rFonts w:cs="Arial"/>
                <w:iCs/>
                <w:noProof/>
                <w:lang w:val="sr-Cyrl-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8140" w14:textId="77777777" w:rsidR="00175DF4" w:rsidRPr="00BB381A" w:rsidRDefault="00175DF4" w:rsidP="00175DF4">
            <w:pPr>
              <w:spacing w:before="0"/>
              <w:jc w:val="left"/>
              <w:rPr>
                <w:rFonts w:cs="Arial"/>
                <w:b/>
                <w:bCs/>
                <w:iCs/>
                <w:noProof/>
                <w:lang w:val="sr-Cyrl-CS"/>
              </w:rPr>
            </w:pPr>
          </w:p>
        </w:tc>
      </w:tr>
      <w:tr w:rsidR="00175DF4" w:rsidRPr="00BB381A" w14:paraId="37C27917"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65306C47" w14:textId="77777777" w:rsidR="00175DF4" w:rsidRPr="00BB381A" w:rsidRDefault="00175DF4" w:rsidP="00697C5C">
            <w:pPr>
              <w:spacing w:before="0"/>
              <w:jc w:val="left"/>
              <w:rPr>
                <w:rFonts w:cs="Arial"/>
                <w:b/>
                <w:bCs/>
                <w:iCs/>
                <w:noProof/>
                <w:lang w:val="sr-Cyrl-CS"/>
              </w:rPr>
            </w:pPr>
            <w:r w:rsidRPr="00BB381A">
              <w:rPr>
                <w:rFonts w:cs="Arial"/>
                <w:iCs/>
                <w:noProof/>
                <w:lang w:val="sr-Cyrl-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6C579" w14:textId="77777777" w:rsidR="00175DF4" w:rsidRPr="00BB381A" w:rsidRDefault="00175DF4" w:rsidP="00175DF4">
            <w:pPr>
              <w:snapToGrid w:val="0"/>
              <w:spacing w:before="0"/>
              <w:jc w:val="left"/>
              <w:rPr>
                <w:rFonts w:cs="Arial"/>
                <w:b/>
                <w:bCs/>
                <w:iCs/>
                <w:noProof/>
                <w:lang w:val="sr-Cyrl-CS"/>
              </w:rPr>
            </w:pPr>
          </w:p>
        </w:tc>
      </w:tr>
      <w:tr w:rsidR="00175DF4" w:rsidRPr="00BB381A" w14:paraId="23B6F642"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3AAC41CB" w14:textId="77777777" w:rsidR="00175DF4" w:rsidRPr="00BB381A" w:rsidRDefault="00175DF4" w:rsidP="00697C5C">
            <w:pPr>
              <w:spacing w:before="0"/>
              <w:jc w:val="left"/>
              <w:rPr>
                <w:rFonts w:cs="Arial"/>
                <w:b/>
                <w:bCs/>
                <w:iCs/>
                <w:noProof/>
                <w:lang w:val="sr-Cyrl-CS"/>
              </w:rPr>
            </w:pPr>
            <w:r w:rsidRPr="00BB381A">
              <w:rPr>
                <w:rFonts w:cs="Arial"/>
                <w:iCs/>
                <w:noProof/>
                <w:lang w:val="sr-Cyrl-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4EBCC" w14:textId="77777777" w:rsidR="00175DF4" w:rsidRPr="00BB381A" w:rsidRDefault="00175DF4" w:rsidP="00175DF4">
            <w:pPr>
              <w:spacing w:before="0"/>
              <w:jc w:val="left"/>
              <w:rPr>
                <w:rFonts w:cs="Arial"/>
                <w:b/>
                <w:bCs/>
                <w:iCs/>
                <w:noProof/>
                <w:lang w:val="sr-Cyrl-CS"/>
              </w:rPr>
            </w:pPr>
          </w:p>
        </w:tc>
      </w:tr>
      <w:tr w:rsidR="00175DF4" w:rsidRPr="00BB381A" w14:paraId="6229896F"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3D121346" w14:textId="77777777" w:rsidR="00175DF4" w:rsidRPr="00BB381A" w:rsidRDefault="00175DF4" w:rsidP="00175DF4">
            <w:pPr>
              <w:spacing w:before="0"/>
              <w:jc w:val="left"/>
              <w:rPr>
                <w:rFonts w:cs="Arial"/>
                <w:b/>
                <w:bCs/>
                <w:iCs/>
                <w:noProof/>
                <w:lang w:val="sr-Cyrl-CS"/>
              </w:rPr>
            </w:pPr>
            <w:r w:rsidRPr="00BB381A">
              <w:rPr>
                <w:rFonts w:cs="Arial"/>
                <w:iCs/>
                <w:noProof/>
                <w:lang w:val="sr-Cyrl-CS"/>
              </w:rPr>
              <w:t>Електронска адреса Понуђача (</w:t>
            </w:r>
            <w:r>
              <w:rPr>
                <w:rFonts w:cs="Arial"/>
                <w:iCs/>
                <w:noProof/>
                <w:lang w:val="sr-Cyrl-CS"/>
              </w:rPr>
              <w:t>е</w:t>
            </w:r>
            <w:r w:rsidRPr="00BB381A">
              <w:rPr>
                <w:rFonts w:cs="Arial"/>
                <w:iCs/>
                <w:noProof/>
                <w:lang w:val="sr-Cyrl-CS"/>
              </w:rPr>
              <w:t>-</w:t>
            </w:r>
            <w:r>
              <w:rPr>
                <w:rFonts w:cs="Arial"/>
                <w:iCs/>
                <w:noProof/>
                <w:lang w:val="sr-Cyrl-CS"/>
              </w:rPr>
              <w:t>маил</w:t>
            </w:r>
            <w:r w:rsidRPr="00BB381A">
              <w:rPr>
                <w:rFonts w:cs="Arial"/>
                <w:iCs/>
                <w:noProof/>
                <w:lang w:val="sr-Cyrl-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A4156" w14:textId="77777777" w:rsidR="00175DF4" w:rsidRPr="00BB381A" w:rsidRDefault="00175DF4" w:rsidP="00175DF4">
            <w:pPr>
              <w:snapToGrid w:val="0"/>
              <w:spacing w:before="0"/>
              <w:jc w:val="left"/>
              <w:rPr>
                <w:rFonts w:cs="Arial"/>
                <w:b/>
                <w:bCs/>
                <w:iCs/>
                <w:noProof/>
                <w:lang w:val="sr-Cyrl-CS"/>
              </w:rPr>
            </w:pPr>
          </w:p>
        </w:tc>
      </w:tr>
      <w:tr w:rsidR="00175DF4" w:rsidRPr="00BB381A" w14:paraId="5D57D033"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6E8A57A4" w14:textId="77777777" w:rsidR="00175DF4" w:rsidRPr="00BB381A" w:rsidRDefault="00175DF4" w:rsidP="00697C5C">
            <w:pPr>
              <w:spacing w:before="0"/>
              <w:jc w:val="left"/>
              <w:rPr>
                <w:rFonts w:cs="Arial"/>
                <w:b/>
                <w:bCs/>
                <w:iCs/>
                <w:noProof/>
                <w:lang w:val="sr-Cyrl-CS"/>
              </w:rPr>
            </w:pPr>
            <w:r w:rsidRPr="00BB381A">
              <w:rPr>
                <w:rFonts w:cs="Arial"/>
                <w:iCs/>
                <w:noProof/>
                <w:lang w:val="sr-Cyrl-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11322" w14:textId="77777777" w:rsidR="00175DF4" w:rsidRPr="00BB381A" w:rsidRDefault="00175DF4" w:rsidP="00175DF4">
            <w:pPr>
              <w:spacing w:before="0"/>
              <w:jc w:val="left"/>
              <w:rPr>
                <w:rFonts w:cs="Arial"/>
                <w:b/>
                <w:bCs/>
                <w:iCs/>
                <w:noProof/>
                <w:lang w:val="sr-Cyrl-CS"/>
              </w:rPr>
            </w:pPr>
          </w:p>
        </w:tc>
      </w:tr>
      <w:tr w:rsidR="00175DF4" w:rsidRPr="00BB381A" w14:paraId="0E30293B"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0CDB0DFF" w14:textId="77777777" w:rsidR="00175DF4" w:rsidRPr="00BB381A" w:rsidRDefault="00175DF4" w:rsidP="00175DF4">
            <w:pPr>
              <w:spacing w:before="0"/>
              <w:jc w:val="left"/>
              <w:rPr>
                <w:rFonts w:cs="Arial"/>
                <w:b/>
                <w:bCs/>
                <w:iCs/>
                <w:noProof/>
                <w:lang w:val="sr-Cyrl-CS"/>
              </w:rPr>
            </w:pPr>
            <w:r w:rsidRPr="00BB381A">
              <w:rPr>
                <w:rFonts w:cs="Arial"/>
                <w:iCs/>
                <w:noProof/>
                <w:lang w:val="sr-Cyrl-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49E77" w14:textId="77777777" w:rsidR="00175DF4" w:rsidRPr="00BB381A" w:rsidRDefault="00175DF4" w:rsidP="00175DF4">
            <w:pPr>
              <w:spacing w:before="0"/>
              <w:jc w:val="left"/>
              <w:rPr>
                <w:rFonts w:cs="Arial"/>
                <w:b/>
                <w:bCs/>
                <w:iCs/>
                <w:noProof/>
                <w:lang w:val="sr-Cyrl-CS"/>
              </w:rPr>
            </w:pPr>
          </w:p>
        </w:tc>
      </w:tr>
      <w:tr w:rsidR="00175DF4" w:rsidRPr="00BB381A" w14:paraId="5A99FB7F"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68AA626C" w14:textId="77777777" w:rsidR="00175DF4" w:rsidRPr="00BB381A" w:rsidRDefault="00175DF4" w:rsidP="00175DF4">
            <w:pPr>
              <w:spacing w:before="0"/>
              <w:jc w:val="left"/>
              <w:rPr>
                <w:rFonts w:cs="Arial"/>
                <w:b/>
                <w:bCs/>
                <w:iCs/>
                <w:noProof/>
                <w:lang w:val="sr-Cyrl-CS"/>
              </w:rPr>
            </w:pPr>
            <w:r w:rsidRPr="00BB381A">
              <w:rPr>
                <w:rFonts w:cs="Arial"/>
                <w:iCs/>
                <w:noProof/>
                <w:lang w:val="sr-Cyrl-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EA698" w14:textId="77777777" w:rsidR="00175DF4" w:rsidRPr="00BB381A" w:rsidRDefault="00175DF4" w:rsidP="00175DF4">
            <w:pPr>
              <w:spacing w:before="0"/>
              <w:jc w:val="left"/>
              <w:rPr>
                <w:rFonts w:cs="Arial"/>
                <w:b/>
                <w:bCs/>
                <w:iCs/>
                <w:noProof/>
                <w:lang w:val="sr-Cyrl-CS"/>
              </w:rPr>
            </w:pPr>
          </w:p>
        </w:tc>
      </w:tr>
      <w:tr w:rsidR="00175DF4" w:rsidRPr="00BB381A" w14:paraId="2D120A72"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60520EBA" w14:textId="77777777" w:rsidR="00175DF4" w:rsidRPr="00BB381A" w:rsidRDefault="00175DF4" w:rsidP="00175DF4">
            <w:pPr>
              <w:spacing w:before="0"/>
              <w:jc w:val="left"/>
              <w:rPr>
                <w:rFonts w:cs="Arial"/>
                <w:b/>
                <w:bCs/>
                <w:iCs/>
                <w:noProof/>
                <w:lang w:val="sr-Cyrl-CS"/>
              </w:rPr>
            </w:pPr>
            <w:r w:rsidRPr="00BB381A">
              <w:rPr>
                <w:rFonts w:cs="Arial"/>
                <w:iCs/>
                <w:noProof/>
                <w:lang w:val="sr-Cyrl-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BDC5F" w14:textId="77777777" w:rsidR="00175DF4" w:rsidRPr="00BB381A" w:rsidRDefault="00175DF4" w:rsidP="00175DF4">
            <w:pPr>
              <w:spacing w:before="0"/>
              <w:jc w:val="left"/>
              <w:rPr>
                <w:rFonts w:cs="Arial"/>
                <w:b/>
                <w:bCs/>
                <w:iCs/>
                <w:noProof/>
                <w:lang w:val="sr-Cyrl-CS"/>
              </w:rPr>
            </w:pPr>
          </w:p>
        </w:tc>
      </w:tr>
    </w:tbl>
    <w:p w14:paraId="28277A67" w14:textId="77777777" w:rsidR="00175DF4" w:rsidRPr="00CD7A7A" w:rsidRDefault="00175DF4" w:rsidP="00175DF4">
      <w:pPr>
        <w:spacing w:before="0"/>
        <w:rPr>
          <w:rFonts w:cs="Arial"/>
          <w:noProof/>
          <w:sz w:val="20"/>
          <w:lang w:val="sr-Cyrl-CS"/>
        </w:rPr>
      </w:pPr>
    </w:p>
    <w:p w14:paraId="0D8F83BC" w14:textId="77777777" w:rsidR="00175DF4" w:rsidRPr="00BB381A" w:rsidRDefault="00175DF4" w:rsidP="00175DF4">
      <w:pPr>
        <w:spacing w:before="0"/>
        <w:rPr>
          <w:rFonts w:cs="Arial"/>
          <w:noProof/>
          <w:lang w:val="sr-Cyrl-CS"/>
        </w:rPr>
      </w:pPr>
    </w:p>
    <w:p w14:paraId="55BD6D41" w14:textId="77777777" w:rsidR="00175DF4" w:rsidRDefault="00175DF4" w:rsidP="00175DF4">
      <w:pPr>
        <w:spacing w:before="0"/>
        <w:rPr>
          <w:rFonts w:eastAsia="TimesNewRomanPSMT" w:cs="Arial"/>
          <w:b/>
          <w:bCs/>
          <w:iCs/>
          <w:noProof/>
          <w:lang w:val="sr-Cyrl-CS"/>
        </w:rPr>
      </w:pPr>
      <w:r w:rsidRPr="00BB381A">
        <w:rPr>
          <w:rFonts w:eastAsia="TimesNewRomanPSMT" w:cs="Arial"/>
          <w:b/>
          <w:bCs/>
          <w:iCs/>
          <w:noProof/>
          <w:lang w:val="sr-Cyrl-CS"/>
        </w:rPr>
        <w:t xml:space="preserve">2) ПОНУДУ ПОДНОСИ: </w:t>
      </w:r>
    </w:p>
    <w:p w14:paraId="6D8E2A9B" w14:textId="77777777" w:rsidR="00F9130B" w:rsidRPr="00F756FD" w:rsidRDefault="00F9130B" w:rsidP="00175DF4">
      <w:pPr>
        <w:spacing w:before="0"/>
        <w:rPr>
          <w:rFonts w:eastAsia="TimesNewRomanPSMT" w:cs="Arial"/>
          <w:b/>
          <w:bCs/>
          <w:iCs/>
          <w:noProof/>
          <w:lang w:val="sr-Latn-RS"/>
        </w:rPr>
      </w:pPr>
    </w:p>
    <w:tbl>
      <w:tblPr>
        <w:tblW w:w="0" w:type="auto"/>
        <w:tblInd w:w="-20" w:type="dxa"/>
        <w:tblLayout w:type="fixed"/>
        <w:tblLook w:val="0000" w:firstRow="0" w:lastRow="0" w:firstColumn="0" w:lastColumn="0" w:noHBand="0" w:noVBand="0"/>
      </w:tblPr>
      <w:tblGrid>
        <w:gridCol w:w="9282"/>
      </w:tblGrid>
      <w:tr w:rsidR="00175DF4" w:rsidRPr="00BB381A" w14:paraId="4F127438" w14:textId="77777777"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54C06" w14:textId="77777777" w:rsidR="00175DF4" w:rsidRPr="00BB381A" w:rsidRDefault="00175DF4" w:rsidP="00175DF4">
            <w:pPr>
              <w:spacing w:before="0"/>
              <w:jc w:val="center"/>
              <w:rPr>
                <w:rFonts w:eastAsia="TimesNewRomanPSMT" w:cs="Arial"/>
                <w:b/>
                <w:bCs/>
                <w:noProof/>
                <w:lang w:val="sr-Cyrl-CS"/>
              </w:rPr>
            </w:pPr>
            <w:r w:rsidRPr="00BB381A">
              <w:rPr>
                <w:rFonts w:eastAsia="TimesNewRomanPSMT" w:cs="Arial"/>
                <w:b/>
                <w:bCs/>
                <w:noProof/>
                <w:lang w:val="sr-Cyrl-CS"/>
              </w:rPr>
              <w:t>А) САМОСТАЛНО</w:t>
            </w:r>
          </w:p>
        </w:tc>
      </w:tr>
      <w:tr w:rsidR="00175DF4" w:rsidRPr="00BB381A" w14:paraId="5CC1187B" w14:textId="77777777"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173B8" w14:textId="2A9B2811" w:rsidR="00175DF4" w:rsidRPr="00BB381A" w:rsidRDefault="00175DF4" w:rsidP="00175DF4">
            <w:pPr>
              <w:spacing w:before="0"/>
              <w:jc w:val="center"/>
              <w:rPr>
                <w:rFonts w:eastAsia="TimesNewRomanPSMT" w:cs="Arial"/>
                <w:b/>
                <w:bCs/>
                <w:noProof/>
                <w:lang w:val="sr-Cyrl-CS"/>
              </w:rPr>
            </w:pPr>
            <w:r w:rsidRPr="00BB381A">
              <w:rPr>
                <w:rFonts w:eastAsia="TimesNewRomanPSMT" w:cs="Arial"/>
                <w:b/>
                <w:bCs/>
                <w:noProof/>
                <w:lang w:val="sr-Cyrl-CS"/>
              </w:rPr>
              <w:t>) СА ПОДИЗВОЂАЧЕМ</w:t>
            </w:r>
          </w:p>
        </w:tc>
      </w:tr>
      <w:tr w:rsidR="00175DF4" w:rsidRPr="00BB381A" w14:paraId="69672DF7" w14:textId="77777777"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52130" w14:textId="77777777" w:rsidR="00175DF4" w:rsidRPr="00BB381A" w:rsidRDefault="00175DF4" w:rsidP="00175DF4">
            <w:pPr>
              <w:spacing w:before="0"/>
              <w:jc w:val="center"/>
              <w:rPr>
                <w:rFonts w:cs="Arial"/>
                <w:b/>
                <w:i/>
                <w:iCs/>
                <w:noProof/>
                <w:lang w:val="sr-Cyrl-CS"/>
              </w:rPr>
            </w:pPr>
            <w:r w:rsidRPr="00BB381A">
              <w:rPr>
                <w:rFonts w:eastAsia="TimesNewRomanPSMT" w:cs="Arial"/>
                <w:b/>
                <w:bCs/>
                <w:noProof/>
                <w:lang w:val="sr-Cyrl-CS"/>
              </w:rPr>
              <w:t>В) КАО ЗАЈЕДНИЧКУ ПОНУДУ</w:t>
            </w:r>
          </w:p>
        </w:tc>
      </w:tr>
    </w:tbl>
    <w:p w14:paraId="365B3C91" w14:textId="77777777" w:rsidR="00175DF4" w:rsidRPr="00BB381A" w:rsidRDefault="00175DF4" w:rsidP="00332694">
      <w:pPr>
        <w:spacing w:before="0"/>
        <w:rPr>
          <w:rFonts w:cs="Arial"/>
          <w:b/>
          <w:i/>
          <w:iCs/>
          <w:noProof/>
          <w:lang w:val="sr-Cyrl-CS"/>
        </w:rPr>
      </w:pPr>
    </w:p>
    <w:p w14:paraId="0205788B" w14:textId="77777777" w:rsidR="00F9130B" w:rsidRDefault="00F9130B" w:rsidP="00175DF4">
      <w:pPr>
        <w:spacing w:before="0"/>
        <w:rPr>
          <w:rFonts w:cs="Arial"/>
          <w:b/>
          <w:iCs/>
          <w:noProof/>
          <w:lang w:val="sr-Cyrl-CS"/>
        </w:rPr>
      </w:pPr>
    </w:p>
    <w:p w14:paraId="652F465D" w14:textId="77777777" w:rsidR="00175DF4" w:rsidRPr="00BB381A" w:rsidRDefault="00175DF4" w:rsidP="00175DF4">
      <w:pPr>
        <w:spacing w:before="0"/>
        <w:rPr>
          <w:rFonts w:eastAsia="TimesNewRomanPSMT" w:cs="Arial"/>
          <w:bCs/>
          <w:noProof/>
          <w:lang w:val="sr-Cyrl-CS"/>
        </w:rPr>
      </w:pPr>
      <w:r w:rsidRPr="00BB381A">
        <w:rPr>
          <w:rFonts w:cs="Arial"/>
          <w:b/>
          <w:iCs/>
          <w:noProof/>
          <w:lang w:val="sr-Cyrl-CS"/>
        </w:rPr>
        <w:t>Напомена:</w:t>
      </w:r>
      <w:r w:rsidRPr="00BB381A">
        <w:rPr>
          <w:rFonts w:cs="Arial"/>
          <w:iCs/>
          <w:noProof/>
          <w:lang w:val="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1AB46C2" w14:textId="77777777" w:rsidR="00F756FD" w:rsidRDefault="00F756FD" w:rsidP="00332694">
      <w:pPr>
        <w:spacing w:before="0"/>
        <w:rPr>
          <w:rFonts w:cs="Arial"/>
          <w:noProof/>
          <w:lang w:val="sr-Latn-RS" w:eastAsia="sr-Latn-CS"/>
        </w:rPr>
      </w:pPr>
    </w:p>
    <w:p w14:paraId="02C66CAD" w14:textId="77777777" w:rsidR="00F756FD" w:rsidRPr="00F756FD" w:rsidRDefault="00F756FD" w:rsidP="00332694">
      <w:pPr>
        <w:spacing w:before="0"/>
        <w:rPr>
          <w:rFonts w:cs="Arial"/>
          <w:noProof/>
          <w:lang w:val="sr-Latn-RS" w:eastAsia="sr-Latn-CS"/>
        </w:rPr>
      </w:pPr>
    </w:p>
    <w:p w14:paraId="1143E76A" w14:textId="77777777" w:rsidR="00B34047" w:rsidRDefault="00B34047" w:rsidP="00243323">
      <w:pPr>
        <w:rPr>
          <w:rFonts w:cs="Arial"/>
          <w:noProof/>
          <w:lang w:val="sr-Cyrl-RS" w:eastAsia="sr-Latn-CS"/>
        </w:rPr>
      </w:pPr>
    </w:p>
    <w:p w14:paraId="75119AAF" w14:textId="77777777" w:rsidR="002268A4" w:rsidRDefault="002268A4" w:rsidP="00243323">
      <w:pPr>
        <w:rPr>
          <w:rFonts w:cs="Arial"/>
          <w:noProof/>
          <w:lang w:val="sr-Cyrl-RS" w:eastAsia="sr-Latn-CS"/>
        </w:rPr>
      </w:pPr>
    </w:p>
    <w:p w14:paraId="3F681FDD" w14:textId="77777777" w:rsidR="002268A4" w:rsidRDefault="002268A4" w:rsidP="00243323">
      <w:pPr>
        <w:rPr>
          <w:rFonts w:cs="Arial"/>
          <w:noProof/>
          <w:lang w:val="sr-Cyrl-RS" w:eastAsia="sr-Latn-CS"/>
        </w:rPr>
      </w:pPr>
    </w:p>
    <w:p w14:paraId="654ED16D" w14:textId="77777777" w:rsidR="000D5724" w:rsidRDefault="000D5724" w:rsidP="00175DF4">
      <w:pPr>
        <w:spacing w:before="0"/>
        <w:rPr>
          <w:rFonts w:eastAsia="TimesNewRomanPSMT" w:cs="Arial"/>
          <w:b/>
          <w:bCs/>
          <w:noProof/>
          <w:lang w:val="sr-Cyrl-CS"/>
        </w:rPr>
      </w:pPr>
    </w:p>
    <w:p w14:paraId="61B1121C" w14:textId="67A94F29" w:rsidR="00175DF4" w:rsidRPr="00731578" w:rsidRDefault="002268A4" w:rsidP="00175DF4">
      <w:pPr>
        <w:spacing w:before="0"/>
        <w:rPr>
          <w:rFonts w:eastAsia="TimesNewRomanPSMT" w:cs="Arial"/>
          <w:b/>
          <w:bCs/>
          <w:noProof/>
          <w:lang w:val="sr-Cyrl-CS"/>
        </w:rPr>
      </w:pPr>
      <w:r>
        <w:rPr>
          <w:rFonts w:eastAsia="TimesNewRomanPSMT" w:cs="Arial"/>
          <w:b/>
          <w:bCs/>
          <w:noProof/>
          <w:lang w:val="sr-Cyrl-CS"/>
        </w:rPr>
        <w:lastRenderedPageBreak/>
        <w:t>3</w:t>
      </w:r>
      <w:r w:rsidR="00175DF4" w:rsidRPr="00731578">
        <w:rPr>
          <w:rFonts w:eastAsia="TimesNewRomanPSMT" w:cs="Arial"/>
          <w:b/>
          <w:bCs/>
          <w:noProof/>
          <w:lang w:val="sr-Cyrl-CS"/>
        </w:rPr>
        <w:t>) ПОДАЦИ О ПОДИЗВОЂАЧУ</w:t>
      </w:r>
    </w:p>
    <w:p w14:paraId="56C1C6F5" w14:textId="26EE2645" w:rsidR="00175DF4" w:rsidRPr="00BB381A" w:rsidRDefault="00175DF4" w:rsidP="00175DF4">
      <w:pPr>
        <w:spacing w:before="0"/>
        <w:rPr>
          <w:rFonts w:cs="Arial"/>
          <w:noProof/>
          <w:lang w:val="sr-Cyrl-CS"/>
        </w:rPr>
      </w:pPr>
    </w:p>
    <w:tbl>
      <w:tblPr>
        <w:tblW w:w="0" w:type="auto"/>
        <w:tblInd w:w="-20" w:type="dxa"/>
        <w:tblLayout w:type="fixed"/>
        <w:tblLook w:val="0000" w:firstRow="0" w:lastRow="0" w:firstColumn="0" w:lastColumn="0" w:noHBand="0" w:noVBand="0"/>
      </w:tblPr>
      <w:tblGrid>
        <w:gridCol w:w="465"/>
        <w:gridCol w:w="4341"/>
        <w:gridCol w:w="4476"/>
      </w:tblGrid>
      <w:tr w:rsidR="00175DF4" w:rsidRPr="00BB381A" w14:paraId="6ECD3AAA" w14:textId="77777777" w:rsidTr="00F9130B">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62FA7AB8" w14:textId="77777777" w:rsidR="00175DF4" w:rsidRPr="00BB381A" w:rsidRDefault="00175DF4" w:rsidP="00175DF4">
            <w:pPr>
              <w:spacing w:before="0"/>
              <w:jc w:val="left"/>
              <w:rPr>
                <w:rFonts w:eastAsia="TimesNewRomanPSMT" w:cs="Arial"/>
                <w:bCs/>
                <w:noProof/>
                <w:lang w:val="sr-Cyrl-CS"/>
              </w:rPr>
            </w:pPr>
            <w:r w:rsidRPr="00BB381A">
              <w:rPr>
                <w:rFonts w:eastAsia="TimesNewRomanPSMT" w:cs="Arial"/>
                <w:bCs/>
                <w:noProof/>
                <w:lang w:val="sr-Cyrl-CS"/>
              </w:rPr>
              <w:t>1)</w:t>
            </w:r>
          </w:p>
        </w:tc>
        <w:tc>
          <w:tcPr>
            <w:tcW w:w="4341" w:type="dxa"/>
            <w:tcBorders>
              <w:top w:val="single" w:sz="4" w:space="0" w:color="000000"/>
              <w:left w:val="single" w:sz="4" w:space="0" w:color="000000"/>
              <w:bottom w:val="single" w:sz="4" w:space="0" w:color="000000"/>
            </w:tcBorders>
            <w:shd w:val="clear" w:color="auto" w:fill="auto"/>
            <w:vAlign w:val="center"/>
          </w:tcPr>
          <w:p w14:paraId="3E42DD41"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Назив подизвођача:</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EDC7C"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29431681" w14:textId="77777777" w:rsidTr="00F9130B">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52507FBF" w14:textId="77777777" w:rsidR="00175DF4" w:rsidRPr="00BB381A" w:rsidRDefault="00175DF4" w:rsidP="00175DF4">
            <w:pPr>
              <w:spacing w:before="0"/>
              <w:jc w:val="left"/>
              <w:rPr>
                <w:rFonts w:eastAsia="TimesNewRomanPSMT" w:cs="Arial"/>
                <w:bCs/>
                <w:noProof/>
                <w:lang w:val="sr-Cyrl-CS"/>
              </w:rPr>
            </w:pPr>
          </w:p>
        </w:tc>
        <w:tc>
          <w:tcPr>
            <w:tcW w:w="4341" w:type="dxa"/>
            <w:tcBorders>
              <w:top w:val="single" w:sz="4" w:space="0" w:color="000000"/>
              <w:left w:val="single" w:sz="4" w:space="0" w:color="000000"/>
              <w:bottom w:val="single" w:sz="4" w:space="0" w:color="000000"/>
            </w:tcBorders>
            <w:shd w:val="clear" w:color="auto" w:fill="auto"/>
            <w:vAlign w:val="center"/>
          </w:tcPr>
          <w:p w14:paraId="7541A31E"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BA2D7" w14:textId="77777777" w:rsidR="00175DF4" w:rsidRPr="00BB381A" w:rsidRDefault="00175DF4" w:rsidP="00175DF4">
            <w:pPr>
              <w:snapToGrid w:val="0"/>
              <w:spacing w:before="0"/>
              <w:jc w:val="left"/>
              <w:rPr>
                <w:rFonts w:eastAsia="TimesNewRomanPSMT" w:cs="Arial"/>
                <w:b/>
                <w:bCs/>
                <w:noProof/>
                <w:lang w:val="sr-Cyrl-CS"/>
              </w:rPr>
            </w:pPr>
          </w:p>
        </w:tc>
      </w:tr>
      <w:tr w:rsidR="00175DF4" w:rsidRPr="005B51F6" w14:paraId="1C4F7710" w14:textId="77777777" w:rsidTr="00F9130B">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0DC32B35" w14:textId="77777777" w:rsidR="00175DF4" w:rsidRPr="00BB381A" w:rsidRDefault="00175DF4" w:rsidP="00175DF4">
            <w:pPr>
              <w:snapToGrid w:val="0"/>
              <w:spacing w:before="0"/>
              <w:jc w:val="left"/>
              <w:rPr>
                <w:rFonts w:eastAsia="TimesNewRomanPSMT" w:cs="Arial"/>
                <w:bCs/>
                <w:noProof/>
                <w:lang w:val="sr-Cyrl-CS"/>
              </w:rPr>
            </w:pPr>
          </w:p>
        </w:tc>
        <w:tc>
          <w:tcPr>
            <w:tcW w:w="4341" w:type="dxa"/>
            <w:tcBorders>
              <w:top w:val="single" w:sz="4" w:space="0" w:color="000000"/>
              <w:left w:val="single" w:sz="4" w:space="0" w:color="000000"/>
              <w:bottom w:val="single" w:sz="4" w:space="0" w:color="000000"/>
            </w:tcBorders>
            <w:shd w:val="clear" w:color="auto" w:fill="auto"/>
            <w:vAlign w:val="center"/>
          </w:tcPr>
          <w:p w14:paraId="135D49A7" w14:textId="23B85C38" w:rsidR="00175DF4" w:rsidRPr="00175DF4" w:rsidRDefault="00175DF4" w:rsidP="00175DF4">
            <w:pPr>
              <w:snapToGrid w:val="0"/>
              <w:spacing w:before="0"/>
              <w:jc w:val="left"/>
              <w:rPr>
                <w:rFonts w:cs="Arial"/>
                <w:iCs/>
                <w:noProof/>
                <w:lang w:val="sr-Cyrl-CS"/>
              </w:rPr>
            </w:pPr>
            <w:r w:rsidRPr="00BB381A">
              <w:rPr>
                <w:rFonts w:cs="Arial"/>
                <w:iCs/>
                <w:noProof/>
                <w:lang w:val="sr-Cyrl-CS"/>
              </w:rPr>
              <w:t>Врста правног лица</w:t>
            </w:r>
            <w:r w:rsidR="00B24A8E">
              <w:rPr>
                <w:rFonts w:cs="Arial"/>
                <w:iCs/>
                <w:noProof/>
                <w:lang w:val="sr-Cyrl-CS"/>
              </w:rPr>
              <w:t xml:space="preserve"> </w:t>
            </w:r>
            <w:r w:rsidR="00B24A8E">
              <w:rPr>
                <w:rFonts w:eastAsia="TimesNewRomanPSMT" w:cs="Arial"/>
                <w:bCs/>
                <w:i/>
                <w:sz w:val="20"/>
                <w:szCs w:val="20"/>
                <w:lang w:val="ru-RU"/>
              </w:rPr>
              <w:t>(микро, мало, средње, велико</w:t>
            </w:r>
            <w:r w:rsidR="00B24A8E" w:rsidRPr="009A2406">
              <w:rPr>
                <w:rFonts w:eastAsia="TimesNewRomanPSMT" w:cs="Arial"/>
                <w:bCs/>
                <w:i/>
                <w:sz w:val="20"/>
                <w:szCs w:val="20"/>
                <w:lang w:val="ru-RU"/>
              </w:rPr>
              <w:t>)</w:t>
            </w:r>
            <w:r w:rsidR="00F9130B">
              <w:rPr>
                <w:rFonts w:eastAsia="TimesNewRomanPSMT" w:cs="Arial"/>
                <w:bCs/>
                <w:i/>
                <w:sz w:val="20"/>
                <w:szCs w:val="20"/>
                <w:lang w:val="ru-RU"/>
              </w:rPr>
              <w:t xml:space="preserve"> </w:t>
            </w:r>
            <w:r w:rsidR="00F9130B">
              <w:rPr>
                <w:rFonts w:eastAsia="TimesNewRomanPSMT" w:cs="Arial"/>
                <w:bCs/>
                <w:lang w:val="ru-RU"/>
              </w:rPr>
              <w:t>или физичко лице</w:t>
            </w:r>
            <w:r w:rsidRPr="00BB381A">
              <w:rPr>
                <w:rFonts w:cs="Arial"/>
                <w:iCs/>
                <w:noProof/>
                <w:lang w:val="sr-Cyrl-CS"/>
              </w:rPr>
              <w:t>:</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F4463"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0684E1B7" w14:textId="77777777" w:rsidTr="00F9130B">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2F976646" w14:textId="77777777" w:rsidR="00175DF4" w:rsidRPr="00BB381A" w:rsidRDefault="00175DF4" w:rsidP="00175DF4">
            <w:pPr>
              <w:spacing w:before="0"/>
              <w:jc w:val="left"/>
              <w:rPr>
                <w:rFonts w:eastAsia="TimesNewRomanPSMT" w:cs="Arial"/>
                <w:bCs/>
                <w:noProof/>
                <w:lang w:val="sr-Cyrl-CS"/>
              </w:rPr>
            </w:pPr>
          </w:p>
        </w:tc>
        <w:tc>
          <w:tcPr>
            <w:tcW w:w="4341" w:type="dxa"/>
            <w:tcBorders>
              <w:top w:val="single" w:sz="4" w:space="0" w:color="000000"/>
              <w:left w:val="single" w:sz="4" w:space="0" w:color="000000"/>
              <w:bottom w:val="single" w:sz="4" w:space="0" w:color="000000"/>
            </w:tcBorders>
            <w:shd w:val="clear" w:color="auto" w:fill="auto"/>
            <w:vAlign w:val="center"/>
          </w:tcPr>
          <w:p w14:paraId="5E3B4D84"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9A2BD"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520F0B06" w14:textId="77777777" w:rsidTr="00F9130B">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2D3CDAC" w14:textId="77777777" w:rsidR="00175DF4" w:rsidRPr="00BB381A" w:rsidRDefault="00175DF4" w:rsidP="00175DF4">
            <w:pPr>
              <w:spacing w:before="0"/>
              <w:jc w:val="left"/>
              <w:rPr>
                <w:rFonts w:eastAsia="TimesNewRomanPSMT" w:cs="Arial"/>
                <w:bCs/>
                <w:noProof/>
                <w:lang w:val="sr-Cyrl-CS"/>
              </w:rPr>
            </w:pPr>
          </w:p>
        </w:tc>
        <w:tc>
          <w:tcPr>
            <w:tcW w:w="4341" w:type="dxa"/>
            <w:tcBorders>
              <w:top w:val="single" w:sz="4" w:space="0" w:color="000000"/>
              <w:left w:val="single" w:sz="4" w:space="0" w:color="000000"/>
              <w:bottom w:val="single" w:sz="4" w:space="0" w:color="000000"/>
            </w:tcBorders>
            <w:shd w:val="clear" w:color="auto" w:fill="auto"/>
            <w:vAlign w:val="center"/>
          </w:tcPr>
          <w:p w14:paraId="02860F10"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C888A"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45539AA4" w14:textId="77777777" w:rsidTr="00F9130B">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2626BD86" w14:textId="77777777" w:rsidR="00175DF4" w:rsidRPr="00BB381A" w:rsidRDefault="00175DF4" w:rsidP="00175DF4">
            <w:pPr>
              <w:snapToGrid w:val="0"/>
              <w:spacing w:before="0"/>
              <w:jc w:val="left"/>
              <w:rPr>
                <w:rFonts w:eastAsia="TimesNewRomanPSMT" w:cs="Arial"/>
                <w:bCs/>
                <w:noProof/>
                <w:lang w:val="sr-Cyrl-CS"/>
              </w:rPr>
            </w:pPr>
          </w:p>
        </w:tc>
        <w:tc>
          <w:tcPr>
            <w:tcW w:w="4341" w:type="dxa"/>
            <w:tcBorders>
              <w:top w:val="single" w:sz="4" w:space="0" w:color="000000"/>
              <w:left w:val="single" w:sz="4" w:space="0" w:color="000000"/>
              <w:bottom w:val="single" w:sz="4" w:space="0" w:color="000000"/>
            </w:tcBorders>
            <w:shd w:val="clear" w:color="auto" w:fill="auto"/>
            <w:vAlign w:val="center"/>
          </w:tcPr>
          <w:p w14:paraId="37417713"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1F2FC" w14:textId="77777777" w:rsidR="00175DF4" w:rsidRPr="00BB381A" w:rsidRDefault="00175DF4" w:rsidP="00175DF4">
            <w:pPr>
              <w:snapToGrid w:val="0"/>
              <w:spacing w:before="0"/>
              <w:jc w:val="left"/>
              <w:rPr>
                <w:rFonts w:eastAsia="TimesNewRomanPSMT" w:cs="Arial"/>
                <w:b/>
                <w:bCs/>
                <w:noProof/>
                <w:lang w:val="sr-Cyrl-CS"/>
              </w:rPr>
            </w:pPr>
          </w:p>
        </w:tc>
      </w:tr>
      <w:tr w:rsidR="00175DF4" w:rsidRPr="005B51F6" w14:paraId="6256E15A" w14:textId="77777777" w:rsidTr="00F9130B">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3607167" w14:textId="77777777" w:rsidR="00175DF4" w:rsidRPr="00BB381A" w:rsidRDefault="00175DF4" w:rsidP="00175DF4">
            <w:pPr>
              <w:snapToGrid w:val="0"/>
              <w:spacing w:before="0"/>
              <w:jc w:val="left"/>
              <w:rPr>
                <w:rFonts w:eastAsia="TimesNewRomanPSMT" w:cs="Arial"/>
                <w:bCs/>
                <w:noProof/>
                <w:lang w:val="sr-Cyrl-CS"/>
              </w:rPr>
            </w:pPr>
          </w:p>
        </w:tc>
        <w:tc>
          <w:tcPr>
            <w:tcW w:w="4341" w:type="dxa"/>
            <w:tcBorders>
              <w:top w:val="single" w:sz="4" w:space="0" w:color="000000"/>
              <w:left w:val="single" w:sz="4" w:space="0" w:color="000000"/>
              <w:bottom w:val="single" w:sz="4" w:space="0" w:color="000000"/>
            </w:tcBorders>
            <w:shd w:val="clear" w:color="auto" w:fill="auto"/>
            <w:vAlign w:val="center"/>
          </w:tcPr>
          <w:p w14:paraId="15EB3E82"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9BCA4" w14:textId="77777777" w:rsidR="00175DF4" w:rsidRPr="00BB381A" w:rsidRDefault="00175DF4" w:rsidP="00175DF4">
            <w:pPr>
              <w:snapToGrid w:val="0"/>
              <w:spacing w:before="0"/>
              <w:jc w:val="left"/>
              <w:rPr>
                <w:rFonts w:eastAsia="TimesNewRomanPSMT" w:cs="Arial"/>
                <w:b/>
                <w:bCs/>
                <w:noProof/>
                <w:lang w:val="sr-Cyrl-CS"/>
              </w:rPr>
            </w:pPr>
          </w:p>
        </w:tc>
      </w:tr>
      <w:tr w:rsidR="00175DF4" w:rsidRPr="005B51F6" w14:paraId="057C23BB" w14:textId="77777777" w:rsidTr="00F9130B">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A102A9D" w14:textId="77777777" w:rsidR="00175DF4" w:rsidRPr="00BB381A" w:rsidRDefault="00175DF4" w:rsidP="00175DF4">
            <w:pPr>
              <w:snapToGrid w:val="0"/>
              <w:spacing w:before="0"/>
              <w:jc w:val="left"/>
              <w:rPr>
                <w:rFonts w:eastAsia="TimesNewRomanPSMT" w:cs="Arial"/>
                <w:bCs/>
                <w:noProof/>
                <w:lang w:val="sr-Cyrl-CS"/>
              </w:rPr>
            </w:pPr>
          </w:p>
        </w:tc>
        <w:tc>
          <w:tcPr>
            <w:tcW w:w="4341" w:type="dxa"/>
            <w:tcBorders>
              <w:top w:val="single" w:sz="4" w:space="0" w:color="000000"/>
              <w:left w:val="single" w:sz="4" w:space="0" w:color="000000"/>
              <w:bottom w:val="single" w:sz="4" w:space="0" w:color="000000"/>
            </w:tcBorders>
            <w:shd w:val="clear" w:color="auto" w:fill="auto"/>
            <w:vAlign w:val="center"/>
          </w:tcPr>
          <w:p w14:paraId="193F989D"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E6EC4"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17A51AF6" w14:textId="77777777" w:rsidTr="00F9130B">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06737E33" w14:textId="77777777" w:rsidR="00175DF4" w:rsidRPr="00BB381A" w:rsidRDefault="00175DF4" w:rsidP="00175DF4">
            <w:pPr>
              <w:spacing w:before="0"/>
              <w:jc w:val="left"/>
              <w:rPr>
                <w:rFonts w:eastAsia="TimesNewRomanPSMT" w:cs="Arial"/>
                <w:bCs/>
                <w:noProof/>
                <w:lang w:val="sr-Cyrl-CS"/>
              </w:rPr>
            </w:pPr>
            <w:r w:rsidRPr="00BB381A">
              <w:rPr>
                <w:rFonts w:eastAsia="TimesNewRomanPSMT" w:cs="Arial"/>
                <w:bCs/>
                <w:noProof/>
                <w:lang w:val="sr-Cyrl-CS"/>
              </w:rPr>
              <w:t>2)</w:t>
            </w:r>
          </w:p>
        </w:tc>
        <w:tc>
          <w:tcPr>
            <w:tcW w:w="4341" w:type="dxa"/>
            <w:tcBorders>
              <w:top w:val="single" w:sz="4" w:space="0" w:color="000000"/>
              <w:left w:val="single" w:sz="4" w:space="0" w:color="000000"/>
              <w:bottom w:val="single" w:sz="4" w:space="0" w:color="000000"/>
            </w:tcBorders>
            <w:shd w:val="clear" w:color="auto" w:fill="auto"/>
            <w:vAlign w:val="center"/>
          </w:tcPr>
          <w:p w14:paraId="17BD2606"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Назив подизвођача:</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87032"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79DD16DE" w14:textId="77777777" w:rsidTr="00F9130B">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4081F51" w14:textId="77777777" w:rsidR="00175DF4" w:rsidRPr="00BB381A" w:rsidRDefault="00175DF4" w:rsidP="00175DF4">
            <w:pPr>
              <w:spacing w:before="0"/>
              <w:jc w:val="left"/>
              <w:rPr>
                <w:rFonts w:eastAsia="TimesNewRomanPSMT" w:cs="Arial"/>
                <w:bCs/>
                <w:noProof/>
                <w:lang w:val="sr-Cyrl-CS"/>
              </w:rPr>
            </w:pPr>
          </w:p>
        </w:tc>
        <w:tc>
          <w:tcPr>
            <w:tcW w:w="4341" w:type="dxa"/>
            <w:tcBorders>
              <w:top w:val="single" w:sz="4" w:space="0" w:color="000000"/>
              <w:left w:val="single" w:sz="4" w:space="0" w:color="000000"/>
              <w:bottom w:val="single" w:sz="4" w:space="0" w:color="000000"/>
            </w:tcBorders>
            <w:shd w:val="clear" w:color="auto" w:fill="auto"/>
            <w:vAlign w:val="center"/>
          </w:tcPr>
          <w:p w14:paraId="36A638FF"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56EEC"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3BC439A5" w14:textId="77777777" w:rsidTr="00F9130B">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1C33943" w14:textId="77777777" w:rsidR="00175DF4" w:rsidRPr="00BB381A" w:rsidRDefault="00175DF4" w:rsidP="00175DF4">
            <w:pPr>
              <w:snapToGrid w:val="0"/>
              <w:spacing w:before="0"/>
              <w:jc w:val="left"/>
              <w:rPr>
                <w:rFonts w:eastAsia="TimesNewRomanPSMT" w:cs="Arial"/>
                <w:bCs/>
                <w:noProof/>
                <w:lang w:val="sr-Cyrl-CS"/>
              </w:rPr>
            </w:pPr>
          </w:p>
          <w:p w14:paraId="2978877F" w14:textId="77777777" w:rsidR="00175DF4" w:rsidRPr="00BB381A" w:rsidRDefault="00175DF4" w:rsidP="00175DF4">
            <w:pPr>
              <w:spacing w:before="0"/>
              <w:jc w:val="left"/>
              <w:rPr>
                <w:rFonts w:eastAsia="TimesNewRomanPSMT" w:cs="Arial"/>
                <w:bCs/>
                <w:noProof/>
                <w:lang w:val="sr-Cyrl-CS"/>
              </w:rPr>
            </w:pPr>
          </w:p>
        </w:tc>
        <w:tc>
          <w:tcPr>
            <w:tcW w:w="4341" w:type="dxa"/>
            <w:tcBorders>
              <w:top w:val="single" w:sz="4" w:space="0" w:color="000000"/>
              <w:left w:val="single" w:sz="4" w:space="0" w:color="000000"/>
              <w:bottom w:val="single" w:sz="4" w:space="0" w:color="000000"/>
            </w:tcBorders>
            <w:shd w:val="clear" w:color="auto" w:fill="auto"/>
            <w:vAlign w:val="center"/>
          </w:tcPr>
          <w:p w14:paraId="0FF2E9E8"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429CB"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7E08E5FE" w14:textId="77777777" w:rsidTr="00F9130B">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71E4542B" w14:textId="77777777" w:rsidR="00175DF4" w:rsidRPr="00BB381A" w:rsidRDefault="00175DF4" w:rsidP="00175DF4">
            <w:pPr>
              <w:snapToGrid w:val="0"/>
              <w:spacing w:before="0"/>
              <w:jc w:val="left"/>
              <w:rPr>
                <w:rFonts w:eastAsia="TimesNewRomanPSMT" w:cs="Arial"/>
                <w:bCs/>
                <w:noProof/>
                <w:lang w:val="sr-Cyrl-CS"/>
              </w:rPr>
            </w:pPr>
          </w:p>
          <w:p w14:paraId="5F7DDEAB" w14:textId="77777777" w:rsidR="00175DF4" w:rsidRPr="00BB381A" w:rsidRDefault="00175DF4" w:rsidP="00175DF4">
            <w:pPr>
              <w:spacing w:before="0"/>
              <w:jc w:val="left"/>
              <w:rPr>
                <w:rFonts w:eastAsia="TimesNewRomanPSMT" w:cs="Arial"/>
                <w:bCs/>
                <w:noProof/>
                <w:lang w:val="sr-Cyrl-CS"/>
              </w:rPr>
            </w:pPr>
          </w:p>
        </w:tc>
        <w:tc>
          <w:tcPr>
            <w:tcW w:w="4341" w:type="dxa"/>
            <w:tcBorders>
              <w:top w:val="single" w:sz="4" w:space="0" w:color="000000"/>
              <w:left w:val="single" w:sz="4" w:space="0" w:color="000000"/>
              <w:bottom w:val="single" w:sz="4" w:space="0" w:color="000000"/>
            </w:tcBorders>
            <w:shd w:val="clear" w:color="auto" w:fill="auto"/>
            <w:vAlign w:val="center"/>
          </w:tcPr>
          <w:p w14:paraId="7AD4396F"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C4612"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08ADBE75" w14:textId="77777777" w:rsidTr="00F9130B">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66C5016" w14:textId="77777777" w:rsidR="00175DF4" w:rsidRPr="00BB381A" w:rsidRDefault="00175DF4" w:rsidP="00175DF4">
            <w:pPr>
              <w:snapToGrid w:val="0"/>
              <w:spacing w:before="0"/>
              <w:jc w:val="left"/>
              <w:rPr>
                <w:rFonts w:eastAsia="TimesNewRomanPSMT" w:cs="Arial"/>
                <w:bCs/>
                <w:noProof/>
                <w:lang w:val="sr-Cyrl-CS"/>
              </w:rPr>
            </w:pPr>
          </w:p>
        </w:tc>
        <w:tc>
          <w:tcPr>
            <w:tcW w:w="4341" w:type="dxa"/>
            <w:tcBorders>
              <w:top w:val="single" w:sz="4" w:space="0" w:color="000000"/>
              <w:left w:val="single" w:sz="4" w:space="0" w:color="000000"/>
              <w:bottom w:val="single" w:sz="4" w:space="0" w:color="000000"/>
            </w:tcBorders>
            <w:shd w:val="clear" w:color="auto" w:fill="auto"/>
            <w:vAlign w:val="center"/>
          </w:tcPr>
          <w:p w14:paraId="74493DEC"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97016" w14:textId="77777777" w:rsidR="00175DF4" w:rsidRPr="00BB381A" w:rsidRDefault="00175DF4" w:rsidP="00175DF4">
            <w:pPr>
              <w:snapToGrid w:val="0"/>
              <w:spacing w:before="0"/>
              <w:jc w:val="left"/>
              <w:rPr>
                <w:rFonts w:eastAsia="TimesNewRomanPSMT" w:cs="Arial"/>
                <w:b/>
                <w:bCs/>
                <w:noProof/>
                <w:lang w:val="sr-Cyrl-CS"/>
              </w:rPr>
            </w:pPr>
          </w:p>
        </w:tc>
      </w:tr>
      <w:tr w:rsidR="00175DF4" w:rsidRPr="005B51F6" w14:paraId="30621978" w14:textId="77777777" w:rsidTr="00F9130B">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0C704667" w14:textId="77777777" w:rsidR="00175DF4" w:rsidRPr="00BB381A" w:rsidRDefault="00175DF4" w:rsidP="00175DF4">
            <w:pPr>
              <w:snapToGrid w:val="0"/>
              <w:spacing w:before="0"/>
              <w:jc w:val="left"/>
              <w:rPr>
                <w:rFonts w:eastAsia="TimesNewRomanPSMT" w:cs="Arial"/>
                <w:bCs/>
                <w:noProof/>
                <w:lang w:val="sr-Cyrl-CS"/>
              </w:rPr>
            </w:pPr>
          </w:p>
        </w:tc>
        <w:tc>
          <w:tcPr>
            <w:tcW w:w="4341" w:type="dxa"/>
            <w:tcBorders>
              <w:top w:val="single" w:sz="4" w:space="0" w:color="000000"/>
              <w:left w:val="single" w:sz="4" w:space="0" w:color="000000"/>
              <w:bottom w:val="single" w:sz="4" w:space="0" w:color="000000"/>
            </w:tcBorders>
            <w:shd w:val="clear" w:color="auto" w:fill="auto"/>
            <w:vAlign w:val="center"/>
          </w:tcPr>
          <w:p w14:paraId="4A49A43A"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E1180" w14:textId="77777777" w:rsidR="00175DF4" w:rsidRPr="00BB381A" w:rsidRDefault="00175DF4" w:rsidP="00175DF4">
            <w:pPr>
              <w:snapToGrid w:val="0"/>
              <w:spacing w:before="0"/>
              <w:jc w:val="left"/>
              <w:rPr>
                <w:rFonts w:eastAsia="TimesNewRomanPSMT" w:cs="Arial"/>
                <w:b/>
                <w:bCs/>
                <w:noProof/>
                <w:lang w:val="sr-Cyrl-CS"/>
              </w:rPr>
            </w:pPr>
          </w:p>
        </w:tc>
      </w:tr>
      <w:tr w:rsidR="00175DF4" w:rsidRPr="005B51F6" w14:paraId="009EE677" w14:textId="77777777" w:rsidTr="00F9130B">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E77CC63" w14:textId="77777777" w:rsidR="00175DF4" w:rsidRPr="00BB381A" w:rsidRDefault="00175DF4" w:rsidP="00175DF4">
            <w:pPr>
              <w:snapToGrid w:val="0"/>
              <w:spacing w:before="0"/>
              <w:jc w:val="left"/>
              <w:rPr>
                <w:rFonts w:eastAsia="TimesNewRomanPSMT" w:cs="Arial"/>
                <w:bCs/>
                <w:noProof/>
                <w:lang w:val="sr-Cyrl-CS"/>
              </w:rPr>
            </w:pPr>
          </w:p>
        </w:tc>
        <w:tc>
          <w:tcPr>
            <w:tcW w:w="4341" w:type="dxa"/>
            <w:tcBorders>
              <w:top w:val="single" w:sz="4" w:space="0" w:color="000000"/>
              <w:left w:val="single" w:sz="4" w:space="0" w:color="000000"/>
              <w:bottom w:val="single" w:sz="4" w:space="0" w:color="000000"/>
            </w:tcBorders>
            <w:shd w:val="clear" w:color="auto" w:fill="auto"/>
            <w:vAlign w:val="center"/>
          </w:tcPr>
          <w:p w14:paraId="14E8C9DC"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4B2DF" w14:textId="77777777" w:rsidR="00175DF4" w:rsidRPr="00BB381A" w:rsidRDefault="00175DF4" w:rsidP="00175DF4">
            <w:pPr>
              <w:snapToGrid w:val="0"/>
              <w:spacing w:before="0"/>
              <w:jc w:val="left"/>
              <w:rPr>
                <w:rFonts w:eastAsia="TimesNewRomanPSMT" w:cs="Arial"/>
                <w:b/>
                <w:bCs/>
                <w:noProof/>
                <w:lang w:val="sr-Cyrl-CS"/>
              </w:rPr>
            </w:pPr>
          </w:p>
        </w:tc>
      </w:tr>
    </w:tbl>
    <w:p w14:paraId="282D2AC4" w14:textId="77777777" w:rsidR="00175DF4" w:rsidRPr="00BB381A" w:rsidRDefault="00175DF4" w:rsidP="00175DF4">
      <w:pPr>
        <w:spacing w:before="0"/>
        <w:rPr>
          <w:rFonts w:cs="Arial"/>
          <w:b/>
          <w:bCs/>
          <w:iCs/>
          <w:noProof/>
          <w:u w:val="single"/>
          <w:lang w:val="sr-Cyrl-CS"/>
        </w:rPr>
      </w:pPr>
    </w:p>
    <w:p w14:paraId="7E4A7ACA" w14:textId="77777777" w:rsidR="00F9130B" w:rsidRDefault="00F9130B" w:rsidP="00B24A8E">
      <w:pPr>
        <w:spacing w:before="0" w:after="120"/>
        <w:rPr>
          <w:rFonts w:cs="Arial"/>
          <w:b/>
          <w:bCs/>
          <w:iCs/>
          <w:noProof/>
          <w:u w:val="single"/>
          <w:lang w:val="sr-Cyrl-CS"/>
        </w:rPr>
      </w:pPr>
    </w:p>
    <w:p w14:paraId="67CE574D" w14:textId="77777777" w:rsidR="00B24A8E" w:rsidRPr="00B24A8E" w:rsidRDefault="00175DF4" w:rsidP="00B24A8E">
      <w:pPr>
        <w:spacing w:before="0" w:after="120"/>
        <w:rPr>
          <w:rFonts w:cs="Arial"/>
          <w:b/>
          <w:bCs/>
          <w:iCs/>
          <w:noProof/>
          <w:u w:val="single"/>
          <w:lang w:val="sr-Cyrl-CS"/>
        </w:rPr>
      </w:pPr>
      <w:r w:rsidRPr="00BB381A">
        <w:rPr>
          <w:rFonts w:cs="Arial"/>
          <w:b/>
          <w:bCs/>
          <w:iCs/>
          <w:noProof/>
          <w:u w:val="single"/>
          <w:lang w:val="sr-Cyrl-CS"/>
        </w:rPr>
        <w:t>Напомена:</w:t>
      </w:r>
    </w:p>
    <w:p w14:paraId="71F8045B" w14:textId="608F8E14" w:rsidR="00175DF4" w:rsidRPr="00BB381A" w:rsidRDefault="00175DF4" w:rsidP="00175DF4">
      <w:pPr>
        <w:spacing w:before="0"/>
        <w:rPr>
          <w:rFonts w:eastAsia="TimesNewRomanPSMT" w:cs="Arial"/>
          <w:b/>
          <w:bCs/>
          <w:noProof/>
          <w:lang w:val="sr-Cyrl-CS"/>
        </w:rPr>
      </w:pPr>
      <w:r>
        <w:rPr>
          <w:rFonts w:cs="Arial"/>
          <w:iCs/>
          <w:noProof/>
          <w:lang w:val="sr-Cyrl-CS"/>
        </w:rPr>
        <w:t>Табелу "Подаци о подизвођачу"</w:t>
      </w:r>
      <w:r w:rsidRPr="00BB381A">
        <w:rPr>
          <w:rFonts w:cs="Arial"/>
          <w:iCs/>
          <w:noProof/>
          <w:lang w:val="sr-Cyrl-CS"/>
        </w:rPr>
        <w:t xml:space="preserve"> попуњавају</w:t>
      </w:r>
      <w:r w:rsidR="00F9130B">
        <w:rPr>
          <w:rFonts w:cs="Arial"/>
          <w:iCs/>
          <w:noProof/>
          <w:lang w:val="sr-Cyrl-CS"/>
        </w:rPr>
        <w:t xml:space="preserve"> само они понуђачи који подносе</w:t>
      </w:r>
      <w:r w:rsidRPr="00BB381A">
        <w:rPr>
          <w:rFonts w:cs="Arial"/>
          <w:iCs/>
          <w:noProof/>
          <w:lang w:val="sr-Cyrl-CS"/>
        </w:rPr>
        <w:t xml:space="preserve">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2CBF9AA" w14:textId="77777777" w:rsidR="00175DF4" w:rsidRPr="00BB381A" w:rsidRDefault="00175DF4" w:rsidP="00175DF4">
      <w:pPr>
        <w:spacing w:before="0"/>
        <w:rPr>
          <w:rFonts w:eastAsia="TimesNewRomanPSMT" w:cs="Arial"/>
          <w:b/>
          <w:bCs/>
          <w:noProof/>
          <w:lang w:val="sr-Cyrl-CS"/>
        </w:rPr>
      </w:pPr>
    </w:p>
    <w:p w14:paraId="7635CA18" w14:textId="77777777" w:rsidR="00175DF4" w:rsidRPr="00BB381A" w:rsidRDefault="00175DF4" w:rsidP="00175DF4">
      <w:pPr>
        <w:spacing w:before="0"/>
        <w:rPr>
          <w:rFonts w:eastAsia="TimesNewRomanPSMT" w:cs="Arial"/>
          <w:b/>
          <w:bCs/>
          <w:noProof/>
          <w:lang w:val="sr-Cyrl-CS"/>
        </w:rPr>
      </w:pPr>
    </w:p>
    <w:p w14:paraId="0896E4AC" w14:textId="77777777" w:rsidR="00175DF4" w:rsidRPr="004B6CB7" w:rsidRDefault="00175DF4" w:rsidP="00243323">
      <w:pPr>
        <w:rPr>
          <w:rFonts w:cs="Arial"/>
          <w:noProof/>
          <w:lang w:val="sr-Cyrl-CS" w:eastAsia="sr-Latn-CS"/>
        </w:rPr>
      </w:pPr>
    </w:p>
    <w:p w14:paraId="1FCF47F8" w14:textId="77777777" w:rsidR="00175DF4" w:rsidRPr="004B6CB7" w:rsidRDefault="00175DF4" w:rsidP="00243323">
      <w:pPr>
        <w:rPr>
          <w:rFonts w:cs="Arial"/>
          <w:noProof/>
          <w:lang w:val="sr-Cyrl-CS" w:eastAsia="sr-Latn-CS"/>
        </w:rPr>
      </w:pPr>
    </w:p>
    <w:p w14:paraId="6E08B262" w14:textId="77777777" w:rsidR="005F3977" w:rsidRDefault="005F3977" w:rsidP="00243323">
      <w:pPr>
        <w:rPr>
          <w:rFonts w:cs="Arial"/>
          <w:noProof/>
          <w:lang w:val="sr-Cyrl-CS" w:eastAsia="sr-Latn-CS"/>
        </w:rPr>
      </w:pPr>
    </w:p>
    <w:p w14:paraId="5EB049C5" w14:textId="77777777" w:rsidR="00B34047" w:rsidRDefault="00B34047" w:rsidP="00243323">
      <w:pPr>
        <w:rPr>
          <w:rFonts w:cs="Arial"/>
          <w:noProof/>
          <w:lang w:val="sr-Cyrl-CS" w:eastAsia="sr-Latn-CS"/>
        </w:rPr>
      </w:pPr>
    </w:p>
    <w:p w14:paraId="1BC53444" w14:textId="77777777" w:rsidR="000D5724" w:rsidRDefault="000D5724" w:rsidP="00175DF4">
      <w:pPr>
        <w:spacing w:before="0"/>
        <w:rPr>
          <w:rFonts w:cs="Arial"/>
          <w:noProof/>
          <w:lang w:val="sr-Cyrl-CS" w:eastAsia="sr-Latn-CS"/>
        </w:rPr>
      </w:pPr>
    </w:p>
    <w:p w14:paraId="1CEC98AA" w14:textId="77777777" w:rsidR="001C0AD2" w:rsidRDefault="001C0AD2" w:rsidP="00175DF4">
      <w:pPr>
        <w:spacing w:before="0"/>
        <w:rPr>
          <w:rFonts w:cs="Arial"/>
          <w:noProof/>
          <w:lang w:val="sr-Cyrl-CS" w:eastAsia="sr-Latn-CS"/>
        </w:rPr>
      </w:pPr>
    </w:p>
    <w:p w14:paraId="0A559C4F" w14:textId="77777777" w:rsidR="00F9130B" w:rsidRDefault="00F9130B" w:rsidP="00175DF4">
      <w:pPr>
        <w:spacing w:before="0"/>
        <w:rPr>
          <w:rFonts w:eastAsia="TimesNewRomanPSMT" w:cs="Arial"/>
          <w:b/>
          <w:bCs/>
          <w:noProof/>
          <w:lang w:val="sr-Cyrl-CS"/>
        </w:rPr>
      </w:pPr>
    </w:p>
    <w:p w14:paraId="4F0D4B1F" w14:textId="77777777" w:rsidR="00175DF4" w:rsidRPr="00731578" w:rsidRDefault="002268A4" w:rsidP="00175DF4">
      <w:pPr>
        <w:spacing w:before="0"/>
        <w:rPr>
          <w:rFonts w:eastAsia="TimesNewRomanPSMT" w:cs="Arial"/>
          <w:b/>
          <w:bCs/>
          <w:noProof/>
          <w:lang w:val="sr-Cyrl-CS"/>
        </w:rPr>
      </w:pPr>
      <w:r>
        <w:rPr>
          <w:rFonts w:eastAsia="TimesNewRomanPSMT" w:cs="Arial"/>
          <w:b/>
          <w:bCs/>
          <w:noProof/>
          <w:lang w:val="sr-Cyrl-CS"/>
        </w:rPr>
        <w:lastRenderedPageBreak/>
        <w:t>4</w:t>
      </w:r>
      <w:r w:rsidR="00175DF4" w:rsidRPr="00731578">
        <w:rPr>
          <w:rFonts w:eastAsia="TimesNewRomanPSMT" w:cs="Arial"/>
          <w:b/>
          <w:bCs/>
          <w:noProof/>
          <w:lang w:val="sr-Cyrl-CS"/>
        </w:rPr>
        <w:t>) ПОДАЦИ ЧЛАНУ ГРУПЕ ПОНУЂАЧА</w:t>
      </w:r>
    </w:p>
    <w:p w14:paraId="4C07C91D" w14:textId="77777777" w:rsidR="00175DF4" w:rsidRPr="00BB381A" w:rsidRDefault="00175DF4" w:rsidP="00175DF4">
      <w:pPr>
        <w:spacing w:before="0"/>
        <w:rPr>
          <w:rFonts w:cs="Arial"/>
          <w:noProof/>
          <w:lang w:val="sr-Cyrl-CS"/>
        </w:rPr>
      </w:pPr>
    </w:p>
    <w:tbl>
      <w:tblPr>
        <w:tblW w:w="0" w:type="auto"/>
        <w:tblInd w:w="-20" w:type="dxa"/>
        <w:tblLayout w:type="fixed"/>
        <w:tblLook w:val="0000" w:firstRow="0" w:lastRow="0" w:firstColumn="0" w:lastColumn="0" w:noHBand="0" w:noVBand="0"/>
      </w:tblPr>
      <w:tblGrid>
        <w:gridCol w:w="465"/>
        <w:gridCol w:w="4219"/>
        <w:gridCol w:w="4598"/>
      </w:tblGrid>
      <w:tr w:rsidR="00175DF4" w:rsidRPr="00BB381A" w14:paraId="52867652"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61BB4A1B" w14:textId="77777777" w:rsidR="00175DF4" w:rsidRPr="00BB381A" w:rsidRDefault="00175DF4" w:rsidP="005F3977">
            <w:pPr>
              <w:snapToGrid w:val="0"/>
              <w:spacing w:before="0"/>
              <w:jc w:val="left"/>
              <w:rPr>
                <w:rFonts w:cs="Arial"/>
                <w:noProof/>
                <w:lang w:val="sr-Cyrl-CS"/>
              </w:rPr>
            </w:pPr>
          </w:p>
          <w:p w14:paraId="6916CF37" w14:textId="77777777" w:rsidR="00175DF4" w:rsidRPr="00BB381A" w:rsidRDefault="00175DF4" w:rsidP="005F3977">
            <w:pPr>
              <w:spacing w:before="0"/>
              <w:jc w:val="left"/>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vAlign w:val="center"/>
          </w:tcPr>
          <w:p w14:paraId="2B184FEB"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EA32A"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5D2F0D68"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0B760F7E" w14:textId="77777777" w:rsidR="00175DF4" w:rsidRPr="00BB381A" w:rsidRDefault="00175DF4" w:rsidP="005F3977">
            <w:pPr>
              <w:snapToGrid w:val="0"/>
              <w:spacing w:before="0"/>
              <w:jc w:val="left"/>
              <w:rPr>
                <w:rFonts w:eastAsia="TimesNewRomanPSMT" w:cs="Arial"/>
                <w:bCs/>
                <w:noProof/>
                <w:lang w:val="sr-Cyrl-CS"/>
              </w:rPr>
            </w:pPr>
          </w:p>
          <w:p w14:paraId="4B3D173C"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01B13710"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0143" w14:textId="77777777" w:rsidR="00175DF4" w:rsidRPr="00BB381A" w:rsidRDefault="00175DF4" w:rsidP="005F3977">
            <w:pPr>
              <w:snapToGrid w:val="0"/>
              <w:spacing w:before="0"/>
              <w:jc w:val="left"/>
              <w:rPr>
                <w:rFonts w:eastAsia="TimesNewRomanPSMT" w:cs="Arial"/>
                <w:b/>
                <w:bCs/>
                <w:noProof/>
                <w:lang w:val="sr-Cyrl-CS"/>
              </w:rPr>
            </w:pPr>
          </w:p>
        </w:tc>
      </w:tr>
      <w:tr w:rsidR="00175DF4" w:rsidRPr="005B51F6" w14:paraId="5A7FCFA9"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712223BD" w14:textId="77777777"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5C1F9D4" w14:textId="5D2E8583" w:rsidR="00175DF4" w:rsidRPr="005F3977" w:rsidRDefault="00175DF4" w:rsidP="004D5991">
            <w:pPr>
              <w:snapToGrid w:val="0"/>
              <w:spacing w:before="0"/>
              <w:jc w:val="left"/>
              <w:rPr>
                <w:rFonts w:cs="Arial"/>
                <w:iCs/>
                <w:noProof/>
                <w:lang w:val="sr-Cyrl-CS"/>
              </w:rPr>
            </w:pPr>
            <w:r w:rsidRPr="00BB381A">
              <w:rPr>
                <w:rFonts w:cs="Arial"/>
                <w:iCs/>
                <w:noProof/>
                <w:lang w:val="sr-Cyrl-CS"/>
              </w:rPr>
              <w:t>Врста правног лица:</w:t>
            </w:r>
            <w:r w:rsidR="00B24A8E">
              <w:rPr>
                <w:rFonts w:eastAsia="TimesNewRomanPSMT" w:cs="Arial"/>
                <w:bCs/>
                <w:i/>
                <w:sz w:val="20"/>
                <w:szCs w:val="20"/>
                <w:lang w:val="ru-RU"/>
              </w:rPr>
              <w:t xml:space="preserve"> (микро, мало, средње, велико</w:t>
            </w:r>
            <w:r w:rsidR="005F3977" w:rsidRPr="009A2406">
              <w:rPr>
                <w:rFonts w:eastAsia="TimesNewRomanPSMT" w:cs="Arial"/>
                <w:bCs/>
                <w:i/>
                <w:sz w:val="20"/>
                <w:szCs w:val="20"/>
                <w:lang w:val="ru-RU"/>
              </w:rPr>
              <w:t>)</w:t>
            </w:r>
            <w:r w:rsidR="00F9130B">
              <w:rPr>
                <w:rFonts w:eastAsia="TimesNewRomanPSMT" w:cs="Arial"/>
                <w:bCs/>
                <w:i/>
                <w:sz w:val="20"/>
                <w:szCs w:val="20"/>
                <w:lang w:val="ru-RU"/>
              </w:rPr>
              <w:t xml:space="preserve"> </w:t>
            </w:r>
            <w:r w:rsidR="00F9130B">
              <w:rPr>
                <w:rFonts w:eastAsia="TimesNewRomanPSMT" w:cs="Arial"/>
                <w:bCs/>
                <w:lang w:val="ru-RU"/>
              </w:rPr>
              <w:t>или физичко лице</w:t>
            </w:r>
            <w:r w:rsidR="00B24A8E">
              <w:rPr>
                <w:rFonts w:eastAsia="TimesNewRomanPSMT" w:cs="Arial"/>
                <w:bCs/>
                <w:i/>
                <w:sz w:val="20"/>
                <w:szCs w:val="20"/>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A10B5"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5FED4164"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744E736A" w14:textId="77777777" w:rsidR="00175DF4" w:rsidRPr="00BB381A" w:rsidRDefault="00175DF4" w:rsidP="005F3977">
            <w:pPr>
              <w:snapToGrid w:val="0"/>
              <w:spacing w:before="0"/>
              <w:jc w:val="left"/>
              <w:rPr>
                <w:rFonts w:eastAsia="TimesNewRomanPSMT" w:cs="Arial"/>
                <w:bCs/>
                <w:noProof/>
                <w:lang w:val="sr-Cyrl-CS"/>
              </w:rPr>
            </w:pPr>
          </w:p>
          <w:p w14:paraId="00AE8E5E"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3984C25"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DF06C"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6424C235"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2BF27138" w14:textId="77777777" w:rsidR="00175DF4" w:rsidRPr="00BB381A" w:rsidRDefault="00175DF4" w:rsidP="005F3977">
            <w:pPr>
              <w:snapToGrid w:val="0"/>
              <w:spacing w:before="0"/>
              <w:jc w:val="left"/>
              <w:rPr>
                <w:rFonts w:eastAsia="TimesNewRomanPSMT" w:cs="Arial"/>
                <w:bCs/>
                <w:noProof/>
                <w:lang w:val="sr-Cyrl-CS"/>
              </w:rPr>
            </w:pPr>
          </w:p>
          <w:p w14:paraId="0EEE4DA9"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6725F77A"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EE2B"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68380398"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713B5C3E" w14:textId="77777777"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0D4EB36F"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65502"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34713C85"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47EEBE34" w14:textId="77777777" w:rsidR="00175DF4" w:rsidRPr="00BB381A" w:rsidRDefault="00175DF4" w:rsidP="005F3977">
            <w:pPr>
              <w:spacing w:before="0"/>
              <w:jc w:val="left"/>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vAlign w:val="center"/>
          </w:tcPr>
          <w:p w14:paraId="2D039E85"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50EAF"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1C404BCD"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772B9859" w14:textId="77777777" w:rsidR="00175DF4" w:rsidRPr="00BB381A" w:rsidRDefault="00175DF4" w:rsidP="005F3977">
            <w:pPr>
              <w:snapToGrid w:val="0"/>
              <w:spacing w:before="0"/>
              <w:jc w:val="left"/>
              <w:rPr>
                <w:rFonts w:eastAsia="TimesNewRomanPSMT" w:cs="Arial"/>
                <w:bCs/>
                <w:noProof/>
                <w:lang w:val="sr-Cyrl-CS"/>
              </w:rPr>
            </w:pPr>
          </w:p>
          <w:p w14:paraId="5E808CF6"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04AC9250"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5AB7A" w14:textId="77777777" w:rsidR="00175DF4" w:rsidRPr="00BB381A" w:rsidRDefault="00175DF4" w:rsidP="005F3977">
            <w:pPr>
              <w:snapToGrid w:val="0"/>
              <w:spacing w:before="0"/>
              <w:jc w:val="left"/>
              <w:rPr>
                <w:rFonts w:eastAsia="TimesNewRomanPSMT" w:cs="Arial"/>
                <w:b/>
                <w:bCs/>
                <w:noProof/>
                <w:lang w:val="sr-Cyrl-CS"/>
              </w:rPr>
            </w:pPr>
          </w:p>
        </w:tc>
      </w:tr>
      <w:tr w:rsidR="005F3977" w:rsidRPr="005B51F6" w14:paraId="4D24C6C5"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69A8C146" w14:textId="77777777" w:rsidR="005F3977" w:rsidRPr="00BB381A" w:rsidRDefault="005F3977"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0A0B976A" w14:textId="1A4035F1" w:rsidR="005F3977" w:rsidRPr="005F3977" w:rsidRDefault="005F3977" w:rsidP="004D5991">
            <w:pPr>
              <w:snapToGrid w:val="0"/>
              <w:spacing w:before="0"/>
              <w:jc w:val="left"/>
              <w:rPr>
                <w:rFonts w:cs="Arial"/>
                <w:iCs/>
                <w:noProof/>
                <w:lang w:val="sr-Cyrl-CS"/>
              </w:rPr>
            </w:pPr>
            <w:r w:rsidRPr="00BB381A">
              <w:rPr>
                <w:rFonts w:cs="Arial"/>
                <w:iCs/>
                <w:noProof/>
                <w:lang w:val="sr-Cyrl-CS"/>
              </w:rPr>
              <w:t>Врста правног лица:</w:t>
            </w:r>
            <w:r w:rsidR="00B24A8E">
              <w:rPr>
                <w:rFonts w:eastAsia="TimesNewRomanPSMT" w:cs="Arial"/>
                <w:bCs/>
                <w:i/>
                <w:sz w:val="20"/>
                <w:szCs w:val="20"/>
                <w:lang w:val="ru-RU"/>
              </w:rPr>
              <w:t xml:space="preserve"> (микро, мало, средње, велико</w:t>
            </w:r>
            <w:r w:rsidR="00F9130B">
              <w:rPr>
                <w:rFonts w:eastAsia="TimesNewRomanPSMT" w:cs="Arial"/>
                <w:bCs/>
                <w:i/>
                <w:sz w:val="20"/>
                <w:szCs w:val="20"/>
                <w:lang w:val="ru-RU"/>
              </w:rPr>
              <w:t>)</w:t>
            </w:r>
            <w:r w:rsidR="00F9130B">
              <w:rPr>
                <w:rFonts w:eastAsia="TimesNewRomanPSMT" w:cs="Arial"/>
                <w:bCs/>
                <w:lang w:val="ru-RU"/>
              </w:rPr>
              <w:t xml:space="preserve"> или физичко лице</w:t>
            </w:r>
            <w:r w:rsidR="00B24A8E">
              <w:rPr>
                <w:rFonts w:eastAsia="TimesNewRomanPSMT" w:cs="Arial"/>
                <w:bCs/>
                <w:i/>
                <w:sz w:val="20"/>
                <w:szCs w:val="20"/>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C7015" w14:textId="77777777" w:rsidR="005F3977" w:rsidRPr="00BB381A" w:rsidRDefault="005F3977" w:rsidP="005F3977">
            <w:pPr>
              <w:snapToGrid w:val="0"/>
              <w:spacing w:before="0"/>
              <w:jc w:val="left"/>
              <w:rPr>
                <w:rFonts w:eastAsia="TimesNewRomanPSMT" w:cs="Arial"/>
                <w:b/>
                <w:bCs/>
                <w:noProof/>
                <w:lang w:val="sr-Cyrl-CS"/>
              </w:rPr>
            </w:pPr>
          </w:p>
        </w:tc>
      </w:tr>
      <w:tr w:rsidR="00175DF4" w:rsidRPr="00BB381A" w14:paraId="763B7DBD"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16EA5833" w14:textId="77777777" w:rsidR="00175DF4" w:rsidRPr="00BB381A" w:rsidRDefault="00175DF4" w:rsidP="005F3977">
            <w:pPr>
              <w:snapToGrid w:val="0"/>
              <w:spacing w:before="0"/>
              <w:jc w:val="left"/>
              <w:rPr>
                <w:rFonts w:eastAsia="TimesNewRomanPSMT" w:cs="Arial"/>
                <w:bCs/>
                <w:noProof/>
                <w:lang w:val="sr-Cyrl-CS"/>
              </w:rPr>
            </w:pPr>
          </w:p>
          <w:p w14:paraId="37464DD5"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1F24ABCA"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F1BD4"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382F8553"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6353A0D0" w14:textId="77777777" w:rsidR="00175DF4" w:rsidRPr="00BB381A" w:rsidRDefault="00175DF4" w:rsidP="005F3977">
            <w:pPr>
              <w:snapToGrid w:val="0"/>
              <w:spacing w:before="0"/>
              <w:jc w:val="left"/>
              <w:rPr>
                <w:rFonts w:eastAsia="TimesNewRomanPSMT" w:cs="Arial"/>
                <w:bCs/>
                <w:noProof/>
                <w:lang w:val="sr-Cyrl-CS"/>
              </w:rPr>
            </w:pPr>
          </w:p>
          <w:p w14:paraId="1A4D2DCC"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1DE2A39C"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B4980"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5A2AAF3E"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121A821E" w14:textId="77777777"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1DFE7EE2"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6709A"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609F03C5"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291BB8F" w14:textId="77777777" w:rsidR="00175DF4" w:rsidRPr="00BB381A" w:rsidRDefault="00175DF4" w:rsidP="005F3977">
            <w:pPr>
              <w:spacing w:before="0"/>
              <w:jc w:val="left"/>
              <w:rPr>
                <w:rFonts w:eastAsia="TimesNewRomanPSMT" w:cs="Arial"/>
                <w:bCs/>
                <w:noProof/>
                <w:lang w:val="sr-Cyrl-CS"/>
              </w:rPr>
            </w:pPr>
            <w:r w:rsidRPr="00BB381A">
              <w:rPr>
                <w:rFonts w:eastAsia="TimesNewRomanPSMT" w:cs="Arial"/>
                <w:bCs/>
                <w:noProof/>
                <w:lang w:val="sr-Cyrl-CS"/>
              </w:rPr>
              <w:t>3)</w:t>
            </w:r>
          </w:p>
        </w:tc>
        <w:tc>
          <w:tcPr>
            <w:tcW w:w="4219" w:type="dxa"/>
            <w:tcBorders>
              <w:top w:val="single" w:sz="4" w:space="0" w:color="000000"/>
              <w:left w:val="single" w:sz="4" w:space="0" w:color="000000"/>
              <w:bottom w:val="single" w:sz="4" w:space="0" w:color="000000"/>
            </w:tcBorders>
            <w:shd w:val="clear" w:color="auto" w:fill="auto"/>
            <w:vAlign w:val="center"/>
          </w:tcPr>
          <w:p w14:paraId="1BD53538"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757C5"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050CD298"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4F608949" w14:textId="77777777" w:rsidR="00175DF4" w:rsidRPr="00BB381A" w:rsidRDefault="00175DF4" w:rsidP="005F3977">
            <w:pPr>
              <w:snapToGrid w:val="0"/>
              <w:spacing w:before="0"/>
              <w:jc w:val="left"/>
              <w:rPr>
                <w:rFonts w:eastAsia="TimesNewRomanPSMT" w:cs="Arial"/>
                <w:bCs/>
                <w:noProof/>
                <w:lang w:val="sr-Cyrl-CS"/>
              </w:rPr>
            </w:pPr>
          </w:p>
          <w:p w14:paraId="457FA4DD"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CE488FA"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7BEBA" w14:textId="77777777" w:rsidR="00175DF4" w:rsidRPr="00BB381A" w:rsidRDefault="00175DF4" w:rsidP="005F3977">
            <w:pPr>
              <w:snapToGrid w:val="0"/>
              <w:spacing w:before="0"/>
              <w:jc w:val="left"/>
              <w:rPr>
                <w:rFonts w:eastAsia="TimesNewRomanPSMT" w:cs="Arial"/>
                <w:b/>
                <w:bCs/>
                <w:noProof/>
                <w:lang w:val="sr-Cyrl-CS"/>
              </w:rPr>
            </w:pPr>
          </w:p>
        </w:tc>
      </w:tr>
      <w:tr w:rsidR="005F3977" w:rsidRPr="005B51F6" w14:paraId="7E838115"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57F7CFC8" w14:textId="77777777" w:rsidR="005F3977" w:rsidRPr="00BB381A" w:rsidRDefault="005F3977"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58EB1F32" w14:textId="088E5110" w:rsidR="005F3977" w:rsidRPr="005F3977" w:rsidRDefault="005F3977" w:rsidP="004D5991">
            <w:pPr>
              <w:snapToGrid w:val="0"/>
              <w:spacing w:before="0"/>
              <w:jc w:val="left"/>
              <w:rPr>
                <w:rFonts w:cs="Arial"/>
                <w:iCs/>
                <w:noProof/>
                <w:lang w:val="sr-Cyrl-CS"/>
              </w:rPr>
            </w:pPr>
            <w:r w:rsidRPr="00BB381A">
              <w:rPr>
                <w:rFonts w:cs="Arial"/>
                <w:iCs/>
                <w:noProof/>
                <w:lang w:val="sr-Cyrl-CS"/>
              </w:rPr>
              <w:t>Врста правног лица:</w:t>
            </w:r>
            <w:r w:rsidR="00B24A8E">
              <w:rPr>
                <w:rFonts w:eastAsia="TimesNewRomanPSMT" w:cs="Arial"/>
                <w:bCs/>
                <w:i/>
                <w:sz w:val="20"/>
                <w:szCs w:val="20"/>
                <w:lang w:val="ru-RU"/>
              </w:rPr>
              <w:t>(микро, мало, средње, велико</w:t>
            </w:r>
            <w:r w:rsidRPr="005F3977">
              <w:rPr>
                <w:rFonts w:eastAsia="TimesNewRomanPSMT" w:cs="Arial"/>
                <w:bCs/>
                <w:i/>
                <w:sz w:val="20"/>
                <w:szCs w:val="20"/>
                <w:lang w:val="ru-RU"/>
              </w:rPr>
              <w:t>)</w:t>
            </w:r>
            <w:r w:rsidR="00F9130B">
              <w:rPr>
                <w:rFonts w:eastAsia="TimesNewRomanPSMT" w:cs="Arial"/>
                <w:bCs/>
                <w:lang w:val="ru-RU"/>
              </w:rPr>
              <w:t xml:space="preserve"> или физичко лице</w:t>
            </w:r>
            <w:r w:rsidR="00B24A8E">
              <w:rPr>
                <w:rFonts w:eastAsia="TimesNewRomanPSMT" w:cs="Arial"/>
                <w:bCs/>
                <w:i/>
                <w:sz w:val="20"/>
                <w:szCs w:val="20"/>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89E73" w14:textId="77777777" w:rsidR="005F3977" w:rsidRPr="00BB381A" w:rsidRDefault="005F3977" w:rsidP="005F3977">
            <w:pPr>
              <w:snapToGrid w:val="0"/>
              <w:spacing w:before="0"/>
              <w:jc w:val="left"/>
              <w:rPr>
                <w:rFonts w:eastAsia="TimesNewRomanPSMT" w:cs="Arial"/>
                <w:b/>
                <w:bCs/>
                <w:noProof/>
                <w:lang w:val="sr-Cyrl-CS"/>
              </w:rPr>
            </w:pPr>
          </w:p>
        </w:tc>
      </w:tr>
      <w:tr w:rsidR="00175DF4" w:rsidRPr="00BB381A" w14:paraId="57B6E109"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15FC04A2" w14:textId="77777777" w:rsidR="00175DF4" w:rsidRPr="00BB381A" w:rsidRDefault="00175DF4" w:rsidP="005F3977">
            <w:pPr>
              <w:snapToGrid w:val="0"/>
              <w:spacing w:before="0"/>
              <w:jc w:val="left"/>
              <w:rPr>
                <w:rFonts w:eastAsia="TimesNewRomanPSMT" w:cs="Arial"/>
                <w:bCs/>
                <w:noProof/>
                <w:lang w:val="sr-Cyrl-CS"/>
              </w:rPr>
            </w:pPr>
          </w:p>
          <w:p w14:paraId="004A7407"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351D45C"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CA085"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796B6DEC"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1DE4047E" w14:textId="77777777" w:rsidR="00175DF4" w:rsidRPr="00BB381A" w:rsidRDefault="00175DF4" w:rsidP="005F3977">
            <w:pPr>
              <w:snapToGrid w:val="0"/>
              <w:spacing w:before="0"/>
              <w:jc w:val="left"/>
              <w:rPr>
                <w:rFonts w:eastAsia="TimesNewRomanPSMT" w:cs="Arial"/>
                <w:bCs/>
                <w:noProof/>
                <w:lang w:val="sr-Cyrl-CS"/>
              </w:rPr>
            </w:pPr>
          </w:p>
          <w:p w14:paraId="4F8D10AB"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71C5411E"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034D"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29F962D3"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2964E57B" w14:textId="77777777"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1EC46525"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FE87" w14:textId="77777777" w:rsidR="00175DF4" w:rsidRPr="00BB381A" w:rsidRDefault="00175DF4" w:rsidP="005F3977">
            <w:pPr>
              <w:snapToGrid w:val="0"/>
              <w:spacing w:before="0"/>
              <w:jc w:val="left"/>
              <w:rPr>
                <w:rFonts w:eastAsia="TimesNewRomanPSMT" w:cs="Arial"/>
                <w:b/>
                <w:bCs/>
                <w:noProof/>
                <w:lang w:val="sr-Cyrl-CS"/>
              </w:rPr>
            </w:pPr>
          </w:p>
        </w:tc>
      </w:tr>
    </w:tbl>
    <w:p w14:paraId="5F511423" w14:textId="77777777" w:rsidR="00175DF4" w:rsidRDefault="00175DF4" w:rsidP="00175DF4">
      <w:pPr>
        <w:spacing w:before="0"/>
        <w:rPr>
          <w:rFonts w:cs="Arial"/>
          <w:b/>
          <w:bCs/>
          <w:iCs/>
          <w:noProof/>
          <w:u w:val="single"/>
          <w:lang w:val="sr-Cyrl-CS"/>
        </w:rPr>
      </w:pPr>
    </w:p>
    <w:p w14:paraId="447E7A9A" w14:textId="77777777" w:rsidR="005F3977" w:rsidRPr="00BB381A" w:rsidRDefault="005F3977" w:rsidP="00175DF4">
      <w:pPr>
        <w:spacing w:before="0"/>
        <w:rPr>
          <w:rFonts w:cs="Arial"/>
          <w:b/>
          <w:bCs/>
          <w:iCs/>
          <w:noProof/>
          <w:u w:val="single"/>
          <w:lang w:val="sr-Cyrl-CS"/>
        </w:rPr>
      </w:pPr>
    </w:p>
    <w:p w14:paraId="43323166" w14:textId="77777777" w:rsidR="00175DF4" w:rsidRPr="00BB381A" w:rsidRDefault="00175DF4" w:rsidP="00B24A8E">
      <w:pPr>
        <w:spacing w:before="0" w:after="120"/>
        <w:rPr>
          <w:rFonts w:cs="Arial"/>
          <w:iCs/>
          <w:noProof/>
          <w:lang w:val="sr-Cyrl-CS"/>
        </w:rPr>
      </w:pPr>
      <w:r w:rsidRPr="00BB381A">
        <w:rPr>
          <w:rFonts w:cs="Arial"/>
          <w:b/>
          <w:bCs/>
          <w:iCs/>
          <w:noProof/>
          <w:u w:val="single"/>
          <w:lang w:val="sr-Cyrl-CS"/>
        </w:rPr>
        <w:t>Напомена:</w:t>
      </w:r>
    </w:p>
    <w:p w14:paraId="779DEC85" w14:textId="77777777" w:rsidR="00175DF4" w:rsidRPr="00BB381A" w:rsidRDefault="005F3977" w:rsidP="00175DF4">
      <w:pPr>
        <w:spacing w:before="0"/>
        <w:rPr>
          <w:rFonts w:cs="Arial"/>
          <w:iCs/>
          <w:noProof/>
          <w:lang w:val="sr-Cyrl-CS"/>
        </w:rPr>
      </w:pPr>
      <w:r>
        <w:rPr>
          <w:rFonts w:cs="Arial"/>
          <w:iCs/>
          <w:noProof/>
          <w:lang w:val="sr-Cyrl-CS"/>
        </w:rPr>
        <w:t>Табелу "</w:t>
      </w:r>
      <w:r w:rsidR="00175DF4" w:rsidRPr="00BB381A">
        <w:rPr>
          <w:rFonts w:cs="Arial"/>
          <w:iCs/>
          <w:noProof/>
          <w:lang w:val="sr-Cyrl-CS"/>
        </w:rPr>
        <w:t xml:space="preserve">Подаци </w:t>
      </w:r>
      <w:r>
        <w:rPr>
          <w:rFonts w:cs="Arial"/>
          <w:iCs/>
          <w:noProof/>
          <w:lang w:val="sr-Cyrl-CS"/>
        </w:rPr>
        <w:t>о учеснику у заједничкој понуди"</w:t>
      </w:r>
      <w:r w:rsidR="00175DF4" w:rsidRPr="00BB381A">
        <w:rPr>
          <w:rFonts w:cs="Arial"/>
          <w:iCs/>
          <w:noProof/>
          <w:lang w:val="sr-Cyrl-CS"/>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0879BB0" w14:textId="77777777" w:rsidR="00175DF4" w:rsidRPr="004B6CB7" w:rsidRDefault="00175DF4" w:rsidP="00243323">
      <w:pPr>
        <w:rPr>
          <w:rFonts w:cs="Arial"/>
          <w:noProof/>
          <w:lang w:val="sr-Cyrl-CS" w:eastAsia="sr-Latn-CS"/>
        </w:rPr>
      </w:pPr>
    </w:p>
    <w:p w14:paraId="0FD89407" w14:textId="77777777" w:rsidR="003A3D2E" w:rsidRDefault="003A3D2E" w:rsidP="005F3977">
      <w:pPr>
        <w:spacing w:before="0"/>
        <w:rPr>
          <w:rFonts w:eastAsia="TimesNewRomanPSMT" w:cs="Arial"/>
          <w:b/>
          <w:bCs/>
          <w:lang w:val="sr-Cyrl-CS"/>
        </w:rPr>
      </w:pPr>
    </w:p>
    <w:p w14:paraId="02B38778" w14:textId="77777777" w:rsidR="003A3D2E" w:rsidRDefault="003A3D2E" w:rsidP="005F3977">
      <w:pPr>
        <w:spacing w:before="0"/>
        <w:rPr>
          <w:rFonts w:eastAsia="TimesNewRomanPSMT" w:cs="Arial"/>
          <w:b/>
          <w:bCs/>
          <w:lang w:val="sr-Cyrl-CS"/>
        </w:rPr>
      </w:pPr>
    </w:p>
    <w:p w14:paraId="14727195" w14:textId="77777777" w:rsidR="005F3977" w:rsidRPr="00731578" w:rsidRDefault="002268A4" w:rsidP="005F3977">
      <w:pPr>
        <w:spacing w:before="0"/>
        <w:rPr>
          <w:rFonts w:eastAsia="TimesNewRomanPSMT" w:cs="Arial"/>
          <w:b/>
          <w:bCs/>
          <w:lang w:val="sr-Cyrl-CS"/>
        </w:rPr>
      </w:pPr>
      <w:r>
        <w:rPr>
          <w:rFonts w:eastAsia="TimesNewRomanPSMT" w:cs="Arial"/>
          <w:b/>
          <w:bCs/>
          <w:lang w:val="sr-Cyrl-CS"/>
        </w:rPr>
        <w:lastRenderedPageBreak/>
        <w:t>5</w:t>
      </w:r>
      <w:r w:rsidR="005F3977" w:rsidRPr="00731578">
        <w:rPr>
          <w:rFonts w:eastAsia="TimesNewRomanPSMT" w:cs="Arial"/>
          <w:b/>
          <w:bCs/>
          <w:lang w:val="sr-Cyrl-CS"/>
        </w:rPr>
        <w:t>) ЦЕНА И КОМЕРЦИЈАЛНИ УСЛОВИ ПОНУДЕ</w:t>
      </w:r>
    </w:p>
    <w:p w14:paraId="0742EC8D" w14:textId="77777777" w:rsidR="00EA1E11" w:rsidRPr="00D10988" w:rsidRDefault="00EA1E11" w:rsidP="00D10988">
      <w:pPr>
        <w:spacing w:before="0"/>
        <w:jc w:val="left"/>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29"/>
      </w:tblGrid>
      <w:tr w:rsidR="005D6BBF" w:rsidRPr="00EC5BB4" w14:paraId="5C51E3F2" w14:textId="77777777" w:rsidTr="00202FAB">
        <w:trPr>
          <w:trHeight w:val="506"/>
        </w:trPr>
        <w:tc>
          <w:tcPr>
            <w:tcW w:w="5211" w:type="dxa"/>
            <w:shd w:val="clear" w:color="auto" w:fill="C6D9F1" w:themeFill="text2" w:themeFillTint="33"/>
            <w:vAlign w:val="center"/>
          </w:tcPr>
          <w:p w14:paraId="5CC7D7BC" w14:textId="77777777" w:rsidR="005D6BBF" w:rsidRPr="00EC5BB4" w:rsidRDefault="005D6BBF" w:rsidP="00BA54B0">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029" w:type="dxa"/>
            <w:shd w:val="clear" w:color="auto" w:fill="C6D9F1" w:themeFill="text2" w:themeFillTint="33"/>
            <w:vAlign w:val="center"/>
          </w:tcPr>
          <w:p w14:paraId="79AC269A" w14:textId="190F0A69" w:rsidR="005D6BBF" w:rsidRPr="005D6F20" w:rsidRDefault="005D6BBF" w:rsidP="00BA54B0">
            <w:pPr>
              <w:spacing w:before="0"/>
              <w:jc w:val="center"/>
              <w:rPr>
                <w:rFonts w:cs="Arial"/>
                <w:b/>
                <w:bCs/>
                <w:i/>
                <w:iCs/>
                <w:sz w:val="24"/>
                <w:szCs w:val="24"/>
                <w:lang w:val="sr-Latn-RS"/>
              </w:rPr>
            </w:pPr>
            <w:r w:rsidRPr="00EC5BB4">
              <w:rPr>
                <w:rFonts w:cs="Arial"/>
                <w:b/>
                <w:bCs/>
                <w:i/>
                <w:iCs/>
                <w:sz w:val="24"/>
                <w:szCs w:val="24"/>
                <w:lang w:val="sr-Cyrl-CS"/>
              </w:rPr>
              <w:t xml:space="preserve">УКУПНА ЦЕНА </w:t>
            </w:r>
            <w:r>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w:t>
            </w:r>
          </w:p>
        </w:tc>
      </w:tr>
      <w:tr w:rsidR="00202FAB" w:rsidRPr="00EC5BB4" w14:paraId="4BA739DD" w14:textId="422C8260" w:rsidTr="00202FAB">
        <w:trPr>
          <w:trHeight w:val="459"/>
        </w:trPr>
        <w:tc>
          <w:tcPr>
            <w:tcW w:w="5211" w:type="dxa"/>
            <w:vAlign w:val="center"/>
          </w:tcPr>
          <w:p w14:paraId="4E486DC0" w14:textId="5167A2AC" w:rsidR="00202FAB" w:rsidRPr="00202FAB" w:rsidRDefault="00202FAB" w:rsidP="00202FAB">
            <w:pPr>
              <w:spacing w:before="0"/>
              <w:jc w:val="left"/>
              <w:rPr>
                <w:rFonts w:cs="Arial"/>
                <w:bCs/>
                <w:i/>
                <w:iCs/>
                <w:sz w:val="24"/>
                <w:szCs w:val="24"/>
                <w:lang w:val="sr-Cyrl-CS"/>
              </w:rPr>
            </w:pPr>
            <w:r w:rsidRPr="00202FAB">
              <w:rPr>
                <w:rFonts w:cs="Arial"/>
                <w:lang w:val="sr-Cyrl-RS"/>
              </w:rPr>
              <w:t xml:space="preserve">Креч, песак, шљунак и остали грађ. материјали </w:t>
            </w:r>
            <w:r w:rsidR="003A3D2E" w:rsidRPr="00A55366">
              <w:t>ЈН/4000/0</w:t>
            </w:r>
            <w:r w:rsidR="003A3D2E" w:rsidRPr="00A55366">
              <w:rPr>
                <w:lang w:val="sr-Latn-RS"/>
              </w:rPr>
              <w:t>2</w:t>
            </w:r>
            <w:r w:rsidR="003A3D2E" w:rsidRPr="00A55366">
              <w:rPr>
                <w:lang w:val="sr-Cyrl-RS"/>
              </w:rPr>
              <w:t>50</w:t>
            </w:r>
            <w:r w:rsidR="003A3D2E">
              <w:rPr>
                <w:lang w:val="sr-Cyrl-RS"/>
              </w:rPr>
              <w:t>-1</w:t>
            </w:r>
            <w:r w:rsidR="003A3D2E" w:rsidRPr="00A55366">
              <w:t>/201</w:t>
            </w:r>
            <w:r w:rsidR="003A3D2E" w:rsidRPr="00A55366">
              <w:rPr>
                <w:lang w:val="sr-Cyrl-RS"/>
              </w:rPr>
              <w:t>8</w:t>
            </w:r>
          </w:p>
        </w:tc>
        <w:tc>
          <w:tcPr>
            <w:tcW w:w="4029" w:type="dxa"/>
            <w:vAlign w:val="center"/>
          </w:tcPr>
          <w:p w14:paraId="409287CC" w14:textId="77777777" w:rsidR="00202FAB" w:rsidRPr="00EC5BB4" w:rsidRDefault="00202FAB" w:rsidP="00202FAB">
            <w:pPr>
              <w:spacing w:before="0"/>
              <w:jc w:val="left"/>
              <w:rPr>
                <w:rFonts w:cs="Arial"/>
                <w:b/>
                <w:bCs/>
                <w:i/>
                <w:iCs/>
                <w:sz w:val="24"/>
                <w:szCs w:val="24"/>
                <w:lang w:val="sr-Cyrl-CS"/>
              </w:rPr>
            </w:pPr>
          </w:p>
        </w:tc>
      </w:tr>
      <w:tr w:rsidR="00D4594A" w:rsidRPr="00EC5BB4" w14:paraId="7B4BBAC7" w14:textId="77777777" w:rsidTr="00202FAB">
        <w:trPr>
          <w:trHeight w:val="407"/>
        </w:trPr>
        <w:tc>
          <w:tcPr>
            <w:tcW w:w="5211" w:type="dxa"/>
          </w:tcPr>
          <w:p w14:paraId="4CA29A72" w14:textId="6EF0E56E" w:rsidR="00D4594A" w:rsidRPr="00E77768" w:rsidRDefault="00D4594A" w:rsidP="00C63DAA">
            <w:pPr>
              <w:spacing w:before="0"/>
              <w:rPr>
                <w:rFonts w:cs="Arial"/>
                <w:lang w:val="sr-Cyrl-CS"/>
              </w:rPr>
            </w:pPr>
            <w:r w:rsidRPr="00E77768">
              <w:t xml:space="preserve">Партија 1: Креч хидрат </w:t>
            </w:r>
          </w:p>
        </w:tc>
        <w:tc>
          <w:tcPr>
            <w:tcW w:w="4029" w:type="dxa"/>
          </w:tcPr>
          <w:p w14:paraId="150BF7F6" w14:textId="77777777" w:rsidR="00D4594A" w:rsidRPr="00AC5D5B" w:rsidRDefault="00D4594A" w:rsidP="00AC5D5B">
            <w:pPr>
              <w:spacing w:before="0"/>
              <w:rPr>
                <w:rFonts w:cs="Arial"/>
                <w:bCs/>
                <w:iCs/>
                <w:sz w:val="24"/>
                <w:szCs w:val="24"/>
                <w:lang w:val="sr-Cyrl-CS"/>
              </w:rPr>
            </w:pPr>
          </w:p>
          <w:p w14:paraId="0734451A" w14:textId="77777777" w:rsidR="00D4594A" w:rsidRPr="00EC5BB4" w:rsidRDefault="00D4594A" w:rsidP="00BA54B0">
            <w:pPr>
              <w:spacing w:before="0"/>
              <w:jc w:val="center"/>
              <w:rPr>
                <w:rFonts w:cs="Arial"/>
                <w:b/>
                <w:bCs/>
                <w:i/>
                <w:iCs/>
                <w:sz w:val="24"/>
                <w:szCs w:val="24"/>
                <w:lang w:val="sr-Cyrl-CS"/>
              </w:rPr>
            </w:pPr>
          </w:p>
        </w:tc>
      </w:tr>
      <w:tr w:rsidR="00D4594A" w:rsidRPr="00EC5BB4" w14:paraId="5F014AB3" w14:textId="77777777" w:rsidTr="00202FAB">
        <w:trPr>
          <w:trHeight w:val="459"/>
        </w:trPr>
        <w:tc>
          <w:tcPr>
            <w:tcW w:w="5211" w:type="dxa"/>
          </w:tcPr>
          <w:p w14:paraId="2349574F" w14:textId="1FE269FF" w:rsidR="00D4594A" w:rsidRPr="00E77768" w:rsidRDefault="00D4594A" w:rsidP="00C63DAA">
            <w:pPr>
              <w:spacing w:before="0"/>
              <w:rPr>
                <w:rFonts w:cs="Arial"/>
                <w:lang w:val="sr-Cyrl-CS"/>
              </w:rPr>
            </w:pPr>
            <w:r w:rsidRPr="00E77768">
              <w:t xml:space="preserve">Партија 2: Песак </w:t>
            </w:r>
          </w:p>
        </w:tc>
        <w:tc>
          <w:tcPr>
            <w:tcW w:w="4029" w:type="dxa"/>
          </w:tcPr>
          <w:p w14:paraId="4FA744A5" w14:textId="77777777" w:rsidR="00D4594A" w:rsidRPr="00EC5BB4" w:rsidRDefault="00D4594A" w:rsidP="00BA54B0">
            <w:pPr>
              <w:spacing w:before="0"/>
              <w:jc w:val="center"/>
              <w:rPr>
                <w:rFonts w:cs="Arial"/>
                <w:b/>
                <w:bCs/>
                <w:i/>
                <w:iCs/>
                <w:sz w:val="24"/>
                <w:szCs w:val="24"/>
                <w:lang w:val="sr-Cyrl-CS"/>
              </w:rPr>
            </w:pPr>
          </w:p>
        </w:tc>
      </w:tr>
      <w:tr w:rsidR="00D4594A" w:rsidRPr="00EC5BB4" w14:paraId="565E5E79" w14:textId="77777777" w:rsidTr="00202FAB">
        <w:trPr>
          <w:trHeight w:val="459"/>
        </w:trPr>
        <w:tc>
          <w:tcPr>
            <w:tcW w:w="5211" w:type="dxa"/>
          </w:tcPr>
          <w:p w14:paraId="74AE6C5A" w14:textId="149DE5CD" w:rsidR="00D4594A" w:rsidRPr="00E77768" w:rsidRDefault="00D4594A" w:rsidP="00C63DAA">
            <w:pPr>
              <w:spacing w:before="0"/>
              <w:rPr>
                <w:rFonts w:cs="Arial"/>
                <w:lang w:val="sr-Cyrl-CS"/>
              </w:rPr>
            </w:pPr>
            <w:r w:rsidRPr="00E77768">
              <w:t>Партија 3: Грађевински материјал</w:t>
            </w:r>
          </w:p>
        </w:tc>
        <w:tc>
          <w:tcPr>
            <w:tcW w:w="4029" w:type="dxa"/>
          </w:tcPr>
          <w:p w14:paraId="627FA809" w14:textId="77777777" w:rsidR="00D4594A" w:rsidRPr="00EC5BB4" w:rsidRDefault="00D4594A" w:rsidP="00BA54B0">
            <w:pPr>
              <w:spacing w:before="0"/>
              <w:jc w:val="center"/>
              <w:rPr>
                <w:rFonts w:cs="Arial"/>
                <w:b/>
                <w:bCs/>
                <w:i/>
                <w:iCs/>
                <w:sz w:val="24"/>
                <w:szCs w:val="24"/>
                <w:lang w:val="sr-Cyrl-CS"/>
              </w:rPr>
            </w:pPr>
          </w:p>
        </w:tc>
      </w:tr>
      <w:tr w:rsidR="00D4594A" w:rsidRPr="00EC5BB4" w14:paraId="4443C10D" w14:textId="77777777" w:rsidTr="00202FAB">
        <w:trPr>
          <w:trHeight w:val="459"/>
        </w:trPr>
        <w:tc>
          <w:tcPr>
            <w:tcW w:w="5211" w:type="dxa"/>
          </w:tcPr>
          <w:p w14:paraId="35E58261" w14:textId="744E3314" w:rsidR="00D4594A" w:rsidRPr="00E77768" w:rsidRDefault="00D4594A" w:rsidP="00C63DAA">
            <w:pPr>
              <w:spacing w:before="0"/>
              <w:rPr>
                <w:rFonts w:cs="Arial"/>
                <w:lang w:val="sr-Cyrl-CS"/>
              </w:rPr>
            </w:pPr>
            <w:r w:rsidRPr="00E77768">
              <w:t xml:space="preserve">Партија 4: </w:t>
            </w:r>
            <w:r w:rsidR="00E77768" w:rsidRPr="00E77768">
              <w:t>Тенисит</w:t>
            </w:r>
          </w:p>
        </w:tc>
        <w:tc>
          <w:tcPr>
            <w:tcW w:w="4029" w:type="dxa"/>
          </w:tcPr>
          <w:p w14:paraId="40C798F5" w14:textId="77777777" w:rsidR="00D4594A" w:rsidRPr="00EC5BB4" w:rsidRDefault="00D4594A" w:rsidP="00BA54B0">
            <w:pPr>
              <w:spacing w:before="0"/>
              <w:jc w:val="center"/>
              <w:rPr>
                <w:rFonts w:cs="Arial"/>
                <w:b/>
                <w:bCs/>
                <w:i/>
                <w:iCs/>
                <w:sz w:val="24"/>
                <w:szCs w:val="24"/>
                <w:lang w:val="sr-Cyrl-CS"/>
              </w:rPr>
            </w:pPr>
          </w:p>
        </w:tc>
      </w:tr>
    </w:tbl>
    <w:p w14:paraId="3A18F88A" w14:textId="77777777" w:rsidR="00F9130B" w:rsidRDefault="00F9130B" w:rsidP="005079E4">
      <w:pPr>
        <w:spacing w:before="0"/>
        <w:rPr>
          <w:rFonts w:cs="Arial"/>
          <w:b/>
          <w:i/>
          <w:noProof/>
          <w:u w:val="single"/>
          <w:lang w:val="sr-Cyrl-RS" w:eastAsia="sr-Latn-CS"/>
        </w:rPr>
      </w:pPr>
    </w:p>
    <w:p w14:paraId="4320065D" w14:textId="77777777" w:rsidR="002268A4" w:rsidRDefault="002268A4" w:rsidP="002268A4">
      <w:pPr>
        <w:spacing w:before="0"/>
        <w:jc w:val="center"/>
        <w:rPr>
          <w:rFonts w:cs="Arial"/>
          <w:b/>
          <w:i/>
          <w:noProof/>
          <w:u w:val="single"/>
          <w:lang w:val="sr-Cyrl-RS" w:eastAsia="sr-Latn-CS"/>
        </w:rPr>
      </w:pPr>
      <w:r>
        <w:rPr>
          <w:rFonts w:cs="Arial"/>
          <w:b/>
          <w:i/>
          <w:noProof/>
          <w:u w:val="single"/>
          <w:lang w:val="sr-Cyrl-RS" w:eastAsia="sr-Latn-CS"/>
        </w:rPr>
        <w:t>КОМЕРЦИЈАЛНИ УСЛОВИ</w:t>
      </w:r>
    </w:p>
    <w:p w14:paraId="0E144147" w14:textId="77777777" w:rsidR="00F9130B" w:rsidRPr="005079E4" w:rsidRDefault="00F9130B" w:rsidP="002268A4">
      <w:pPr>
        <w:spacing w:before="0"/>
        <w:jc w:val="center"/>
        <w:rPr>
          <w:rFonts w:cs="Arial"/>
          <w:b/>
          <w:bCs/>
          <w:i/>
          <w:iCs/>
          <w:noProof/>
          <w:sz w:val="1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59"/>
      </w:tblGrid>
      <w:tr w:rsidR="005F3977" w:rsidRPr="00BB381A" w14:paraId="6AA7F697" w14:textId="77777777" w:rsidTr="00EA1E11">
        <w:trPr>
          <w:trHeight w:val="647"/>
        </w:trPr>
        <w:tc>
          <w:tcPr>
            <w:tcW w:w="4786" w:type="dxa"/>
            <w:shd w:val="clear" w:color="auto" w:fill="C6D9F1" w:themeFill="text2" w:themeFillTint="33"/>
            <w:vAlign w:val="center"/>
          </w:tcPr>
          <w:p w14:paraId="3EA0F6E0" w14:textId="77777777" w:rsidR="005F3977" w:rsidRPr="0026053E" w:rsidRDefault="005F3977" w:rsidP="00697C5C">
            <w:pPr>
              <w:spacing w:before="0"/>
              <w:jc w:val="center"/>
              <w:rPr>
                <w:rFonts w:cs="Arial"/>
                <w:b/>
                <w:bCs/>
                <w:i/>
                <w:iCs/>
                <w:noProof/>
                <w:lang w:val="sr-Cyrl-CS"/>
              </w:rPr>
            </w:pPr>
            <w:r w:rsidRPr="0026053E">
              <w:rPr>
                <w:rFonts w:cs="Arial"/>
                <w:b/>
                <w:bCs/>
                <w:i/>
                <w:iCs/>
                <w:noProof/>
                <w:lang w:val="sr-Cyrl-CS"/>
              </w:rPr>
              <w:t>УСЛОВ НАРУЧИОЦА</w:t>
            </w:r>
          </w:p>
        </w:tc>
        <w:tc>
          <w:tcPr>
            <w:tcW w:w="4459" w:type="dxa"/>
            <w:shd w:val="clear" w:color="auto" w:fill="C6D9F1" w:themeFill="text2" w:themeFillTint="33"/>
            <w:vAlign w:val="center"/>
          </w:tcPr>
          <w:p w14:paraId="402BC817" w14:textId="77777777" w:rsidR="005F3977" w:rsidRPr="0026053E" w:rsidRDefault="005F3977" w:rsidP="00697C5C">
            <w:pPr>
              <w:spacing w:before="0"/>
              <w:jc w:val="center"/>
              <w:rPr>
                <w:rFonts w:cs="Arial"/>
                <w:b/>
                <w:bCs/>
                <w:i/>
                <w:iCs/>
                <w:noProof/>
                <w:lang w:val="sr-Cyrl-CS"/>
              </w:rPr>
            </w:pPr>
            <w:r w:rsidRPr="0026053E">
              <w:rPr>
                <w:rFonts w:cs="Arial"/>
                <w:b/>
                <w:bCs/>
                <w:i/>
                <w:iCs/>
                <w:noProof/>
                <w:lang w:val="sr-Cyrl-CS"/>
              </w:rPr>
              <w:t>ПОНУДА ПОНУЂАЧА</w:t>
            </w:r>
          </w:p>
        </w:tc>
      </w:tr>
      <w:tr w:rsidR="002268A4" w:rsidRPr="005B51F6" w14:paraId="2AF21C4D" w14:textId="77777777" w:rsidTr="00EA1E11">
        <w:tc>
          <w:tcPr>
            <w:tcW w:w="4786" w:type="dxa"/>
            <w:vAlign w:val="center"/>
          </w:tcPr>
          <w:p w14:paraId="48ABEFB3" w14:textId="77777777" w:rsidR="002268A4" w:rsidRPr="0026053E" w:rsidRDefault="002268A4" w:rsidP="002268A4">
            <w:pPr>
              <w:spacing w:before="0"/>
              <w:jc w:val="center"/>
              <w:rPr>
                <w:rFonts w:cs="Arial"/>
                <w:b/>
                <w:bCs/>
                <w:iCs/>
                <w:lang w:val="sr-Cyrl-CS"/>
              </w:rPr>
            </w:pPr>
            <w:r w:rsidRPr="0026053E">
              <w:rPr>
                <w:rFonts w:cs="Arial"/>
                <w:b/>
                <w:bCs/>
                <w:iCs/>
                <w:lang w:val="sr-Cyrl-CS"/>
              </w:rPr>
              <w:t>РОК И НАЧИН ПЛАЋАЊА:</w:t>
            </w:r>
          </w:p>
          <w:p w14:paraId="07176EA3" w14:textId="77777777" w:rsidR="002268A4" w:rsidRPr="0026053E" w:rsidRDefault="002268A4" w:rsidP="0082577B">
            <w:pPr>
              <w:spacing w:before="0"/>
              <w:jc w:val="left"/>
              <w:rPr>
                <w:rFonts w:cs="Arial"/>
                <w:b/>
                <w:bCs/>
                <w:iCs/>
                <w:lang w:val="sr-Cyrl-CS"/>
              </w:rPr>
            </w:pPr>
            <w:r w:rsidRPr="0026053E">
              <w:rPr>
                <w:rFonts w:cs="Arial"/>
                <w:bCs/>
                <w:iCs/>
                <w:lang w:val="sr-Cyrl-CS"/>
              </w:rPr>
              <w:t>Плаћање добара која су предмет ове јавне набавке Купац ће извршити на текући рачун Продавца,  у року који не може бити дужи од 45 дана од дана пријема исправног рачуна на писарницу Купца</w:t>
            </w:r>
          </w:p>
        </w:tc>
        <w:tc>
          <w:tcPr>
            <w:tcW w:w="4459" w:type="dxa"/>
            <w:vAlign w:val="center"/>
          </w:tcPr>
          <w:p w14:paraId="28FC1711" w14:textId="77777777" w:rsidR="002268A4" w:rsidRPr="0026053E" w:rsidRDefault="002268A4" w:rsidP="0082577B">
            <w:pPr>
              <w:spacing w:before="0"/>
              <w:jc w:val="left"/>
              <w:rPr>
                <w:rFonts w:cs="Arial"/>
                <w:b/>
                <w:bCs/>
                <w:iCs/>
                <w:lang w:val="sr-Cyrl-CS"/>
              </w:rPr>
            </w:pPr>
            <w:r w:rsidRPr="0026053E">
              <w:rPr>
                <w:rFonts w:cs="Arial"/>
                <w:b/>
                <w:bCs/>
                <w:iCs/>
                <w:lang w:val="sr-Cyrl-CS"/>
              </w:rPr>
              <w:t>РОК И НАЧИН ПЛАЋАЊА:</w:t>
            </w:r>
          </w:p>
          <w:p w14:paraId="6A0DB553" w14:textId="77777777" w:rsidR="002268A4" w:rsidRPr="0026053E" w:rsidRDefault="002268A4" w:rsidP="0082577B">
            <w:pPr>
              <w:spacing w:before="0"/>
              <w:jc w:val="left"/>
              <w:rPr>
                <w:rFonts w:cs="Arial"/>
                <w:b/>
                <w:bCs/>
                <w:iCs/>
                <w:lang w:val="sr-Cyrl-CS"/>
              </w:rPr>
            </w:pPr>
            <w:r w:rsidRPr="0026053E">
              <w:rPr>
                <w:rFonts w:cs="Arial"/>
                <w:bCs/>
                <w:iCs/>
                <w:lang w:val="sr-Cyrl-CS"/>
              </w:rPr>
              <w:t>Плаћање добара која су предмет ове јавне набавке Купац ће извршити на текући рачун Продавца,  у року који не може бити дужи од 45 дана од дана пријема исправног рачуна на писарницу Купца</w:t>
            </w:r>
          </w:p>
        </w:tc>
      </w:tr>
      <w:tr w:rsidR="005F3977" w:rsidRPr="005B51F6" w14:paraId="45FA4780" w14:textId="77777777" w:rsidTr="00EA1E11">
        <w:tc>
          <w:tcPr>
            <w:tcW w:w="4786" w:type="dxa"/>
            <w:vAlign w:val="center"/>
          </w:tcPr>
          <w:p w14:paraId="25348613" w14:textId="77777777" w:rsidR="005F3977" w:rsidRPr="0026053E" w:rsidRDefault="005F3977" w:rsidP="005208D7">
            <w:pPr>
              <w:spacing w:before="0"/>
              <w:rPr>
                <w:rFonts w:cs="Arial"/>
                <w:b/>
                <w:bCs/>
                <w:iCs/>
                <w:noProof/>
                <w:lang w:val="sr-Cyrl-CS"/>
              </w:rPr>
            </w:pPr>
          </w:p>
          <w:p w14:paraId="4F6F7547" w14:textId="77777777" w:rsidR="00B701BC" w:rsidRDefault="005F3977" w:rsidP="00B701BC">
            <w:pPr>
              <w:spacing w:before="0"/>
              <w:jc w:val="center"/>
              <w:rPr>
                <w:rFonts w:cs="Arial"/>
                <w:b/>
                <w:bCs/>
                <w:iCs/>
                <w:noProof/>
                <w:lang w:val="sr-Cyrl-CS"/>
              </w:rPr>
            </w:pPr>
            <w:r w:rsidRPr="0026053E">
              <w:rPr>
                <w:rFonts w:cs="Arial"/>
                <w:b/>
                <w:bCs/>
                <w:iCs/>
                <w:noProof/>
                <w:lang w:val="sr-Cyrl-CS"/>
              </w:rPr>
              <w:t>РОК ИСПОРУКЕ:</w:t>
            </w:r>
          </w:p>
          <w:p w14:paraId="7B4629D0" w14:textId="47A6EBEC" w:rsidR="00B701BC" w:rsidRPr="001C4771" w:rsidRDefault="00DB6111" w:rsidP="001C4771">
            <w:pPr>
              <w:rPr>
                <w:rFonts w:cs="Arial"/>
                <w:noProof/>
                <w:color w:val="FF0000"/>
                <w:lang w:val="sr-Cyrl-CS"/>
              </w:rPr>
            </w:pPr>
            <w:r>
              <w:rPr>
                <w:rFonts w:cs="Arial"/>
                <w:noProof/>
                <w:lang w:val="sr-Cyrl-CS"/>
              </w:rPr>
              <w:t>П</w:t>
            </w:r>
            <w:r w:rsidR="00B701BC">
              <w:rPr>
                <w:rFonts w:cs="Arial"/>
                <w:noProof/>
                <w:lang w:val="sr-Cyrl-CS"/>
              </w:rPr>
              <w:t xml:space="preserve">о упућеном позиву наручиоца </w:t>
            </w:r>
            <w:r w:rsidR="00BE2EF6">
              <w:rPr>
                <w:rFonts w:cs="Arial"/>
                <w:noProof/>
                <w:lang w:val="sr-Cyrl-CS"/>
              </w:rPr>
              <w:t>достављеног</w:t>
            </w:r>
            <w:r w:rsidR="00B701BC" w:rsidRPr="00BB381A">
              <w:rPr>
                <w:rFonts w:cs="Arial"/>
                <w:noProof/>
                <w:lang w:val="sr-Cyrl-CS"/>
              </w:rPr>
              <w:t xml:space="preserve"> у писаном облику </w:t>
            </w:r>
            <w:r w:rsidR="00B701BC">
              <w:rPr>
                <w:rFonts w:cs="Arial"/>
                <w:noProof/>
                <w:lang w:val="sr-Cyrl-RS"/>
              </w:rPr>
              <w:t xml:space="preserve">електронским </w:t>
            </w:r>
            <w:r>
              <w:rPr>
                <w:rFonts w:cs="Arial"/>
                <w:noProof/>
                <w:lang w:val="sr-Cyrl-RS"/>
              </w:rPr>
              <w:t xml:space="preserve"> </w:t>
            </w:r>
            <w:r w:rsidR="00B701BC" w:rsidRPr="00BB381A">
              <w:rPr>
                <w:rFonts w:cs="Arial"/>
                <w:noProof/>
                <w:lang w:val="sr-Cyrl-CS"/>
              </w:rPr>
              <w:t xml:space="preserve">путем </w:t>
            </w:r>
            <w:r>
              <w:rPr>
                <w:rFonts w:cs="Arial"/>
                <w:noProof/>
                <w:lang w:val="sr-Cyrl-CS"/>
              </w:rPr>
              <w:t xml:space="preserve">    </w:t>
            </w:r>
            <w:r w:rsidR="00B701BC" w:rsidRPr="00BB381A">
              <w:rPr>
                <w:rFonts w:cs="Arial"/>
                <w:noProof/>
                <w:lang w:val="sr-Cyrl-CS"/>
              </w:rPr>
              <w:t>(</w:t>
            </w:r>
            <w:r w:rsidR="00B701BC">
              <w:rPr>
                <w:rFonts w:cs="Arial"/>
                <w:noProof/>
                <w:lang w:val="sr-Latn-CS"/>
              </w:rPr>
              <w:t>e</w:t>
            </w:r>
            <w:r w:rsidR="00B701BC" w:rsidRPr="001B3462">
              <w:rPr>
                <w:rFonts w:cs="Arial"/>
                <w:noProof/>
                <w:lang w:val="sr-Latn-CS"/>
              </w:rPr>
              <w:t>-</w:t>
            </w:r>
            <w:r w:rsidR="00B701BC">
              <w:rPr>
                <w:rFonts w:cs="Arial"/>
                <w:noProof/>
                <w:lang w:val="sr-Latn-CS"/>
              </w:rPr>
              <w:t>mailom</w:t>
            </w:r>
            <w:r w:rsidR="00944703">
              <w:rPr>
                <w:rFonts w:cs="Arial"/>
                <w:noProof/>
                <w:lang w:val="sr-Cyrl-CS"/>
              </w:rPr>
              <w:t>).</w:t>
            </w:r>
          </w:p>
          <w:p w14:paraId="4DBF0214" w14:textId="29646402" w:rsidR="00B701BC" w:rsidRPr="00BB381A" w:rsidRDefault="00B701BC" w:rsidP="00B701BC">
            <w:pPr>
              <w:jc w:val="left"/>
              <w:rPr>
                <w:rFonts w:cs="Arial"/>
                <w:noProof/>
                <w:lang w:val="sr-Cyrl-CS"/>
              </w:rPr>
            </w:pPr>
            <w:r w:rsidRPr="00BB381A">
              <w:rPr>
                <w:rFonts w:cs="Arial"/>
                <w:noProof/>
                <w:lang w:val="sr-Cyrl-CS"/>
              </w:rPr>
              <w:t>Рок испоруке за целокупну количину износи</w:t>
            </w:r>
            <w:r w:rsidR="00EF359E">
              <w:rPr>
                <w:rFonts w:cs="Arial"/>
                <w:noProof/>
                <w:lang w:val="sr-Cyrl-CS"/>
              </w:rPr>
              <w:t xml:space="preserve"> максимум </w:t>
            </w:r>
            <w:r w:rsidRPr="00BB381A">
              <w:rPr>
                <w:rFonts w:cs="Arial"/>
                <w:noProof/>
                <w:lang w:val="sr-Cyrl-CS"/>
              </w:rPr>
              <w:t xml:space="preserve"> 12 (</w:t>
            </w:r>
            <w:r w:rsidRPr="008B5705">
              <w:rPr>
                <w:rFonts w:cs="Arial"/>
                <w:noProof/>
                <w:lang w:val="sr-Cyrl-CS"/>
              </w:rPr>
              <w:t xml:space="preserve">словима: </w:t>
            </w:r>
            <w:r w:rsidRPr="00BB381A">
              <w:rPr>
                <w:rFonts w:cs="Arial"/>
                <w:noProof/>
                <w:lang w:val="sr-Cyrl-CS"/>
              </w:rPr>
              <w:t>дванаест) месеци</w:t>
            </w:r>
            <w:r>
              <w:rPr>
                <w:rFonts w:cs="Arial"/>
                <w:noProof/>
                <w:lang w:val="sr-Cyrl-CS"/>
              </w:rPr>
              <w:t xml:space="preserve"> од</w:t>
            </w:r>
            <w:r w:rsidRPr="00944CEF">
              <w:rPr>
                <w:rFonts w:cs="Arial"/>
                <w:bCs/>
                <w:lang w:val="sr-Cyrl-RS" w:eastAsia="ar-SA"/>
              </w:rPr>
              <w:t xml:space="preserve"> дана ступања уговора на снагу.</w:t>
            </w:r>
          </w:p>
          <w:p w14:paraId="3C3DD061" w14:textId="765D7B0A" w:rsidR="00AC5D5B" w:rsidRPr="0026053E" w:rsidRDefault="00AC5D5B" w:rsidP="007C727F">
            <w:pPr>
              <w:spacing w:before="0"/>
              <w:rPr>
                <w:rFonts w:cs="Arial"/>
                <w:bCs/>
                <w:lang w:val="sr-Cyrl-RS"/>
              </w:rPr>
            </w:pPr>
          </w:p>
        </w:tc>
        <w:tc>
          <w:tcPr>
            <w:tcW w:w="4459" w:type="dxa"/>
            <w:vAlign w:val="center"/>
          </w:tcPr>
          <w:p w14:paraId="2A6FE96A" w14:textId="77777777" w:rsidR="005F3977" w:rsidRPr="0026053E" w:rsidRDefault="005F3977" w:rsidP="00697C5C">
            <w:pPr>
              <w:spacing w:before="0"/>
              <w:jc w:val="left"/>
              <w:rPr>
                <w:rFonts w:cs="Arial"/>
                <w:bCs/>
                <w:iCs/>
                <w:noProof/>
                <w:lang w:val="sr-Cyrl-CS"/>
              </w:rPr>
            </w:pPr>
          </w:p>
          <w:p w14:paraId="225A489F" w14:textId="77777777" w:rsidR="005F3977" w:rsidRPr="0026053E" w:rsidRDefault="005F3977" w:rsidP="005F3977">
            <w:pPr>
              <w:spacing w:before="0"/>
              <w:jc w:val="center"/>
              <w:rPr>
                <w:rFonts w:cs="Arial"/>
                <w:bCs/>
                <w:iCs/>
                <w:noProof/>
                <w:lang w:val="sr-Cyrl-CS"/>
              </w:rPr>
            </w:pPr>
            <w:r w:rsidRPr="0026053E">
              <w:rPr>
                <w:rFonts w:cs="Arial"/>
                <w:b/>
                <w:bCs/>
                <w:iCs/>
                <w:noProof/>
                <w:lang w:val="sr-Cyrl-CS"/>
              </w:rPr>
              <w:t>РОК ИСПОРУКЕ:</w:t>
            </w:r>
          </w:p>
          <w:p w14:paraId="1B2D7B81" w14:textId="78A2C683" w:rsidR="00DB6111" w:rsidRPr="001C4771" w:rsidRDefault="00DB6111" w:rsidP="001C4771">
            <w:pPr>
              <w:rPr>
                <w:rFonts w:cs="Arial"/>
                <w:noProof/>
                <w:color w:val="FF0000"/>
                <w:lang w:val="sr-Cyrl-CS"/>
              </w:rPr>
            </w:pPr>
            <w:r>
              <w:rPr>
                <w:rFonts w:cs="Arial"/>
                <w:noProof/>
                <w:lang w:val="sr-Cyrl-CS"/>
              </w:rPr>
              <w:t xml:space="preserve">По упућеном позиву наручиоца </w:t>
            </w:r>
            <w:r w:rsidRPr="00BB381A">
              <w:rPr>
                <w:rFonts w:cs="Arial"/>
                <w:noProof/>
                <w:lang w:val="sr-Cyrl-CS"/>
              </w:rPr>
              <w:t xml:space="preserve">достављене у писаном облику </w:t>
            </w:r>
            <w:r>
              <w:rPr>
                <w:rFonts w:cs="Arial"/>
                <w:noProof/>
                <w:lang w:val="sr-Cyrl-RS"/>
              </w:rPr>
              <w:t xml:space="preserve">електронским  </w:t>
            </w:r>
            <w:r w:rsidRPr="00BB381A">
              <w:rPr>
                <w:rFonts w:cs="Arial"/>
                <w:noProof/>
                <w:lang w:val="sr-Cyrl-CS"/>
              </w:rPr>
              <w:t xml:space="preserve">путем </w:t>
            </w:r>
            <w:r w:rsidR="002F367D">
              <w:rPr>
                <w:rFonts w:cs="Arial"/>
                <w:noProof/>
                <w:lang w:val="sr-Cyrl-CS"/>
              </w:rPr>
              <w:t xml:space="preserve"> </w:t>
            </w:r>
            <w:r w:rsidRPr="00BB381A">
              <w:rPr>
                <w:rFonts w:cs="Arial"/>
                <w:noProof/>
                <w:lang w:val="sr-Cyrl-CS"/>
              </w:rPr>
              <w:t>(</w:t>
            </w:r>
            <w:r>
              <w:rPr>
                <w:rFonts w:cs="Arial"/>
                <w:noProof/>
                <w:lang w:val="sr-Latn-CS"/>
              </w:rPr>
              <w:t>e</w:t>
            </w:r>
            <w:r w:rsidRPr="001B3462">
              <w:rPr>
                <w:rFonts w:cs="Arial"/>
                <w:noProof/>
                <w:lang w:val="sr-Latn-CS"/>
              </w:rPr>
              <w:t>-</w:t>
            </w:r>
            <w:r>
              <w:rPr>
                <w:rFonts w:cs="Arial"/>
                <w:noProof/>
                <w:lang w:val="sr-Latn-CS"/>
              </w:rPr>
              <w:t>mailom</w:t>
            </w:r>
            <w:r w:rsidRPr="00BB381A">
              <w:rPr>
                <w:rFonts w:cs="Arial"/>
                <w:noProof/>
                <w:lang w:val="sr-Cyrl-CS"/>
              </w:rPr>
              <w:t>)</w:t>
            </w:r>
            <w:r w:rsidR="001C4771" w:rsidRPr="004A53A5">
              <w:rPr>
                <w:rFonts w:cs="Arial"/>
                <w:color w:val="FF0000"/>
                <w:lang w:val="sr-Cyrl-RS"/>
              </w:rPr>
              <w:t xml:space="preserve"> </w:t>
            </w:r>
            <w:r w:rsidR="00944703">
              <w:rPr>
                <w:rFonts w:cs="Arial"/>
                <w:color w:val="FF0000"/>
                <w:lang w:val="sr-Cyrl-RS"/>
              </w:rPr>
              <w:t>.</w:t>
            </w:r>
          </w:p>
          <w:p w14:paraId="3AE7C13B" w14:textId="144C4548" w:rsidR="00DB6111" w:rsidRPr="00BB381A" w:rsidRDefault="00DB6111" w:rsidP="002F367D">
            <w:pPr>
              <w:jc w:val="left"/>
              <w:rPr>
                <w:rFonts w:cs="Arial"/>
                <w:noProof/>
                <w:lang w:val="sr-Cyrl-CS"/>
              </w:rPr>
            </w:pPr>
            <w:r w:rsidRPr="00BB381A">
              <w:rPr>
                <w:rFonts w:cs="Arial"/>
                <w:noProof/>
                <w:lang w:val="sr-Cyrl-CS"/>
              </w:rPr>
              <w:t xml:space="preserve">Рок испоруке за целокупну количину износи </w:t>
            </w:r>
            <w:r w:rsidR="00EF359E">
              <w:rPr>
                <w:rFonts w:cs="Arial"/>
                <w:noProof/>
                <w:lang w:val="sr-Cyrl-CS"/>
              </w:rPr>
              <w:t>максимум _______</w:t>
            </w:r>
            <w:r w:rsidRPr="00BB381A">
              <w:rPr>
                <w:rFonts w:cs="Arial"/>
                <w:noProof/>
                <w:lang w:val="sr-Cyrl-CS"/>
              </w:rPr>
              <w:t xml:space="preserve"> (</w:t>
            </w:r>
            <w:r w:rsidRPr="008B5705">
              <w:rPr>
                <w:rFonts w:cs="Arial"/>
                <w:noProof/>
                <w:lang w:val="sr-Cyrl-CS"/>
              </w:rPr>
              <w:t xml:space="preserve">словима: </w:t>
            </w:r>
            <w:r w:rsidR="00EF359E">
              <w:rPr>
                <w:rFonts w:cs="Arial"/>
                <w:noProof/>
                <w:lang w:val="sr-Cyrl-CS"/>
              </w:rPr>
              <w:t>_________</w:t>
            </w:r>
            <w:r w:rsidRPr="00BB381A">
              <w:rPr>
                <w:rFonts w:cs="Arial"/>
                <w:noProof/>
                <w:lang w:val="sr-Cyrl-CS"/>
              </w:rPr>
              <w:t>) месеци</w:t>
            </w:r>
            <w:r>
              <w:rPr>
                <w:rFonts w:cs="Arial"/>
                <w:noProof/>
                <w:lang w:val="sr-Cyrl-CS"/>
              </w:rPr>
              <w:t xml:space="preserve"> од</w:t>
            </w:r>
            <w:r w:rsidRPr="00944CEF">
              <w:rPr>
                <w:rFonts w:cs="Arial"/>
                <w:bCs/>
                <w:lang w:val="sr-Cyrl-RS" w:eastAsia="ar-SA"/>
              </w:rPr>
              <w:t xml:space="preserve"> дана ступања уговора на снагу.</w:t>
            </w:r>
          </w:p>
          <w:p w14:paraId="404C30D6" w14:textId="2FD3F781" w:rsidR="001376AE" w:rsidRPr="0026053E" w:rsidRDefault="001376AE" w:rsidP="00436AA9">
            <w:pPr>
              <w:spacing w:before="0"/>
              <w:rPr>
                <w:rFonts w:cs="Arial"/>
                <w:bCs/>
                <w:iCs/>
                <w:lang w:val="sr-Cyrl-RS"/>
              </w:rPr>
            </w:pPr>
          </w:p>
        </w:tc>
      </w:tr>
      <w:tr w:rsidR="0082577B" w:rsidRPr="00BE6D8E" w14:paraId="66B16280" w14:textId="77777777" w:rsidTr="00EA1E11">
        <w:trPr>
          <w:trHeight w:val="818"/>
        </w:trPr>
        <w:tc>
          <w:tcPr>
            <w:tcW w:w="4786" w:type="dxa"/>
            <w:vAlign w:val="center"/>
          </w:tcPr>
          <w:p w14:paraId="0E508351" w14:textId="31DFCBDA" w:rsidR="0082577B" w:rsidRPr="0026053E" w:rsidRDefault="0082577B" w:rsidP="0026053E">
            <w:pPr>
              <w:spacing w:before="0"/>
              <w:rPr>
                <w:rFonts w:cs="Arial"/>
                <w:b/>
                <w:bCs/>
                <w:iCs/>
                <w:noProof/>
                <w:lang w:val="sr-Cyrl-CS"/>
              </w:rPr>
            </w:pPr>
          </w:p>
          <w:p w14:paraId="41CA7518" w14:textId="77777777" w:rsidR="0082577B" w:rsidRPr="0026053E" w:rsidRDefault="0082577B" w:rsidP="00B86768">
            <w:pPr>
              <w:spacing w:before="0" w:after="120"/>
              <w:jc w:val="center"/>
              <w:rPr>
                <w:rFonts w:cs="Arial"/>
                <w:b/>
                <w:bCs/>
                <w:iCs/>
                <w:noProof/>
                <w:lang w:val="sr-Cyrl-CS"/>
              </w:rPr>
            </w:pPr>
            <w:r w:rsidRPr="0026053E">
              <w:rPr>
                <w:rFonts w:cs="Arial"/>
                <w:b/>
                <w:bCs/>
                <w:iCs/>
                <w:noProof/>
                <w:lang w:val="sr-Cyrl-CS"/>
              </w:rPr>
              <w:t>МЕСТО ИСПОРУКЕ:</w:t>
            </w:r>
          </w:p>
          <w:p w14:paraId="4E565644" w14:textId="2E98BC4B" w:rsidR="0082577B" w:rsidRPr="0026053E" w:rsidRDefault="0082577B" w:rsidP="0082577B">
            <w:pPr>
              <w:spacing w:before="0"/>
              <w:jc w:val="left"/>
              <w:rPr>
                <w:rFonts w:cs="Arial"/>
                <w:lang w:val="sr-Cyrl-CS" w:eastAsia="zh-CN"/>
              </w:rPr>
            </w:pPr>
            <w:r w:rsidRPr="0026053E">
              <w:rPr>
                <w:rFonts w:cs="Arial"/>
                <w:bCs/>
                <w:lang w:val="sr-Cyrl-RS" w:eastAsia="ar-SA"/>
              </w:rPr>
              <w:t xml:space="preserve">За партију 1: паритет - </w:t>
            </w:r>
            <w:r w:rsidRPr="0026053E">
              <w:rPr>
                <w:rFonts w:cs="Arial"/>
                <w:bCs/>
                <w:lang w:val="sr-Latn-RS" w:eastAsia="ar-SA"/>
              </w:rPr>
              <w:t>FCO</w:t>
            </w:r>
            <w:r w:rsidRPr="0026053E">
              <w:rPr>
                <w:rFonts w:cs="Arial"/>
                <w:bCs/>
                <w:lang w:val="sr-Cyrl-RS" w:eastAsia="ar-SA"/>
              </w:rPr>
              <w:t xml:space="preserve"> – </w:t>
            </w:r>
            <w:r w:rsidRPr="0026053E">
              <w:rPr>
                <w:rFonts w:cs="Arial"/>
                <w:bCs/>
                <w:lang w:val="sr-Cyrl-CS" w:eastAsia="ar-SA"/>
              </w:rPr>
              <w:t xml:space="preserve"> </w:t>
            </w:r>
            <w:r w:rsidRPr="0026053E">
              <w:rPr>
                <w:rFonts w:cs="Arial"/>
                <w:lang w:val="sr-Cyrl-CS"/>
              </w:rPr>
              <w:t xml:space="preserve">магацини наручиоца бр. </w:t>
            </w:r>
            <w:r w:rsidR="00EC366A" w:rsidRPr="0026053E">
              <w:rPr>
                <w:rFonts w:cs="Arial"/>
                <w:lang w:val="sr-Cyrl-CS"/>
              </w:rPr>
              <w:t>078, 020 и 001</w:t>
            </w:r>
          </w:p>
          <w:p w14:paraId="61384DB6" w14:textId="77857FA6" w:rsidR="0082577B" w:rsidRPr="0026053E" w:rsidRDefault="0082577B" w:rsidP="0082577B">
            <w:pPr>
              <w:spacing w:before="0"/>
              <w:jc w:val="left"/>
              <w:rPr>
                <w:rFonts w:cs="Arial"/>
                <w:lang w:val="sr-Cyrl-CS"/>
              </w:rPr>
            </w:pPr>
            <w:r w:rsidRPr="0026053E">
              <w:rPr>
                <w:rFonts w:cs="Arial"/>
                <w:bCs/>
                <w:lang w:val="sr-Cyrl-RS" w:eastAsia="ar-SA"/>
              </w:rPr>
              <w:t xml:space="preserve">За партију 2: паритет - </w:t>
            </w:r>
            <w:r w:rsidRPr="0026053E">
              <w:rPr>
                <w:rFonts w:cs="Arial"/>
                <w:bCs/>
                <w:lang w:val="sr-Latn-RS" w:eastAsia="ar-SA"/>
              </w:rPr>
              <w:t>FCO</w:t>
            </w:r>
            <w:r w:rsidRPr="0026053E">
              <w:rPr>
                <w:rFonts w:cs="Arial"/>
                <w:bCs/>
                <w:lang w:val="sr-Cyrl-RS" w:eastAsia="ar-SA"/>
              </w:rPr>
              <w:t xml:space="preserve"> – </w:t>
            </w:r>
            <w:r w:rsidRPr="0026053E">
              <w:rPr>
                <w:rFonts w:cs="Arial"/>
                <w:bCs/>
                <w:lang w:val="sr-Cyrl-CS" w:eastAsia="ar-SA"/>
              </w:rPr>
              <w:t xml:space="preserve"> </w:t>
            </w:r>
            <w:r w:rsidRPr="0026053E">
              <w:rPr>
                <w:rFonts w:cs="Arial"/>
                <w:lang w:val="sr-Cyrl-CS"/>
              </w:rPr>
              <w:t xml:space="preserve">магацини наручиоца бр. </w:t>
            </w:r>
            <w:r w:rsidR="0020352F">
              <w:rPr>
                <w:rFonts w:cs="Arial"/>
                <w:lang w:val="sr-Cyrl-CS"/>
              </w:rPr>
              <w:t>012,</w:t>
            </w:r>
            <w:r w:rsidR="00490A54">
              <w:rPr>
                <w:rFonts w:cs="Arial"/>
                <w:lang w:val="sr-Cyrl-CS"/>
              </w:rPr>
              <w:t>052, 020, 016, 023, 063,078,</w:t>
            </w:r>
            <w:r w:rsidRPr="0026053E">
              <w:rPr>
                <w:rFonts w:cs="Arial"/>
                <w:lang w:val="sr-Cyrl-CS"/>
              </w:rPr>
              <w:t>080 и 109</w:t>
            </w:r>
          </w:p>
          <w:p w14:paraId="7DE510C3" w14:textId="3439A81E" w:rsidR="0082577B" w:rsidRPr="0026053E" w:rsidRDefault="0082577B" w:rsidP="0082577B">
            <w:pPr>
              <w:spacing w:before="0"/>
              <w:jc w:val="left"/>
              <w:rPr>
                <w:rFonts w:cs="Arial"/>
                <w:lang w:val="sr-Cyrl-CS"/>
              </w:rPr>
            </w:pPr>
            <w:r w:rsidRPr="0026053E">
              <w:rPr>
                <w:rFonts w:cs="Arial"/>
                <w:lang w:val="sr-Cyrl-CS"/>
              </w:rPr>
              <w:t xml:space="preserve">За партију 3: </w:t>
            </w:r>
            <w:r w:rsidRPr="0026053E">
              <w:rPr>
                <w:rFonts w:cs="Arial"/>
                <w:bCs/>
                <w:lang w:val="sr-Cyrl-RS" w:eastAsia="ar-SA"/>
              </w:rPr>
              <w:t xml:space="preserve">паритет - </w:t>
            </w:r>
            <w:r w:rsidRPr="0026053E">
              <w:rPr>
                <w:rFonts w:cs="Arial"/>
                <w:bCs/>
                <w:lang w:val="sr-Latn-RS" w:eastAsia="ar-SA"/>
              </w:rPr>
              <w:t>FCO</w:t>
            </w:r>
            <w:r w:rsidRPr="0026053E">
              <w:rPr>
                <w:rFonts w:cs="Arial"/>
                <w:bCs/>
                <w:lang w:val="sr-Cyrl-RS" w:eastAsia="ar-SA"/>
              </w:rPr>
              <w:t xml:space="preserve"> – </w:t>
            </w:r>
            <w:r w:rsidRPr="0026053E">
              <w:rPr>
                <w:rFonts w:cs="Arial"/>
                <w:bCs/>
                <w:lang w:val="sr-Cyrl-CS" w:eastAsia="ar-SA"/>
              </w:rPr>
              <w:t xml:space="preserve"> </w:t>
            </w:r>
            <w:r w:rsidRPr="0026053E">
              <w:rPr>
                <w:rFonts w:cs="Arial"/>
                <w:lang w:val="sr-Cyrl-CS"/>
              </w:rPr>
              <w:t>магацин наричиоца бр. 109</w:t>
            </w:r>
          </w:p>
          <w:p w14:paraId="4DA917C0" w14:textId="3FCEB961" w:rsidR="0082577B" w:rsidRPr="0026053E" w:rsidRDefault="0052167C" w:rsidP="0026053E">
            <w:pPr>
              <w:spacing w:before="0"/>
              <w:jc w:val="left"/>
              <w:rPr>
                <w:rFonts w:cs="Arial"/>
                <w:lang w:val="sr-Cyrl-CS"/>
              </w:rPr>
            </w:pPr>
            <w:r w:rsidRPr="0026053E">
              <w:rPr>
                <w:rFonts w:cs="Arial"/>
                <w:lang w:val="sr-Cyrl-CS"/>
              </w:rPr>
              <w:t>За партију 4</w:t>
            </w:r>
            <w:r w:rsidR="0082577B" w:rsidRPr="0026053E">
              <w:rPr>
                <w:rFonts w:cs="Arial"/>
                <w:lang w:val="sr-Cyrl-CS"/>
              </w:rPr>
              <w:t xml:space="preserve">: </w:t>
            </w:r>
            <w:r w:rsidR="0082577B" w:rsidRPr="0026053E">
              <w:rPr>
                <w:rFonts w:cs="Arial"/>
                <w:bCs/>
                <w:lang w:val="sr-Cyrl-RS" w:eastAsia="ar-SA"/>
              </w:rPr>
              <w:t xml:space="preserve">паритет - </w:t>
            </w:r>
            <w:r w:rsidR="0082577B" w:rsidRPr="0026053E">
              <w:rPr>
                <w:rFonts w:cs="Arial"/>
                <w:bCs/>
                <w:lang w:val="sr-Latn-RS" w:eastAsia="ar-SA"/>
              </w:rPr>
              <w:t>FCO</w:t>
            </w:r>
            <w:r w:rsidR="0082577B" w:rsidRPr="0026053E">
              <w:rPr>
                <w:rFonts w:cs="Arial"/>
                <w:bCs/>
                <w:lang w:val="sr-Cyrl-RS" w:eastAsia="ar-SA"/>
              </w:rPr>
              <w:t xml:space="preserve"> – </w:t>
            </w:r>
            <w:r w:rsidR="0082577B" w:rsidRPr="0026053E">
              <w:rPr>
                <w:rFonts w:cs="Arial"/>
                <w:bCs/>
                <w:lang w:val="sr-Cyrl-CS" w:eastAsia="ar-SA"/>
              </w:rPr>
              <w:t xml:space="preserve"> </w:t>
            </w:r>
            <w:r w:rsidR="0082577B" w:rsidRPr="0026053E">
              <w:rPr>
                <w:rFonts w:cs="Arial"/>
                <w:lang w:val="sr-Cyrl-CS"/>
              </w:rPr>
              <w:t xml:space="preserve">магацини наричиоца бр.  004. </w:t>
            </w:r>
          </w:p>
        </w:tc>
        <w:tc>
          <w:tcPr>
            <w:tcW w:w="4459" w:type="dxa"/>
            <w:vAlign w:val="center"/>
          </w:tcPr>
          <w:p w14:paraId="23B66D30" w14:textId="77777777" w:rsidR="0082577B" w:rsidRPr="0026053E" w:rsidRDefault="0082577B" w:rsidP="008E304D">
            <w:pPr>
              <w:spacing w:before="0"/>
              <w:jc w:val="center"/>
              <w:rPr>
                <w:rFonts w:cs="Arial"/>
                <w:b/>
                <w:bCs/>
                <w:iCs/>
                <w:noProof/>
                <w:lang w:val="sr-Cyrl-CS"/>
              </w:rPr>
            </w:pPr>
          </w:p>
          <w:p w14:paraId="2887888E" w14:textId="77777777" w:rsidR="0082577B" w:rsidRPr="0026053E" w:rsidRDefault="0082577B" w:rsidP="008E304D">
            <w:pPr>
              <w:spacing w:before="0" w:after="120"/>
              <w:jc w:val="center"/>
              <w:rPr>
                <w:rFonts w:cs="Arial"/>
                <w:b/>
                <w:bCs/>
                <w:iCs/>
                <w:noProof/>
                <w:lang w:val="sr-Cyrl-CS"/>
              </w:rPr>
            </w:pPr>
            <w:r w:rsidRPr="0026053E">
              <w:rPr>
                <w:rFonts w:cs="Arial"/>
                <w:b/>
                <w:bCs/>
                <w:iCs/>
                <w:noProof/>
                <w:lang w:val="sr-Cyrl-CS"/>
              </w:rPr>
              <w:t>МЕСТО ИСПОРУКЕ:</w:t>
            </w:r>
          </w:p>
          <w:p w14:paraId="728E7950" w14:textId="21E6C0B2" w:rsidR="0082577B" w:rsidRPr="0026053E" w:rsidRDefault="0082577B" w:rsidP="008E304D">
            <w:pPr>
              <w:spacing w:before="0"/>
              <w:jc w:val="left"/>
              <w:rPr>
                <w:rFonts w:cs="Arial"/>
                <w:lang w:val="sr-Cyrl-CS" w:eastAsia="zh-CN"/>
              </w:rPr>
            </w:pPr>
            <w:r w:rsidRPr="0026053E">
              <w:rPr>
                <w:rFonts w:cs="Arial"/>
                <w:bCs/>
                <w:lang w:val="sr-Cyrl-RS" w:eastAsia="ar-SA"/>
              </w:rPr>
              <w:t xml:space="preserve">За партију 1: паритет - </w:t>
            </w:r>
            <w:r w:rsidRPr="0026053E">
              <w:rPr>
                <w:rFonts w:cs="Arial"/>
                <w:bCs/>
                <w:lang w:val="sr-Latn-RS" w:eastAsia="ar-SA"/>
              </w:rPr>
              <w:t>FCO</w:t>
            </w:r>
            <w:r w:rsidRPr="0026053E">
              <w:rPr>
                <w:rFonts w:cs="Arial"/>
                <w:bCs/>
                <w:lang w:val="sr-Cyrl-RS" w:eastAsia="ar-SA"/>
              </w:rPr>
              <w:t xml:space="preserve"> – </w:t>
            </w:r>
            <w:r w:rsidRPr="0026053E">
              <w:rPr>
                <w:rFonts w:cs="Arial"/>
                <w:bCs/>
                <w:lang w:val="sr-Cyrl-CS" w:eastAsia="ar-SA"/>
              </w:rPr>
              <w:t xml:space="preserve"> </w:t>
            </w:r>
            <w:r w:rsidRPr="0026053E">
              <w:rPr>
                <w:rFonts w:cs="Arial"/>
                <w:lang w:val="sr-Cyrl-CS"/>
              </w:rPr>
              <w:t xml:space="preserve">магацини наручиоца бр. </w:t>
            </w:r>
            <w:r w:rsidR="00EC366A" w:rsidRPr="0026053E">
              <w:rPr>
                <w:rFonts w:cs="Arial"/>
                <w:lang w:val="sr-Cyrl-CS"/>
              </w:rPr>
              <w:t>078, 020 и 001</w:t>
            </w:r>
          </w:p>
          <w:p w14:paraId="5ED0E813" w14:textId="65D63F43" w:rsidR="0082577B" w:rsidRPr="0026053E" w:rsidRDefault="0082577B" w:rsidP="008E304D">
            <w:pPr>
              <w:spacing w:before="0"/>
              <w:jc w:val="left"/>
              <w:rPr>
                <w:rFonts w:cs="Arial"/>
                <w:lang w:val="sr-Cyrl-CS"/>
              </w:rPr>
            </w:pPr>
            <w:r w:rsidRPr="0026053E">
              <w:rPr>
                <w:rFonts w:cs="Arial"/>
                <w:bCs/>
                <w:lang w:val="sr-Cyrl-RS" w:eastAsia="ar-SA"/>
              </w:rPr>
              <w:t xml:space="preserve">За партију 2: паритет - </w:t>
            </w:r>
            <w:r w:rsidRPr="0026053E">
              <w:rPr>
                <w:rFonts w:cs="Arial"/>
                <w:bCs/>
                <w:lang w:val="sr-Latn-RS" w:eastAsia="ar-SA"/>
              </w:rPr>
              <w:t>FCO</w:t>
            </w:r>
            <w:r w:rsidRPr="0026053E">
              <w:rPr>
                <w:rFonts w:cs="Arial"/>
                <w:bCs/>
                <w:lang w:val="sr-Cyrl-RS" w:eastAsia="ar-SA"/>
              </w:rPr>
              <w:t xml:space="preserve"> – </w:t>
            </w:r>
            <w:r w:rsidRPr="0026053E">
              <w:rPr>
                <w:rFonts w:cs="Arial"/>
                <w:bCs/>
                <w:lang w:val="sr-Cyrl-CS" w:eastAsia="ar-SA"/>
              </w:rPr>
              <w:t xml:space="preserve"> </w:t>
            </w:r>
            <w:r w:rsidRPr="0026053E">
              <w:rPr>
                <w:rFonts w:cs="Arial"/>
                <w:lang w:val="sr-Cyrl-CS"/>
              </w:rPr>
              <w:t xml:space="preserve">магацини наручиоца бр. </w:t>
            </w:r>
            <w:r w:rsidR="0020352F">
              <w:rPr>
                <w:rFonts w:cs="Arial"/>
                <w:lang w:val="sr-Cyrl-CS"/>
              </w:rPr>
              <w:t>012,</w:t>
            </w:r>
            <w:r w:rsidRPr="0026053E">
              <w:rPr>
                <w:rFonts w:cs="Arial"/>
                <w:lang w:val="sr-Cyrl-CS"/>
              </w:rPr>
              <w:t>052, 020, 016, 023, 06</w:t>
            </w:r>
            <w:r w:rsidR="00490A54">
              <w:rPr>
                <w:rFonts w:cs="Arial"/>
                <w:lang w:val="sr-Cyrl-CS"/>
              </w:rPr>
              <w:t>3,078,</w:t>
            </w:r>
            <w:r w:rsidRPr="0026053E">
              <w:rPr>
                <w:rFonts w:cs="Arial"/>
                <w:lang w:val="sr-Cyrl-CS"/>
              </w:rPr>
              <w:t>080 и 109</w:t>
            </w:r>
          </w:p>
          <w:p w14:paraId="0F63FE0B" w14:textId="77777777" w:rsidR="0082577B" w:rsidRPr="0026053E" w:rsidRDefault="0082577B" w:rsidP="008E304D">
            <w:pPr>
              <w:spacing w:before="0"/>
              <w:jc w:val="left"/>
              <w:rPr>
                <w:rFonts w:cs="Arial"/>
                <w:lang w:val="sr-Cyrl-CS"/>
              </w:rPr>
            </w:pPr>
            <w:r w:rsidRPr="0026053E">
              <w:rPr>
                <w:rFonts w:cs="Arial"/>
                <w:lang w:val="sr-Cyrl-CS"/>
              </w:rPr>
              <w:t xml:space="preserve">За партију 3: </w:t>
            </w:r>
            <w:r w:rsidRPr="0026053E">
              <w:rPr>
                <w:rFonts w:cs="Arial"/>
                <w:bCs/>
                <w:lang w:val="sr-Cyrl-RS" w:eastAsia="ar-SA"/>
              </w:rPr>
              <w:t xml:space="preserve">паритет - </w:t>
            </w:r>
            <w:r w:rsidRPr="0026053E">
              <w:rPr>
                <w:rFonts w:cs="Arial"/>
                <w:bCs/>
                <w:lang w:val="sr-Latn-RS" w:eastAsia="ar-SA"/>
              </w:rPr>
              <w:t>FCO</w:t>
            </w:r>
            <w:r w:rsidRPr="0026053E">
              <w:rPr>
                <w:rFonts w:cs="Arial"/>
                <w:bCs/>
                <w:lang w:val="sr-Cyrl-RS" w:eastAsia="ar-SA"/>
              </w:rPr>
              <w:t xml:space="preserve"> – </w:t>
            </w:r>
            <w:r w:rsidRPr="0026053E">
              <w:rPr>
                <w:rFonts w:cs="Arial"/>
                <w:bCs/>
                <w:lang w:val="sr-Cyrl-CS" w:eastAsia="ar-SA"/>
              </w:rPr>
              <w:t xml:space="preserve"> </w:t>
            </w:r>
            <w:r w:rsidRPr="0026053E">
              <w:rPr>
                <w:rFonts w:cs="Arial"/>
                <w:lang w:val="sr-Cyrl-CS"/>
              </w:rPr>
              <w:t>магацин наричиоца бр. 109</w:t>
            </w:r>
          </w:p>
          <w:p w14:paraId="794EE53D" w14:textId="08D163C7" w:rsidR="0082577B" w:rsidRPr="0026053E" w:rsidRDefault="0052167C" w:rsidP="008E304D">
            <w:pPr>
              <w:spacing w:before="0"/>
              <w:jc w:val="left"/>
              <w:rPr>
                <w:rFonts w:cs="Arial"/>
                <w:lang w:val="sr-Cyrl-CS"/>
              </w:rPr>
            </w:pPr>
            <w:r w:rsidRPr="0026053E">
              <w:rPr>
                <w:rFonts w:cs="Arial"/>
                <w:lang w:val="sr-Cyrl-CS"/>
              </w:rPr>
              <w:t>За партију 4</w:t>
            </w:r>
            <w:r w:rsidR="0082577B" w:rsidRPr="0026053E">
              <w:rPr>
                <w:rFonts w:cs="Arial"/>
                <w:lang w:val="sr-Cyrl-CS"/>
              </w:rPr>
              <w:t xml:space="preserve">: </w:t>
            </w:r>
            <w:r w:rsidR="0082577B" w:rsidRPr="0026053E">
              <w:rPr>
                <w:rFonts w:cs="Arial"/>
                <w:bCs/>
                <w:lang w:val="sr-Cyrl-RS" w:eastAsia="ar-SA"/>
              </w:rPr>
              <w:t xml:space="preserve">паритет - </w:t>
            </w:r>
            <w:r w:rsidR="0082577B" w:rsidRPr="0026053E">
              <w:rPr>
                <w:rFonts w:cs="Arial"/>
                <w:bCs/>
                <w:lang w:val="sr-Latn-RS" w:eastAsia="ar-SA"/>
              </w:rPr>
              <w:t>FCO</w:t>
            </w:r>
            <w:r w:rsidR="0082577B" w:rsidRPr="0026053E">
              <w:rPr>
                <w:rFonts w:cs="Arial"/>
                <w:bCs/>
                <w:lang w:val="sr-Cyrl-RS" w:eastAsia="ar-SA"/>
              </w:rPr>
              <w:t xml:space="preserve"> – </w:t>
            </w:r>
            <w:r w:rsidR="0082577B" w:rsidRPr="0026053E">
              <w:rPr>
                <w:rFonts w:cs="Arial"/>
                <w:bCs/>
                <w:lang w:val="sr-Cyrl-CS" w:eastAsia="ar-SA"/>
              </w:rPr>
              <w:t xml:space="preserve"> </w:t>
            </w:r>
            <w:r w:rsidR="0082577B" w:rsidRPr="0026053E">
              <w:rPr>
                <w:rFonts w:cs="Arial"/>
                <w:lang w:val="sr-Cyrl-CS"/>
              </w:rPr>
              <w:t xml:space="preserve">магацини наричиоца бр.  004. </w:t>
            </w:r>
          </w:p>
          <w:p w14:paraId="6ED46EF3" w14:textId="245CF518" w:rsidR="0082577B" w:rsidRPr="0026053E" w:rsidRDefault="0082577B" w:rsidP="00E96AB3">
            <w:pPr>
              <w:spacing w:before="0"/>
              <w:rPr>
                <w:rFonts w:cs="Arial"/>
                <w:lang w:val="sr-Cyrl-CS"/>
              </w:rPr>
            </w:pPr>
          </w:p>
        </w:tc>
      </w:tr>
      <w:tr w:rsidR="0082577B" w:rsidRPr="00BB381A" w14:paraId="57E019EE" w14:textId="77777777" w:rsidTr="00EA1E11">
        <w:trPr>
          <w:trHeight w:val="800"/>
        </w:trPr>
        <w:tc>
          <w:tcPr>
            <w:tcW w:w="4786" w:type="dxa"/>
            <w:vAlign w:val="center"/>
          </w:tcPr>
          <w:p w14:paraId="3E1CBD04" w14:textId="77777777" w:rsidR="0082577B" w:rsidRDefault="0082577B" w:rsidP="00697C5C">
            <w:pPr>
              <w:spacing w:before="0"/>
              <w:jc w:val="center"/>
              <w:rPr>
                <w:rFonts w:cs="Arial"/>
                <w:b/>
                <w:bCs/>
                <w:iCs/>
                <w:noProof/>
                <w:lang w:val="sr-Cyrl-CS"/>
              </w:rPr>
            </w:pPr>
          </w:p>
          <w:p w14:paraId="6F8C073C" w14:textId="77777777" w:rsidR="0082577B" w:rsidRPr="00BB381A" w:rsidRDefault="0082577B" w:rsidP="00697C5C">
            <w:pPr>
              <w:spacing w:before="0" w:after="120"/>
              <w:jc w:val="center"/>
              <w:rPr>
                <w:rFonts w:cs="Arial"/>
                <w:b/>
                <w:bCs/>
                <w:iCs/>
                <w:noProof/>
                <w:lang w:val="sr-Cyrl-CS"/>
              </w:rPr>
            </w:pPr>
            <w:r w:rsidRPr="00BB381A">
              <w:rPr>
                <w:rFonts w:cs="Arial"/>
                <w:b/>
                <w:bCs/>
                <w:iCs/>
                <w:noProof/>
                <w:lang w:val="sr-Cyrl-CS"/>
              </w:rPr>
              <w:t>РОК ВАЖЕЊА ПОНУДЕ:</w:t>
            </w:r>
          </w:p>
          <w:p w14:paraId="69FE7F42" w14:textId="77777777" w:rsidR="0082577B" w:rsidRPr="00BB381A" w:rsidRDefault="0082577B" w:rsidP="00697C5C">
            <w:pPr>
              <w:spacing w:before="0" w:after="120"/>
              <w:jc w:val="center"/>
              <w:rPr>
                <w:rFonts w:cs="Arial"/>
                <w:b/>
                <w:bCs/>
                <w:i/>
                <w:iCs/>
                <w:noProof/>
                <w:sz w:val="20"/>
                <w:szCs w:val="20"/>
                <w:lang w:val="sr-Cyrl-CS"/>
              </w:rPr>
            </w:pPr>
            <w:r w:rsidRPr="00D03F8B">
              <w:rPr>
                <w:rFonts w:cs="Arial"/>
                <w:bCs/>
                <w:iCs/>
                <w:noProof/>
                <w:sz w:val="20"/>
                <w:lang w:val="sr-Cyrl-CS"/>
              </w:rPr>
              <w:t>не може бити краћи од 90 (словима: деведесет) дана од дана отварања понуда</w:t>
            </w:r>
          </w:p>
        </w:tc>
        <w:tc>
          <w:tcPr>
            <w:tcW w:w="4459" w:type="dxa"/>
            <w:vAlign w:val="center"/>
          </w:tcPr>
          <w:p w14:paraId="6364E78F" w14:textId="77777777" w:rsidR="0082577B" w:rsidRPr="00697C5C" w:rsidRDefault="0082577B" w:rsidP="00697C5C">
            <w:pPr>
              <w:spacing w:before="0" w:after="120"/>
              <w:jc w:val="center"/>
              <w:rPr>
                <w:rFonts w:cs="Arial"/>
                <w:b/>
                <w:bCs/>
                <w:iCs/>
                <w:noProof/>
                <w:sz w:val="20"/>
                <w:szCs w:val="20"/>
                <w:lang w:val="sr-Cyrl-CS"/>
              </w:rPr>
            </w:pPr>
            <w:r w:rsidRPr="00BB381A">
              <w:rPr>
                <w:rFonts w:cs="Arial"/>
                <w:b/>
                <w:bCs/>
                <w:iCs/>
                <w:noProof/>
                <w:lang w:val="sr-Cyrl-CS"/>
              </w:rPr>
              <w:t>РОК ВАЖЕЊА ПОНУДЕ:</w:t>
            </w:r>
          </w:p>
          <w:p w14:paraId="6FB39821" w14:textId="7B6AA24C" w:rsidR="0082577B" w:rsidRPr="00D03F8B" w:rsidRDefault="0082577B" w:rsidP="00697C5C">
            <w:pPr>
              <w:spacing w:before="0"/>
              <w:jc w:val="left"/>
              <w:rPr>
                <w:rFonts w:cs="Arial"/>
                <w:bCs/>
                <w:iCs/>
                <w:noProof/>
                <w:sz w:val="20"/>
                <w:lang w:val="sr-Cyrl-CS"/>
              </w:rPr>
            </w:pPr>
            <w:r w:rsidRPr="00D03F8B">
              <w:rPr>
                <w:rFonts w:cs="Arial"/>
                <w:bCs/>
                <w:i/>
                <w:iCs/>
                <w:noProof/>
                <w:sz w:val="18"/>
                <w:szCs w:val="20"/>
                <w:lang w:val="sr-Cyrl-CS"/>
              </w:rPr>
              <w:t xml:space="preserve">_____ </w:t>
            </w:r>
            <w:r>
              <w:rPr>
                <w:rFonts w:cs="Arial"/>
                <w:bCs/>
                <w:i/>
                <w:iCs/>
                <w:noProof/>
                <w:sz w:val="18"/>
                <w:szCs w:val="20"/>
                <w:lang w:val="sr-Cyrl-CS"/>
              </w:rPr>
              <w:t xml:space="preserve"> </w:t>
            </w:r>
            <w:r w:rsidRPr="00D03F8B">
              <w:rPr>
                <w:rFonts w:cs="Arial"/>
                <w:bCs/>
                <w:iCs/>
                <w:noProof/>
                <w:sz w:val="20"/>
                <w:lang w:val="sr-Cyrl-CS"/>
              </w:rPr>
              <w:t>дана од дана отварања</w:t>
            </w:r>
            <w:r>
              <w:rPr>
                <w:rFonts w:cs="Arial"/>
                <w:bCs/>
                <w:iCs/>
                <w:noProof/>
                <w:sz w:val="20"/>
                <w:lang w:val="sr-Cyrl-CS"/>
              </w:rPr>
              <w:t xml:space="preserve"> </w:t>
            </w:r>
            <w:r w:rsidRPr="00D03F8B">
              <w:rPr>
                <w:rFonts w:cs="Arial"/>
                <w:bCs/>
                <w:iCs/>
                <w:noProof/>
                <w:sz w:val="20"/>
                <w:lang w:val="sr-Cyrl-CS"/>
              </w:rPr>
              <w:t>понуда</w:t>
            </w:r>
          </w:p>
        </w:tc>
      </w:tr>
      <w:tr w:rsidR="0082577B" w:rsidRPr="00BB381A" w14:paraId="51C42E56" w14:textId="77777777" w:rsidTr="00E04D41">
        <w:trPr>
          <w:trHeight w:val="485"/>
        </w:trPr>
        <w:tc>
          <w:tcPr>
            <w:tcW w:w="9245" w:type="dxa"/>
            <w:gridSpan w:val="2"/>
          </w:tcPr>
          <w:p w14:paraId="4B4FA7B0" w14:textId="77777777" w:rsidR="0082577B" w:rsidRPr="00697C5C" w:rsidRDefault="0082577B" w:rsidP="00697C5C">
            <w:pPr>
              <w:spacing w:before="0"/>
              <w:rPr>
                <w:rFonts w:cs="Arial"/>
                <w:bCs/>
                <w:iCs/>
                <w:noProof/>
                <w:sz w:val="12"/>
                <w:szCs w:val="12"/>
                <w:lang w:val="sr-Cyrl-CS"/>
              </w:rPr>
            </w:pPr>
          </w:p>
          <w:p w14:paraId="49E0D7D0" w14:textId="76C9C842" w:rsidR="0082577B" w:rsidRPr="00BB381A" w:rsidRDefault="0082577B" w:rsidP="00697C5C">
            <w:pPr>
              <w:spacing w:before="0" w:after="120"/>
              <w:rPr>
                <w:rFonts w:cs="Arial"/>
                <w:bCs/>
                <w:iCs/>
                <w:noProof/>
                <w:lang w:val="sr-Cyrl-CS"/>
              </w:rPr>
            </w:pPr>
            <w:r w:rsidRPr="00D03F8B">
              <w:rPr>
                <w:rFonts w:cs="Arial"/>
                <w:bCs/>
                <w:iCs/>
                <w:noProof/>
                <w:sz w:val="20"/>
                <w:lang w:val="sr-Cyrl-CS"/>
              </w:rPr>
              <w:t>Понуда Понуђача који не прихвата услове Наручиоца за рок и начин плаћања, рок испоруке</w:t>
            </w:r>
            <w:r w:rsidRPr="00D03F8B">
              <w:rPr>
                <w:rFonts w:cs="Arial"/>
                <w:bCs/>
                <w:iCs/>
                <w:noProof/>
                <w:sz w:val="20"/>
                <w:lang w:val="sr-Cyrl-RS"/>
              </w:rPr>
              <w:t>,</w:t>
            </w:r>
            <w:r w:rsidRPr="00D03F8B">
              <w:rPr>
                <w:rFonts w:cs="Arial"/>
                <w:bCs/>
                <w:iCs/>
                <w:noProof/>
                <w:sz w:val="20"/>
                <w:lang w:val="sr-Cyrl-CS"/>
              </w:rPr>
              <w:t xml:space="preserve"> место испоруке и рок важења понуде сматраће се неприхватљивом.</w:t>
            </w:r>
          </w:p>
        </w:tc>
      </w:tr>
    </w:tbl>
    <w:p w14:paraId="4C254BD5" w14:textId="77777777" w:rsidR="00E04D41" w:rsidRDefault="00E04D41" w:rsidP="005F3977">
      <w:pPr>
        <w:spacing w:before="0"/>
        <w:rPr>
          <w:rFonts w:cs="Arial"/>
          <w:b/>
          <w:bCs/>
          <w:i/>
          <w:iCs/>
          <w:noProof/>
          <w:sz w:val="24"/>
          <w:szCs w:val="24"/>
          <w:lang w:val="sr-Cyrl-RS"/>
        </w:rPr>
      </w:pPr>
    </w:p>
    <w:p w14:paraId="4AE9727C" w14:textId="77777777" w:rsidR="00093846" w:rsidRDefault="00093846" w:rsidP="005F3977">
      <w:pPr>
        <w:spacing w:before="0"/>
        <w:rPr>
          <w:rFonts w:cs="Arial"/>
          <w:b/>
          <w:bCs/>
          <w:i/>
          <w:iCs/>
          <w:noProof/>
          <w:sz w:val="24"/>
          <w:szCs w:val="24"/>
          <w:lang w:val="sr-Cyrl-RS"/>
        </w:rPr>
      </w:pPr>
    </w:p>
    <w:p w14:paraId="4DDB1334" w14:textId="77777777" w:rsidR="00E04D41" w:rsidRPr="009660B5" w:rsidRDefault="00E04D41" w:rsidP="005F3977">
      <w:pPr>
        <w:spacing w:before="0"/>
        <w:rPr>
          <w:rFonts w:cs="Arial"/>
          <w:b/>
          <w:bCs/>
          <w:i/>
          <w:iCs/>
          <w:noProof/>
          <w:sz w:val="24"/>
          <w:szCs w:val="24"/>
          <w:lang w:val="sr-Cyrl-RS"/>
        </w:rPr>
      </w:pPr>
    </w:p>
    <w:p w14:paraId="23BFF869" w14:textId="77777777" w:rsidR="005F3977" w:rsidRPr="0026053E" w:rsidRDefault="00193BFD" w:rsidP="005F3977">
      <w:pPr>
        <w:spacing w:before="0"/>
        <w:rPr>
          <w:rFonts w:eastAsia="TimesNewRomanPSMT" w:cs="Arial"/>
          <w:bCs/>
          <w:noProof/>
          <w:lang w:val="sr-Cyrl-CS"/>
        </w:rPr>
      </w:pPr>
      <w:r w:rsidRPr="0026053E">
        <w:rPr>
          <w:rFonts w:eastAsia="TimesNewRomanPSMT" w:cs="Arial"/>
          <w:bCs/>
          <w:noProof/>
          <w:lang w:val="sr-Cyrl-CS"/>
        </w:rPr>
        <w:t xml:space="preserve">                   </w:t>
      </w:r>
      <w:r w:rsidR="005F3977" w:rsidRPr="0026053E">
        <w:rPr>
          <w:rFonts w:eastAsia="TimesNewRomanPSMT" w:cs="Arial"/>
          <w:bCs/>
          <w:noProof/>
          <w:lang w:val="sr-Cyrl-CS"/>
        </w:rPr>
        <w:t xml:space="preserve">Датум </w:t>
      </w:r>
      <w:r w:rsidR="005F3977" w:rsidRPr="0026053E">
        <w:rPr>
          <w:rFonts w:eastAsia="TimesNewRomanPSMT" w:cs="Arial"/>
          <w:bCs/>
          <w:noProof/>
          <w:lang w:val="sr-Cyrl-CS"/>
        </w:rPr>
        <w:tab/>
      </w:r>
      <w:r w:rsidR="005F3977" w:rsidRPr="0026053E">
        <w:rPr>
          <w:rFonts w:eastAsia="TimesNewRomanPSMT" w:cs="Arial"/>
          <w:bCs/>
          <w:noProof/>
          <w:lang w:val="sr-Cyrl-CS"/>
        </w:rPr>
        <w:tab/>
      </w:r>
      <w:r w:rsidR="005F3977" w:rsidRPr="0026053E">
        <w:rPr>
          <w:rFonts w:eastAsia="TimesNewRomanPSMT" w:cs="Arial"/>
          <w:bCs/>
          <w:noProof/>
          <w:lang w:val="sr-Cyrl-CS"/>
        </w:rPr>
        <w:tab/>
      </w:r>
      <w:r w:rsidR="005F3977" w:rsidRPr="0026053E">
        <w:rPr>
          <w:rFonts w:eastAsia="TimesNewRomanPSMT" w:cs="Arial"/>
          <w:bCs/>
          <w:noProof/>
          <w:lang w:val="sr-Cyrl-CS"/>
        </w:rPr>
        <w:tab/>
      </w:r>
      <w:r w:rsidRPr="0026053E">
        <w:rPr>
          <w:rFonts w:eastAsia="TimesNewRomanPSMT" w:cs="Arial"/>
          <w:bCs/>
          <w:noProof/>
          <w:lang w:val="sr-Cyrl-CS"/>
        </w:rPr>
        <w:t xml:space="preserve">                                                    </w:t>
      </w:r>
      <w:r w:rsidR="005F3977" w:rsidRPr="0026053E">
        <w:rPr>
          <w:rFonts w:eastAsia="TimesNewRomanPSMT" w:cs="Arial"/>
          <w:bCs/>
          <w:noProof/>
          <w:lang w:val="sr-Cyrl-CS"/>
        </w:rPr>
        <w:t>Понуђач</w:t>
      </w:r>
    </w:p>
    <w:p w14:paraId="16A99B67" w14:textId="77777777" w:rsidR="005F3977" w:rsidRPr="0026053E" w:rsidRDefault="005F3977" w:rsidP="005F3977">
      <w:pPr>
        <w:spacing w:before="0"/>
        <w:ind w:left="720" w:firstLine="720"/>
        <w:rPr>
          <w:rFonts w:eastAsia="TimesNewRomanPSMT" w:cs="Arial"/>
          <w:bCs/>
          <w:noProof/>
          <w:lang w:val="sr-Cyrl-CS"/>
        </w:rPr>
      </w:pPr>
    </w:p>
    <w:p w14:paraId="03BB8E4C" w14:textId="77777777" w:rsidR="009660B5" w:rsidRPr="0026053E" w:rsidRDefault="005F3977" w:rsidP="005F3977">
      <w:pPr>
        <w:spacing w:before="0"/>
        <w:rPr>
          <w:rFonts w:eastAsia="TimesNewRomanPS-BoldMT" w:cs="Arial"/>
          <w:b/>
          <w:bCs/>
          <w:i/>
          <w:iCs/>
          <w:noProof/>
          <w:lang w:val="sr-Cyrl-CS"/>
        </w:rPr>
      </w:pPr>
      <w:r w:rsidRPr="0026053E">
        <w:rPr>
          <w:rFonts w:eastAsia="TimesNewRomanPS-BoldMT" w:cs="Arial"/>
          <w:b/>
          <w:bCs/>
          <w:i/>
          <w:iCs/>
          <w:noProof/>
          <w:lang w:val="sr-Cyrl-CS"/>
        </w:rPr>
        <w:t>________________________</w:t>
      </w:r>
      <w:r w:rsidR="00193BFD" w:rsidRPr="0026053E">
        <w:rPr>
          <w:rFonts w:eastAsia="TimesNewRomanPS-BoldMT" w:cs="Arial"/>
          <w:b/>
          <w:bCs/>
          <w:i/>
          <w:iCs/>
          <w:noProof/>
          <w:lang w:val="sr-Cyrl-CS"/>
        </w:rPr>
        <w:t xml:space="preserve">                          </w:t>
      </w:r>
      <w:r w:rsidRPr="0026053E">
        <w:rPr>
          <w:rFonts w:eastAsia="TimesNewRomanPS-BoldMT" w:cs="Arial"/>
          <w:bCs/>
          <w:iCs/>
          <w:noProof/>
          <w:lang w:val="sr-Cyrl-CS"/>
        </w:rPr>
        <w:t>М.П.</w:t>
      </w:r>
      <w:r w:rsidRPr="0026053E">
        <w:rPr>
          <w:rFonts w:eastAsia="TimesNewRomanPS-BoldMT" w:cs="Arial"/>
          <w:b/>
          <w:bCs/>
          <w:iCs/>
          <w:noProof/>
          <w:lang w:val="sr-Cyrl-CS"/>
        </w:rPr>
        <w:tab/>
      </w:r>
      <w:r w:rsidR="00193BFD" w:rsidRPr="0026053E">
        <w:rPr>
          <w:rFonts w:eastAsia="TimesNewRomanPS-BoldMT" w:cs="Arial"/>
          <w:b/>
          <w:bCs/>
          <w:iCs/>
          <w:noProof/>
          <w:lang w:val="sr-Cyrl-CS"/>
        </w:rPr>
        <w:t xml:space="preserve">               </w:t>
      </w:r>
      <w:r w:rsidRPr="0026053E">
        <w:rPr>
          <w:rFonts w:eastAsia="TimesNewRomanPS-BoldMT" w:cs="Arial"/>
          <w:b/>
          <w:bCs/>
          <w:i/>
          <w:iCs/>
          <w:noProof/>
          <w:lang w:val="sr-Cyrl-CS"/>
        </w:rPr>
        <w:t xml:space="preserve">_____________________                                      </w:t>
      </w:r>
    </w:p>
    <w:p w14:paraId="4D4E9ED9" w14:textId="77777777" w:rsidR="00697C5C" w:rsidRPr="0026053E" w:rsidRDefault="00697C5C" w:rsidP="005F3977">
      <w:pPr>
        <w:spacing w:before="0"/>
        <w:rPr>
          <w:rFonts w:cs="Arial"/>
          <w:b/>
          <w:bCs/>
          <w:i/>
          <w:iCs/>
          <w:noProof/>
          <w:u w:val="single"/>
          <w:lang w:val="sr-Cyrl-CS"/>
        </w:rPr>
      </w:pPr>
    </w:p>
    <w:p w14:paraId="78D9DE34" w14:textId="77777777" w:rsidR="00093846" w:rsidRPr="0026053E" w:rsidRDefault="00093846" w:rsidP="005F3977">
      <w:pPr>
        <w:spacing w:before="0"/>
        <w:rPr>
          <w:rFonts w:cs="Arial"/>
          <w:b/>
          <w:bCs/>
          <w:iCs/>
          <w:noProof/>
          <w:u w:val="single"/>
          <w:lang w:val="sr-Cyrl-CS"/>
        </w:rPr>
      </w:pPr>
    </w:p>
    <w:p w14:paraId="5C30CF3C" w14:textId="77777777" w:rsidR="005F3977" w:rsidRPr="00BB381A" w:rsidRDefault="005F3977" w:rsidP="005F3977">
      <w:pPr>
        <w:spacing w:before="0"/>
        <w:rPr>
          <w:rFonts w:cs="Arial"/>
          <w:b/>
          <w:bCs/>
          <w:iCs/>
          <w:noProof/>
          <w:u w:val="single"/>
          <w:lang w:val="sr-Cyrl-CS"/>
        </w:rPr>
      </w:pPr>
      <w:r w:rsidRPr="00BB381A">
        <w:rPr>
          <w:rFonts w:cs="Arial"/>
          <w:b/>
          <w:bCs/>
          <w:iCs/>
          <w:noProof/>
          <w:u w:val="single"/>
          <w:lang w:val="sr-Cyrl-CS"/>
        </w:rPr>
        <w:t>Напомене:</w:t>
      </w:r>
    </w:p>
    <w:p w14:paraId="578B19EC" w14:textId="77777777" w:rsidR="005F3977" w:rsidRPr="00214BD2" w:rsidRDefault="005F3977" w:rsidP="005F3977">
      <w:pPr>
        <w:autoSpaceDE w:val="0"/>
        <w:autoSpaceDN w:val="0"/>
        <w:adjustRightInd w:val="0"/>
        <w:rPr>
          <w:rFonts w:eastAsia="TimesNewRomanPS-BoldMT" w:cs="Arial"/>
          <w:bCs/>
          <w:iCs/>
          <w:noProof/>
          <w:sz w:val="18"/>
          <w:lang w:val="sr-Cyrl-CS"/>
        </w:rPr>
      </w:pPr>
      <w:r>
        <w:rPr>
          <w:rFonts w:eastAsia="TimesNewRomanPS-BoldMT" w:cs="Arial"/>
          <w:bCs/>
          <w:iCs/>
          <w:noProof/>
          <w:lang w:val="sr-Cyrl-CS"/>
        </w:rPr>
        <w:t xml:space="preserve">-  </w:t>
      </w:r>
      <w:r w:rsidRPr="00214BD2">
        <w:rPr>
          <w:rFonts w:eastAsia="TimesNewRomanPS-BoldMT" w:cs="Arial"/>
          <w:bCs/>
          <w:iCs/>
          <w:noProof/>
          <w:sz w:val="18"/>
          <w:lang w:val="sr-Cyrl-CS"/>
        </w:rPr>
        <w:t>Понуђач је обавезан да у Обрасцу понуде попуни све комерцијалне услове (сва празна поља).</w:t>
      </w:r>
    </w:p>
    <w:p w14:paraId="0E6E4682" w14:textId="70FCDF1C" w:rsidR="005F3977" w:rsidRPr="00214BD2" w:rsidRDefault="005F3977" w:rsidP="00C52D21">
      <w:pPr>
        <w:autoSpaceDE w:val="0"/>
        <w:autoSpaceDN w:val="0"/>
        <w:adjustRightInd w:val="0"/>
        <w:rPr>
          <w:rFonts w:eastAsia="TimesNewRomanPS-BoldMT" w:cs="Arial"/>
          <w:bCs/>
          <w:iCs/>
          <w:noProof/>
          <w:sz w:val="18"/>
          <w:lang w:val="sr-Cyrl-CS"/>
        </w:rPr>
      </w:pPr>
      <w:r w:rsidRPr="00214BD2">
        <w:rPr>
          <w:rFonts w:eastAsia="TimesNewRomanPS-BoldMT" w:cs="Arial"/>
          <w:bCs/>
          <w:iCs/>
          <w:noProof/>
          <w:sz w:val="18"/>
          <w:lang w:val="sr-Cyrl-CS"/>
        </w:rPr>
        <w:t xml:space="preserve">- </w:t>
      </w:r>
      <w:r w:rsidR="00746F19">
        <w:rPr>
          <w:rFonts w:eastAsia="TimesNewRomanPS-BoldMT" w:cs="Arial"/>
          <w:bCs/>
          <w:iCs/>
          <w:noProof/>
          <w:sz w:val="18"/>
          <w:lang w:val="sr-Cyrl-CS"/>
        </w:rPr>
        <w:t xml:space="preserve">  </w:t>
      </w:r>
      <w:r w:rsidRPr="00214BD2">
        <w:rPr>
          <w:rFonts w:eastAsia="TimesNewRomanPS-BoldMT" w:cs="Arial"/>
          <w:bCs/>
          <w:iCs/>
          <w:noProof/>
          <w:sz w:val="18"/>
          <w:lang w:val="sr-Cyrl-CS"/>
        </w:rPr>
        <w:t>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7939F8D" w14:textId="77777777" w:rsidR="005474D3" w:rsidRPr="00214BD2" w:rsidRDefault="005474D3" w:rsidP="00243323">
      <w:pPr>
        <w:rPr>
          <w:rFonts w:cs="Arial"/>
          <w:noProof/>
          <w:sz w:val="18"/>
          <w:lang w:val="sr-Cyrl-RS" w:eastAsia="sr-Latn-CS"/>
        </w:rPr>
        <w:sectPr w:rsidR="005474D3" w:rsidRPr="00214BD2" w:rsidSect="007A0A95">
          <w:headerReference w:type="default" r:id="rId175"/>
          <w:footerReference w:type="even" r:id="rId176"/>
          <w:footerReference w:type="default" r:id="rId177"/>
          <w:headerReference w:type="first" r:id="rId178"/>
          <w:footerReference w:type="first" r:id="rId179"/>
          <w:footnotePr>
            <w:pos w:val="beneathText"/>
          </w:footnotePr>
          <w:pgSz w:w="11909" w:h="16834" w:code="9"/>
          <w:pgMar w:top="567" w:right="567" w:bottom="567" w:left="1134" w:header="227" w:footer="227" w:gutter="0"/>
          <w:cols w:space="708"/>
          <w:titlePg/>
          <w:docGrid w:linePitch="360"/>
        </w:sectPr>
      </w:pPr>
    </w:p>
    <w:p w14:paraId="355CB226" w14:textId="5B491F6D" w:rsidR="0056666F" w:rsidRDefault="00DD55BC" w:rsidP="00DD55BC">
      <w:pPr>
        <w:tabs>
          <w:tab w:val="left" w:pos="6270"/>
          <w:tab w:val="right" w:pos="13954"/>
        </w:tabs>
        <w:jc w:val="left"/>
        <w:rPr>
          <w:b/>
          <w:noProof/>
          <w:lang w:val="sr-Cyrl-CS"/>
        </w:rPr>
      </w:pPr>
      <w:r>
        <w:rPr>
          <w:b/>
          <w:noProof/>
          <w:lang w:val="sr-Cyrl-CS"/>
        </w:rPr>
        <w:lastRenderedPageBreak/>
        <w:tab/>
      </w:r>
      <w:r>
        <w:rPr>
          <w:b/>
          <w:noProof/>
          <w:lang w:val="sr-Cyrl-CS"/>
        </w:rPr>
        <w:tab/>
      </w:r>
      <w:r w:rsidR="0056666F" w:rsidRPr="002A3FD7">
        <w:rPr>
          <w:b/>
          <w:noProof/>
          <w:lang w:val="sr-Cyrl-CS"/>
        </w:rPr>
        <w:t>ОБРАЗАЦ 2.</w:t>
      </w:r>
    </w:p>
    <w:p w14:paraId="542BD2D2" w14:textId="735F1854" w:rsidR="000D33E9" w:rsidRPr="00FD7841" w:rsidRDefault="0056666F" w:rsidP="000D33E9">
      <w:pPr>
        <w:jc w:val="center"/>
        <w:rPr>
          <w:rFonts w:cs="Arial"/>
          <w:b/>
          <w:noProof/>
          <w:lang w:val="sr-Cyrl-CS"/>
        </w:rPr>
      </w:pPr>
      <w:r w:rsidRPr="00FD7841">
        <w:rPr>
          <w:rFonts w:cs="Arial"/>
          <w:b/>
          <w:noProof/>
          <w:lang w:val="sr-Cyrl-CS"/>
        </w:rPr>
        <w:t>ОБРАЗАЦ СТРУКТУРЕ ЦЕНЕ</w:t>
      </w:r>
    </w:p>
    <w:p w14:paraId="259BF28A" w14:textId="6AB45D11" w:rsidR="006E0441" w:rsidRPr="006E0441" w:rsidRDefault="005079E4" w:rsidP="00CB5EDC">
      <w:pPr>
        <w:spacing w:before="0"/>
        <w:rPr>
          <w:rFonts w:cs="Arial"/>
          <w:b/>
          <w:lang w:val="sr-Latn-RS"/>
        </w:rPr>
      </w:pPr>
      <w:r w:rsidRPr="005079E4">
        <w:rPr>
          <w:rFonts w:cs="Arial"/>
          <w:b/>
          <w:lang w:val="sr-Cyrl-RS"/>
        </w:rPr>
        <w:t xml:space="preserve">Партија 1: Креч хидрат </w:t>
      </w:r>
    </w:p>
    <w:tbl>
      <w:tblPr>
        <w:tblpPr w:leftFromText="180" w:rightFromText="180" w:vertAnchor="text" w:horzAnchor="margin" w:tblpXSpec="center" w:tblpY="165"/>
        <w:tblW w:w="4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245"/>
        <w:gridCol w:w="3593"/>
        <w:gridCol w:w="2342"/>
        <w:gridCol w:w="937"/>
        <w:gridCol w:w="1597"/>
        <w:gridCol w:w="1420"/>
        <w:gridCol w:w="1274"/>
        <w:gridCol w:w="1396"/>
      </w:tblGrid>
      <w:tr w:rsidR="006E0441" w:rsidRPr="00CB5EDC" w14:paraId="4149198D" w14:textId="77777777" w:rsidTr="00D61AE9">
        <w:trPr>
          <w:cantSplit/>
          <w:trHeight w:val="1447"/>
        </w:trPr>
        <w:tc>
          <w:tcPr>
            <w:tcW w:w="255" w:type="pct"/>
            <w:shd w:val="clear" w:color="auto" w:fill="C6D9F1" w:themeFill="text2" w:themeFillTint="33"/>
          </w:tcPr>
          <w:p w14:paraId="045387A9" w14:textId="77777777" w:rsidR="006E0441" w:rsidRPr="002B0CED" w:rsidRDefault="006E0441" w:rsidP="00CB5EDC">
            <w:pPr>
              <w:spacing w:before="0"/>
              <w:jc w:val="center"/>
              <w:rPr>
                <w:rFonts w:cs="Arial"/>
                <w:b/>
                <w:bCs/>
                <w:iCs/>
                <w:sz w:val="20"/>
                <w:szCs w:val="20"/>
                <w:lang w:val="sr-Cyrl-CS"/>
              </w:rPr>
            </w:pPr>
          </w:p>
          <w:p w14:paraId="13880908" w14:textId="77777777" w:rsidR="006E0441" w:rsidRPr="002B0CED" w:rsidRDefault="006E0441" w:rsidP="00CB5EDC">
            <w:pPr>
              <w:spacing w:before="0"/>
              <w:jc w:val="center"/>
              <w:rPr>
                <w:rFonts w:cs="Arial"/>
                <w:b/>
                <w:bCs/>
                <w:iCs/>
                <w:sz w:val="20"/>
                <w:szCs w:val="20"/>
                <w:lang w:val="sr-Cyrl-CS"/>
              </w:rPr>
            </w:pPr>
          </w:p>
          <w:p w14:paraId="64CF38F1" w14:textId="79239E20" w:rsidR="006E0441" w:rsidRPr="002B0CED" w:rsidRDefault="006E0441" w:rsidP="00CB5EDC">
            <w:pPr>
              <w:spacing w:before="0"/>
              <w:jc w:val="center"/>
              <w:rPr>
                <w:rFonts w:cs="Arial"/>
                <w:b/>
                <w:bCs/>
                <w:iCs/>
                <w:sz w:val="20"/>
                <w:szCs w:val="20"/>
                <w:lang w:val="sr-Cyrl-CS"/>
              </w:rPr>
            </w:pPr>
            <w:r w:rsidRPr="002B0CED">
              <w:rPr>
                <w:rFonts w:cs="Arial"/>
                <w:b/>
                <w:bCs/>
                <w:iCs/>
                <w:sz w:val="20"/>
                <w:szCs w:val="20"/>
                <w:lang w:val="sr-Cyrl-CS"/>
              </w:rPr>
              <w:t>Ред</w:t>
            </w:r>
            <w:r w:rsidR="00E01889">
              <w:rPr>
                <w:rFonts w:cs="Arial"/>
                <w:b/>
                <w:bCs/>
                <w:iCs/>
                <w:sz w:val="20"/>
                <w:szCs w:val="20"/>
                <w:lang w:val="sr-Latn-RS"/>
              </w:rPr>
              <w:t xml:space="preserve"> </w:t>
            </w:r>
            <w:r w:rsidRPr="002B0CED">
              <w:rPr>
                <w:rFonts w:cs="Arial"/>
                <w:b/>
                <w:bCs/>
                <w:iCs/>
                <w:sz w:val="20"/>
                <w:szCs w:val="20"/>
                <w:lang w:val="sr-Cyrl-CS"/>
              </w:rPr>
              <w:t>Бр.</w:t>
            </w:r>
          </w:p>
        </w:tc>
        <w:tc>
          <w:tcPr>
            <w:tcW w:w="428" w:type="pct"/>
            <w:shd w:val="clear" w:color="auto" w:fill="C6D9F1" w:themeFill="text2" w:themeFillTint="33"/>
          </w:tcPr>
          <w:p w14:paraId="7CC868DD" w14:textId="77777777" w:rsidR="006E0441" w:rsidRPr="002B0CED" w:rsidRDefault="006E0441" w:rsidP="00CB5EDC">
            <w:pPr>
              <w:spacing w:before="0"/>
              <w:jc w:val="center"/>
              <w:rPr>
                <w:rFonts w:cs="Arial"/>
                <w:b/>
                <w:bCs/>
                <w:i/>
                <w:iCs/>
                <w:sz w:val="20"/>
                <w:szCs w:val="20"/>
                <w:lang w:val="sr-Cyrl-CS"/>
              </w:rPr>
            </w:pPr>
          </w:p>
          <w:p w14:paraId="2F6BD508" w14:textId="77777777" w:rsidR="006E0441" w:rsidRPr="002B0CED" w:rsidRDefault="006E0441" w:rsidP="00CB5EDC">
            <w:pPr>
              <w:spacing w:before="0"/>
              <w:jc w:val="center"/>
              <w:rPr>
                <w:rFonts w:cs="Arial"/>
                <w:b/>
                <w:bCs/>
                <w:i/>
                <w:iCs/>
                <w:sz w:val="20"/>
                <w:szCs w:val="20"/>
                <w:lang w:val="sr-Cyrl-CS"/>
              </w:rPr>
            </w:pPr>
          </w:p>
          <w:p w14:paraId="56D8595D" w14:textId="77777777" w:rsidR="006E0441" w:rsidRPr="002B0CED" w:rsidRDefault="006E0441" w:rsidP="00CB5EDC">
            <w:pPr>
              <w:spacing w:before="0"/>
              <w:jc w:val="center"/>
              <w:rPr>
                <w:rFonts w:cs="Arial"/>
                <w:b/>
                <w:bCs/>
                <w:i/>
                <w:iCs/>
                <w:sz w:val="20"/>
                <w:szCs w:val="20"/>
                <w:lang w:val="sr-Cyrl-CS"/>
              </w:rPr>
            </w:pPr>
            <w:r w:rsidRPr="002B0CED">
              <w:rPr>
                <w:rFonts w:cs="Arial"/>
                <w:b/>
                <w:bCs/>
                <w:i/>
                <w:iCs/>
                <w:sz w:val="20"/>
                <w:szCs w:val="20"/>
                <w:lang w:val="sr-Cyrl-CS"/>
              </w:rPr>
              <w:t>Шифра ЕРЦ-а</w:t>
            </w:r>
          </w:p>
        </w:tc>
        <w:tc>
          <w:tcPr>
            <w:tcW w:w="1235" w:type="pct"/>
            <w:shd w:val="clear" w:color="auto" w:fill="C6D9F1" w:themeFill="text2" w:themeFillTint="33"/>
            <w:vAlign w:val="center"/>
          </w:tcPr>
          <w:p w14:paraId="44E92D3C" w14:textId="77777777" w:rsidR="006E0441" w:rsidRPr="002B0CED" w:rsidRDefault="006E0441" w:rsidP="00CB5EDC">
            <w:pPr>
              <w:spacing w:before="0"/>
              <w:ind w:left="31"/>
              <w:jc w:val="center"/>
              <w:rPr>
                <w:rFonts w:cs="Arial"/>
                <w:b/>
                <w:bCs/>
                <w:i/>
                <w:iCs/>
                <w:sz w:val="20"/>
                <w:szCs w:val="20"/>
                <w:lang w:val="sr-Cyrl-CS"/>
              </w:rPr>
            </w:pPr>
            <w:r w:rsidRPr="002B0CED">
              <w:rPr>
                <w:rFonts w:cs="Arial"/>
                <w:b/>
                <w:bCs/>
                <w:i/>
                <w:iCs/>
                <w:sz w:val="20"/>
                <w:szCs w:val="20"/>
                <w:lang w:val="sr-Cyrl-CS"/>
              </w:rPr>
              <w:t>Назив захтеваног добра</w:t>
            </w:r>
          </w:p>
        </w:tc>
        <w:tc>
          <w:tcPr>
            <w:tcW w:w="805" w:type="pct"/>
            <w:shd w:val="clear" w:color="auto" w:fill="C6D9F1" w:themeFill="text2" w:themeFillTint="33"/>
          </w:tcPr>
          <w:p w14:paraId="40793894" w14:textId="77777777" w:rsidR="006E0441" w:rsidRPr="002B0CED" w:rsidRDefault="006E0441" w:rsidP="00CB5EDC">
            <w:pPr>
              <w:spacing w:before="0"/>
              <w:jc w:val="center"/>
              <w:rPr>
                <w:rFonts w:cs="Arial"/>
                <w:b/>
                <w:bCs/>
                <w:i/>
                <w:iCs/>
                <w:sz w:val="20"/>
                <w:szCs w:val="20"/>
                <w:lang w:val="sr-Latn-RS"/>
              </w:rPr>
            </w:pPr>
          </w:p>
          <w:p w14:paraId="057C612F" w14:textId="77777777" w:rsidR="006E0441" w:rsidRPr="002B0CED" w:rsidRDefault="006E0441" w:rsidP="00CB5EDC">
            <w:pPr>
              <w:spacing w:before="0"/>
              <w:jc w:val="center"/>
              <w:rPr>
                <w:rFonts w:cs="Arial"/>
                <w:b/>
                <w:bCs/>
                <w:i/>
                <w:iCs/>
                <w:sz w:val="20"/>
                <w:szCs w:val="20"/>
                <w:lang w:val="sr-Cyrl-CS"/>
              </w:rPr>
            </w:pPr>
            <w:r w:rsidRPr="002B0CED">
              <w:rPr>
                <w:rFonts w:cs="Arial"/>
                <w:b/>
                <w:bCs/>
                <w:i/>
                <w:iCs/>
                <w:sz w:val="20"/>
                <w:szCs w:val="20"/>
                <w:lang w:val="sr-Cyrl-CS"/>
              </w:rPr>
              <w:t>Назив</w:t>
            </w:r>
          </w:p>
          <w:p w14:paraId="0FA8EC45" w14:textId="77777777" w:rsidR="006E0441" w:rsidRPr="002B0CED" w:rsidRDefault="006E0441" w:rsidP="00CB5EDC">
            <w:pPr>
              <w:spacing w:before="0"/>
              <w:jc w:val="center"/>
              <w:rPr>
                <w:rFonts w:cs="Arial"/>
                <w:b/>
                <w:bCs/>
                <w:i/>
                <w:iCs/>
                <w:sz w:val="20"/>
                <w:szCs w:val="20"/>
                <w:lang w:val="sr-Cyrl-CS"/>
              </w:rPr>
            </w:pPr>
            <w:r w:rsidRPr="002B0CED">
              <w:rPr>
                <w:rFonts w:cs="Arial"/>
                <w:b/>
                <w:bCs/>
                <w:i/>
                <w:iCs/>
                <w:sz w:val="20"/>
                <w:szCs w:val="20"/>
                <w:lang w:val="sr-Cyrl-CS"/>
              </w:rPr>
              <w:t>понуђеног добра</w:t>
            </w:r>
          </w:p>
          <w:p w14:paraId="5E7CBC47" w14:textId="77777777" w:rsidR="006E0441" w:rsidRPr="002B0CED" w:rsidRDefault="006E0441" w:rsidP="00CB5EDC">
            <w:pPr>
              <w:spacing w:before="0"/>
              <w:jc w:val="center"/>
              <w:rPr>
                <w:rFonts w:cs="Arial"/>
                <w:b/>
                <w:bCs/>
                <w:i/>
                <w:iCs/>
                <w:sz w:val="20"/>
                <w:szCs w:val="20"/>
                <w:lang w:val="sr-Cyrl-CS"/>
              </w:rPr>
            </w:pPr>
            <w:r w:rsidRPr="002B0CED">
              <w:rPr>
                <w:rFonts w:cs="Arial"/>
                <w:b/>
                <w:bCs/>
                <w:i/>
                <w:iCs/>
                <w:sz w:val="20"/>
                <w:szCs w:val="20"/>
                <w:lang w:val="sr-Cyrl-CS"/>
              </w:rPr>
              <w:t>Произвођач и земља порекла</w:t>
            </w:r>
          </w:p>
        </w:tc>
        <w:tc>
          <w:tcPr>
            <w:tcW w:w="322" w:type="pct"/>
            <w:shd w:val="clear" w:color="auto" w:fill="C6D9F1" w:themeFill="text2" w:themeFillTint="33"/>
            <w:vAlign w:val="center"/>
          </w:tcPr>
          <w:p w14:paraId="724FC5E2" w14:textId="77777777" w:rsidR="006E0441" w:rsidRPr="002B0CED" w:rsidRDefault="006E0441" w:rsidP="00CB5EDC">
            <w:pPr>
              <w:spacing w:before="0"/>
              <w:jc w:val="center"/>
              <w:rPr>
                <w:rFonts w:cs="Arial"/>
                <w:b/>
                <w:bCs/>
                <w:i/>
                <w:iCs/>
                <w:sz w:val="20"/>
                <w:szCs w:val="20"/>
                <w:lang w:val="sr-Cyrl-CS"/>
              </w:rPr>
            </w:pPr>
            <w:r w:rsidRPr="002B0CED">
              <w:rPr>
                <w:rFonts w:cs="Arial"/>
                <w:b/>
                <w:bCs/>
                <w:i/>
                <w:iCs/>
                <w:sz w:val="20"/>
                <w:szCs w:val="20"/>
                <w:lang w:val="sr-Cyrl-CS"/>
              </w:rPr>
              <w:t>Јед.</w:t>
            </w:r>
          </w:p>
          <w:p w14:paraId="796763FD" w14:textId="77777777" w:rsidR="006E0441" w:rsidRPr="002B0CED" w:rsidRDefault="006E0441" w:rsidP="00CB5EDC">
            <w:pPr>
              <w:spacing w:before="0"/>
              <w:jc w:val="center"/>
              <w:rPr>
                <w:rFonts w:cs="Arial"/>
                <w:b/>
                <w:bCs/>
                <w:i/>
                <w:iCs/>
                <w:sz w:val="20"/>
                <w:szCs w:val="20"/>
                <w:lang w:val="sr-Cyrl-CS"/>
              </w:rPr>
            </w:pPr>
            <w:r w:rsidRPr="002B0CED">
              <w:rPr>
                <w:rFonts w:cs="Arial"/>
                <w:b/>
                <w:bCs/>
                <w:i/>
                <w:iCs/>
                <w:sz w:val="20"/>
                <w:szCs w:val="20"/>
                <w:lang w:val="sr-Cyrl-CS"/>
              </w:rPr>
              <w:t>мере</w:t>
            </w:r>
          </w:p>
        </w:tc>
        <w:tc>
          <w:tcPr>
            <w:tcW w:w="549" w:type="pct"/>
            <w:shd w:val="clear" w:color="auto" w:fill="C6D9F1" w:themeFill="text2" w:themeFillTint="33"/>
            <w:vAlign w:val="center"/>
          </w:tcPr>
          <w:p w14:paraId="0E73C88A" w14:textId="377152AD" w:rsidR="006E0441" w:rsidRPr="002B0CED" w:rsidRDefault="00366D57" w:rsidP="00366D57">
            <w:pPr>
              <w:spacing w:before="0"/>
              <w:ind w:left="-164" w:right="-106"/>
              <w:jc w:val="center"/>
              <w:rPr>
                <w:rFonts w:cs="Arial"/>
                <w:b/>
                <w:bCs/>
                <w:i/>
                <w:iCs/>
                <w:sz w:val="20"/>
                <w:szCs w:val="20"/>
                <w:lang w:val="sr-Cyrl-CS"/>
              </w:rPr>
            </w:pPr>
            <w:r w:rsidRPr="002B0CED">
              <w:rPr>
                <w:rFonts w:cs="Arial"/>
                <w:b/>
                <w:bCs/>
                <w:i/>
                <w:iCs/>
                <w:sz w:val="20"/>
                <w:szCs w:val="20"/>
                <w:lang w:val="sr-Cyrl-CS"/>
              </w:rPr>
              <w:t>Магацин</w:t>
            </w:r>
            <w:r>
              <w:rPr>
                <w:rFonts w:cs="Arial"/>
                <w:b/>
                <w:bCs/>
                <w:i/>
                <w:iCs/>
                <w:sz w:val="20"/>
                <w:szCs w:val="20"/>
                <w:lang w:val="sr-Latn-RS"/>
              </w:rPr>
              <w:t xml:space="preserve"> </w:t>
            </w:r>
            <w:r w:rsidR="00E01889">
              <w:rPr>
                <w:rFonts w:cs="Arial"/>
                <w:b/>
                <w:bCs/>
                <w:i/>
                <w:iCs/>
                <w:sz w:val="20"/>
                <w:szCs w:val="20"/>
                <w:lang w:val="sr-Cyrl-CS"/>
              </w:rPr>
              <w:t xml:space="preserve">  </w:t>
            </w:r>
          </w:p>
        </w:tc>
        <w:tc>
          <w:tcPr>
            <w:tcW w:w="488" w:type="pct"/>
            <w:shd w:val="clear" w:color="auto" w:fill="C6D9F1" w:themeFill="text2" w:themeFillTint="33"/>
          </w:tcPr>
          <w:p w14:paraId="0AE111B4" w14:textId="77777777" w:rsidR="006E0441" w:rsidRPr="002B0CED" w:rsidRDefault="006E0441" w:rsidP="00CB5EDC">
            <w:pPr>
              <w:spacing w:before="0"/>
              <w:jc w:val="center"/>
              <w:rPr>
                <w:rFonts w:cs="Arial"/>
                <w:b/>
                <w:bCs/>
                <w:i/>
                <w:iCs/>
                <w:sz w:val="20"/>
                <w:szCs w:val="20"/>
                <w:lang w:val="sr-Cyrl-CS"/>
              </w:rPr>
            </w:pPr>
          </w:p>
          <w:p w14:paraId="7770E960" w14:textId="77777777" w:rsidR="006E0441" w:rsidRPr="002B0CED" w:rsidRDefault="006E0441" w:rsidP="00CB5EDC">
            <w:pPr>
              <w:spacing w:before="0"/>
              <w:jc w:val="center"/>
              <w:rPr>
                <w:rFonts w:cs="Arial"/>
                <w:b/>
                <w:bCs/>
                <w:i/>
                <w:iCs/>
                <w:sz w:val="20"/>
                <w:szCs w:val="20"/>
                <w:lang w:val="sr-Cyrl-CS"/>
              </w:rPr>
            </w:pPr>
          </w:p>
          <w:p w14:paraId="41B5F08D" w14:textId="5FA426CC" w:rsidR="006E0441" w:rsidRPr="002B0CED" w:rsidRDefault="00366D57" w:rsidP="00CB5EDC">
            <w:pPr>
              <w:spacing w:before="0"/>
              <w:jc w:val="center"/>
              <w:rPr>
                <w:rFonts w:cs="Arial"/>
                <w:b/>
                <w:bCs/>
                <w:i/>
                <w:iCs/>
                <w:sz w:val="20"/>
                <w:szCs w:val="20"/>
                <w:lang w:val="sr-Cyrl-CS"/>
              </w:rPr>
            </w:pPr>
            <w:r>
              <w:rPr>
                <w:rFonts w:cs="Arial"/>
                <w:b/>
                <w:bCs/>
                <w:i/>
                <w:iCs/>
                <w:sz w:val="20"/>
                <w:szCs w:val="20"/>
                <w:lang w:val="sr-Latn-RS"/>
              </w:rPr>
              <w:t>K</w:t>
            </w:r>
            <w:r w:rsidRPr="002B0CED">
              <w:rPr>
                <w:rFonts w:cs="Arial"/>
                <w:b/>
                <w:bCs/>
                <w:i/>
                <w:iCs/>
                <w:sz w:val="20"/>
                <w:szCs w:val="20"/>
                <w:lang w:val="sr-Cyrl-CS"/>
              </w:rPr>
              <w:t>оличина</w:t>
            </w:r>
          </w:p>
        </w:tc>
        <w:tc>
          <w:tcPr>
            <w:tcW w:w="438" w:type="pct"/>
            <w:shd w:val="clear" w:color="auto" w:fill="C6D9F1" w:themeFill="text2" w:themeFillTint="33"/>
            <w:vAlign w:val="center"/>
          </w:tcPr>
          <w:p w14:paraId="7BDA219E" w14:textId="77777777" w:rsidR="006E0441" w:rsidRPr="002B0CED" w:rsidRDefault="006E0441" w:rsidP="00CB5EDC">
            <w:pPr>
              <w:spacing w:before="0"/>
              <w:jc w:val="center"/>
              <w:rPr>
                <w:rFonts w:cs="Arial"/>
                <w:b/>
                <w:bCs/>
                <w:i/>
                <w:iCs/>
                <w:sz w:val="20"/>
                <w:szCs w:val="20"/>
                <w:lang w:val="sr-Cyrl-CS"/>
              </w:rPr>
            </w:pPr>
            <w:r w:rsidRPr="002B0CED">
              <w:rPr>
                <w:rFonts w:cs="Arial"/>
                <w:b/>
                <w:bCs/>
                <w:i/>
                <w:iCs/>
                <w:sz w:val="20"/>
                <w:szCs w:val="20"/>
                <w:lang w:val="sr-Cyrl-CS"/>
              </w:rPr>
              <w:t>Јед.</w:t>
            </w:r>
          </w:p>
          <w:p w14:paraId="7A48A6C7" w14:textId="77777777" w:rsidR="006E0441" w:rsidRPr="002B0CED" w:rsidRDefault="006E0441" w:rsidP="00CB5EDC">
            <w:pPr>
              <w:spacing w:before="0"/>
              <w:jc w:val="center"/>
              <w:rPr>
                <w:rFonts w:cs="Arial"/>
                <w:b/>
                <w:bCs/>
                <w:i/>
                <w:iCs/>
                <w:sz w:val="20"/>
                <w:szCs w:val="20"/>
                <w:lang w:val="sr-Cyrl-CS"/>
              </w:rPr>
            </w:pPr>
            <w:r w:rsidRPr="002B0CED">
              <w:rPr>
                <w:rFonts w:cs="Arial"/>
                <w:b/>
                <w:bCs/>
                <w:i/>
                <w:iCs/>
                <w:sz w:val="20"/>
                <w:szCs w:val="20"/>
                <w:lang w:val="sr-Cyrl-CS"/>
              </w:rPr>
              <w:t>цена без ПДВ</w:t>
            </w:r>
          </w:p>
          <w:p w14:paraId="50330E36" w14:textId="77777777" w:rsidR="006E0441" w:rsidRPr="002B0CED" w:rsidRDefault="006E0441" w:rsidP="00CB5EDC">
            <w:pPr>
              <w:spacing w:before="0"/>
              <w:jc w:val="center"/>
              <w:rPr>
                <w:rFonts w:cs="Arial"/>
                <w:b/>
                <w:bCs/>
                <w:i/>
                <w:iCs/>
                <w:sz w:val="20"/>
                <w:szCs w:val="20"/>
                <w:lang w:val="sr-Cyrl-CS"/>
              </w:rPr>
            </w:pPr>
            <w:r w:rsidRPr="002B0CED">
              <w:rPr>
                <w:rFonts w:cs="Arial"/>
                <w:b/>
                <w:bCs/>
                <w:i/>
                <w:iCs/>
                <w:sz w:val="20"/>
                <w:szCs w:val="20"/>
                <w:lang w:val="sr-Cyrl-CS"/>
              </w:rPr>
              <w:t>дин.</w:t>
            </w:r>
          </w:p>
        </w:tc>
        <w:tc>
          <w:tcPr>
            <w:tcW w:w="480" w:type="pct"/>
            <w:shd w:val="clear" w:color="auto" w:fill="C6D9F1" w:themeFill="text2" w:themeFillTint="33"/>
            <w:vAlign w:val="center"/>
          </w:tcPr>
          <w:p w14:paraId="1583F98D" w14:textId="77777777" w:rsidR="006E0441" w:rsidRPr="002B0CED" w:rsidRDefault="006E0441" w:rsidP="00CB5EDC">
            <w:pPr>
              <w:spacing w:before="0"/>
              <w:jc w:val="center"/>
              <w:rPr>
                <w:rFonts w:cs="Arial"/>
                <w:b/>
                <w:bCs/>
                <w:i/>
                <w:iCs/>
                <w:sz w:val="20"/>
                <w:szCs w:val="20"/>
                <w:lang w:val="sr-Cyrl-CS"/>
              </w:rPr>
            </w:pPr>
            <w:r w:rsidRPr="002B0CED">
              <w:rPr>
                <w:rFonts w:cs="Arial"/>
                <w:b/>
                <w:bCs/>
                <w:i/>
                <w:iCs/>
                <w:sz w:val="20"/>
                <w:szCs w:val="20"/>
                <w:lang w:val="sr-Cyrl-CS"/>
              </w:rPr>
              <w:t>Укупна цена без ПДВ</w:t>
            </w:r>
          </w:p>
          <w:p w14:paraId="030960C8" w14:textId="77777777" w:rsidR="006E0441" w:rsidRPr="002B0CED" w:rsidRDefault="006E0441" w:rsidP="00CB5EDC">
            <w:pPr>
              <w:spacing w:before="0"/>
              <w:jc w:val="center"/>
              <w:rPr>
                <w:rFonts w:cs="Arial"/>
                <w:b/>
                <w:bCs/>
                <w:i/>
                <w:iCs/>
                <w:sz w:val="20"/>
                <w:szCs w:val="20"/>
                <w:lang w:val="sr-Cyrl-CS"/>
              </w:rPr>
            </w:pPr>
            <w:r w:rsidRPr="002B0CED">
              <w:rPr>
                <w:rFonts w:cs="Arial"/>
                <w:b/>
                <w:bCs/>
                <w:i/>
                <w:iCs/>
                <w:sz w:val="20"/>
                <w:szCs w:val="20"/>
                <w:lang w:val="sr-Cyrl-CS"/>
              </w:rPr>
              <w:t>дин.</w:t>
            </w:r>
          </w:p>
        </w:tc>
      </w:tr>
      <w:tr w:rsidR="006E0441" w:rsidRPr="00CB5EDC" w14:paraId="4D21DC94" w14:textId="77777777" w:rsidTr="00D61AE9">
        <w:trPr>
          <w:trHeight w:val="283"/>
        </w:trPr>
        <w:tc>
          <w:tcPr>
            <w:tcW w:w="255" w:type="pct"/>
          </w:tcPr>
          <w:p w14:paraId="2C6614C9" w14:textId="77777777" w:rsidR="006E0441" w:rsidRPr="00CB5EDC" w:rsidRDefault="006E0441" w:rsidP="00CB5EDC">
            <w:pPr>
              <w:spacing w:before="0"/>
              <w:jc w:val="center"/>
              <w:rPr>
                <w:rFonts w:cs="Arial"/>
                <w:b/>
                <w:bCs/>
                <w:iCs/>
                <w:lang w:val="sr-Cyrl-CS"/>
              </w:rPr>
            </w:pPr>
            <w:r w:rsidRPr="00CB5EDC">
              <w:rPr>
                <w:rFonts w:cs="Arial"/>
                <w:b/>
                <w:bCs/>
                <w:iCs/>
                <w:lang w:val="sr-Cyrl-CS"/>
              </w:rPr>
              <w:t>(1)</w:t>
            </w:r>
          </w:p>
        </w:tc>
        <w:tc>
          <w:tcPr>
            <w:tcW w:w="428" w:type="pct"/>
          </w:tcPr>
          <w:p w14:paraId="63381F56" w14:textId="77777777" w:rsidR="006E0441" w:rsidRPr="00CB5EDC" w:rsidRDefault="006E0441" w:rsidP="00CB5EDC">
            <w:pPr>
              <w:spacing w:before="0"/>
              <w:jc w:val="center"/>
              <w:rPr>
                <w:rFonts w:cs="Arial"/>
                <w:b/>
                <w:bCs/>
                <w:i/>
                <w:iCs/>
                <w:lang w:val="sr-Cyrl-CS"/>
              </w:rPr>
            </w:pPr>
            <w:r w:rsidRPr="00CB5EDC">
              <w:rPr>
                <w:rFonts w:cs="Arial"/>
                <w:b/>
                <w:bCs/>
                <w:i/>
                <w:iCs/>
                <w:lang w:val="sr-Cyrl-CS"/>
              </w:rPr>
              <w:t>(2)</w:t>
            </w:r>
          </w:p>
        </w:tc>
        <w:tc>
          <w:tcPr>
            <w:tcW w:w="1235" w:type="pct"/>
            <w:shd w:val="clear" w:color="auto" w:fill="auto"/>
          </w:tcPr>
          <w:p w14:paraId="7B17088B" w14:textId="77777777" w:rsidR="006E0441" w:rsidRPr="00CB5EDC" w:rsidRDefault="006E0441" w:rsidP="00CB5EDC">
            <w:pPr>
              <w:spacing w:before="0"/>
              <w:jc w:val="center"/>
              <w:rPr>
                <w:rFonts w:cs="Arial"/>
                <w:b/>
                <w:bCs/>
                <w:i/>
                <w:iCs/>
                <w:lang w:val="sr-Cyrl-CS"/>
              </w:rPr>
            </w:pPr>
            <w:r w:rsidRPr="00CB5EDC">
              <w:rPr>
                <w:rFonts w:cs="Arial"/>
                <w:b/>
                <w:bCs/>
                <w:i/>
                <w:iCs/>
                <w:lang w:val="sr-Cyrl-CS"/>
              </w:rPr>
              <w:t>(3)</w:t>
            </w:r>
          </w:p>
        </w:tc>
        <w:tc>
          <w:tcPr>
            <w:tcW w:w="805" w:type="pct"/>
          </w:tcPr>
          <w:p w14:paraId="3DAFC8B0" w14:textId="77777777" w:rsidR="006E0441" w:rsidRPr="00CB5EDC" w:rsidRDefault="006E0441" w:rsidP="00CB5EDC">
            <w:pPr>
              <w:spacing w:before="0"/>
              <w:jc w:val="center"/>
              <w:rPr>
                <w:rFonts w:cs="Arial"/>
                <w:b/>
                <w:bCs/>
                <w:i/>
                <w:iCs/>
                <w:lang w:val="sr-Cyrl-CS"/>
              </w:rPr>
            </w:pPr>
            <w:r w:rsidRPr="00CB5EDC">
              <w:rPr>
                <w:rFonts w:cs="Arial"/>
                <w:b/>
                <w:bCs/>
                <w:i/>
                <w:iCs/>
                <w:lang w:val="sr-Cyrl-CS"/>
              </w:rPr>
              <w:t>(4)</w:t>
            </w:r>
          </w:p>
        </w:tc>
        <w:tc>
          <w:tcPr>
            <w:tcW w:w="322" w:type="pct"/>
            <w:shd w:val="clear" w:color="auto" w:fill="auto"/>
          </w:tcPr>
          <w:p w14:paraId="1BB2DC16" w14:textId="77777777" w:rsidR="006E0441" w:rsidRPr="00CB5EDC" w:rsidRDefault="006E0441" w:rsidP="00CB5EDC">
            <w:pPr>
              <w:spacing w:before="0"/>
              <w:jc w:val="center"/>
              <w:rPr>
                <w:rFonts w:cs="Arial"/>
                <w:b/>
                <w:bCs/>
                <w:i/>
                <w:iCs/>
                <w:lang w:val="sr-Cyrl-CS"/>
              </w:rPr>
            </w:pPr>
            <w:r w:rsidRPr="00CB5EDC">
              <w:rPr>
                <w:rFonts w:cs="Arial"/>
                <w:b/>
                <w:bCs/>
                <w:i/>
                <w:iCs/>
                <w:lang w:val="sr-Cyrl-CS"/>
              </w:rPr>
              <w:t>(5)</w:t>
            </w:r>
          </w:p>
        </w:tc>
        <w:tc>
          <w:tcPr>
            <w:tcW w:w="549" w:type="pct"/>
            <w:shd w:val="clear" w:color="auto" w:fill="auto"/>
          </w:tcPr>
          <w:p w14:paraId="37B1EACB" w14:textId="77777777" w:rsidR="006E0441" w:rsidRPr="00CB5EDC" w:rsidRDefault="006E0441" w:rsidP="00CB5EDC">
            <w:pPr>
              <w:spacing w:before="0"/>
              <w:ind w:left="-164" w:right="-106"/>
              <w:jc w:val="center"/>
              <w:rPr>
                <w:rFonts w:cs="Arial"/>
                <w:b/>
                <w:bCs/>
                <w:i/>
                <w:iCs/>
                <w:lang w:val="sr-Cyrl-CS"/>
              </w:rPr>
            </w:pPr>
            <w:r w:rsidRPr="00CB5EDC">
              <w:rPr>
                <w:rFonts w:cs="Arial"/>
                <w:b/>
                <w:bCs/>
                <w:i/>
                <w:iCs/>
                <w:lang w:val="sr-Cyrl-CS"/>
              </w:rPr>
              <w:t>(6)</w:t>
            </w:r>
          </w:p>
        </w:tc>
        <w:tc>
          <w:tcPr>
            <w:tcW w:w="488" w:type="pct"/>
          </w:tcPr>
          <w:p w14:paraId="3F894D6E" w14:textId="77777777" w:rsidR="006E0441" w:rsidRPr="00CB5EDC" w:rsidRDefault="006E0441" w:rsidP="00CB5EDC">
            <w:pPr>
              <w:spacing w:before="0"/>
              <w:jc w:val="center"/>
              <w:rPr>
                <w:rFonts w:cs="Arial"/>
                <w:b/>
                <w:bCs/>
                <w:i/>
                <w:iCs/>
                <w:lang w:val="sr-Cyrl-CS"/>
              </w:rPr>
            </w:pPr>
            <w:r w:rsidRPr="00CB5EDC">
              <w:rPr>
                <w:rFonts w:cs="Arial"/>
                <w:b/>
                <w:bCs/>
                <w:i/>
                <w:iCs/>
                <w:lang w:val="sr-Cyrl-CS"/>
              </w:rPr>
              <w:t>(7)</w:t>
            </w:r>
          </w:p>
        </w:tc>
        <w:tc>
          <w:tcPr>
            <w:tcW w:w="438" w:type="pct"/>
            <w:shd w:val="clear" w:color="auto" w:fill="auto"/>
          </w:tcPr>
          <w:p w14:paraId="116C4D14" w14:textId="77777777" w:rsidR="006E0441" w:rsidRPr="00CB5EDC" w:rsidRDefault="006E0441" w:rsidP="00CB5EDC">
            <w:pPr>
              <w:spacing w:before="0"/>
              <w:jc w:val="center"/>
              <w:rPr>
                <w:rFonts w:cs="Arial"/>
                <w:b/>
                <w:bCs/>
                <w:i/>
                <w:iCs/>
                <w:lang w:val="sr-Cyrl-CS"/>
              </w:rPr>
            </w:pPr>
            <w:r w:rsidRPr="00CB5EDC">
              <w:rPr>
                <w:rFonts w:cs="Arial"/>
                <w:b/>
                <w:bCs/>
                <w:i/>
                <w:iCs/>
                <w:lang w:val="sr-Cyrl-CS"/>
              </w:rPr>
              <w:t>(8)</w:t>
            </w:r>
          </w:p>
        </w:tc>
        <w:tc>
          <w:tcPr>
            <w:tcW w:w="480" w:type="pct"/>
            <w:shd w:val="clear" w:color="auto" w:fill="auto"/>
          </w:tcPr>
          <w:p w14:paraId="5DAB4158" w14:textId="4F028DB5" w:rsidR="006E0441" w:rsidRPr="00CB5EDC" w:rsidRDefault="006E0441" w:rsidP="00CB5EDC">
            <w:pPr>
              <w:spacing w:before="0"/>
              <w:jc w:val="center"/>
              <w:rPr>
                <w:rFonts w:cs="Arial"/>
                <w:b/>
                <w:bCs/>
                <w:i/>
                <w:iCs/>
                <w:lang w:val="sr-Cyrl-CS"/>
              </w:rPr>
            </w:pPr>
            <w:r>
              <w:rPr>
                <w:rFonts w:cs="Arial"/>
                <w:b/>
                <w:bCs/>
                <w:i/>
                <w:iCs/>
                <w:lang w:val="sr-Cyrl-CS"/>
              </w:rPr>
              <w:t>(</w:t>
            </w:r>
            <w:r>
              <w:rPr>
                <w:rFonts w:cs="Arial"/>
                <w:b/>
                <w:bCs/>
                <w:i/>
                <w:iCs/>
                <w:lang w:val="sr-Latn-RS"/>
              </w:rPr>
              <w:t>9</w:t>
            </w:r>
            <w:r w:rsidRPr="00CB5EDC">
              <w:rPr>
                <w:rFonts w:cs="Arial"/>
                <w:b/>
                <w:bCs/>
                <w:i/>
                <w:iCs/>
                <w:lang w:val="sr-Cyrl-CS"/>
              </w:rPr>
              <w:t>)</w:t>
            </w:r>
          </w:p>
        </w:tc>
      </w:tr>
      <w:tr w:rsidR="006E0441" w:rsidRPr="00CB5EDC" w14:paraId="600DA49C" w14:textId="77777777" w:rsidTr="00D61AE9">
        <w:trPr>
          <w:trHeight w:val="579"/>
        </w:trPr>
        <w:tc>
          <w:tcPr>
            <w:tcW w:w="255" w:type="pct"/>
            <w:vAlign w:val="center"/>
          </w:tcPr>
          <w:p w14:paraId="2717EA3E" w14:textId="77777777" w:rsidR="006E0441" w:rsidRPr="00CB5EDC" w:rsidRDefault="006E0441" w:rsidP="00CB5EDC">
            <w:pPr>
              <w:spacing w:before="0"/>
              <w:jc w:val="center"/>
              <w:rPr>
                <w:rFonts w:cs="Arial"/>
                <w:bCs/>
                <w:iCs/>
                <w:lang w:val="sr-Cyrl-CS"/>
              </w:rPr>
            </w:pPr>
            <w:r w:rsidRPr="00CB5EDC">
              <w:rPr>
                <w:rFonts w:cs="Arial"/>
                <w:bCs/>
                <w:iCs/>
                <w:lang w:val="sr-Cyrl-CS"/>
              </w:rPr>
              <w:t>1</w:t>
            </w:r>
          </w:p>
        </w:tc>
        <w:tc>
          <w:tcPr>
            <w:tcW w:w="428" w:type="pct"/>
            <w:vAlign w:val="center"/>
          </w:tcPr>
          <w:p w14:paraId="5B820325" w14:textId="617BF817" w:rsidR="006E0441" w:rsidRPr="00CB5EDC" w:rsidRDefault="006E0441" w:rsidP="00CB5EDC">
            <w:pPr>
              <w:spacing w:before="0" w:after="200" w:line="276" w:lineRule="auto"/>
              <w:jc w:val="center"/>
              <w:rPr>
                <w:rFonts w:eastAsia="Calibri" w:cs="Arial"/>
                <w:sz w:val="20"/>
                <w:szCs w:val="20"/>
                <w:lang w:val="sr-Cyrl-RS"/>
              </w:rPr>
            </w:pPr>
            <w:r>
              <w:rPr>
                <w:rFonts w:eastAsia="Calibri" w:cs="Arial"/>
                <w:sz w:val="20"/>
                <w:szCs w:val="20"/>
                <w:lang w:val="sr-Cyrl-RS"/>
              </w:rPr>
              <w:t>21050026</w:t>
            </w:r>
          </w:p>
        </w:tc>
        <w:tc>
          <w:tcPr>
            <w:tcW w:w="1235" w:type="pct"/>
            <w:shd w:val="clear" w:color="auto" w:fill="auto"/>
          </w:tcPr>
          <w:p w14:paraId="64ED002A" w14:textId="77777777" w:rsidR="006E0441" w:rsidRPr="002D1B58" w:rsidRDefault="006E0441" w:rsidP="002D1B58">
            <w:pPr>
              <w:spacing w:before="0"/>
              <w:jc w:val="left"/>
              <w:rPr>
                <w:rFonts w:eastAsia="Calibri" w:cs="Arial"/>
                <w:b/>
                <w:sz w:val="20"/>
                <w:szCs w:val="20"/>
                <w:lang w:val="sr-Cyrl-RS"/>
              </w:rPr>
            </w:pPr>
            <w:r w:rsidRPr="002D1B58">
              <w:rPr>
                <w:rFonts w:eastAsia="Calibri" w:cs="Arial"/>
                <w:b/>
                <w:sz w:val="20"/>
                <w:szCs w:val="20"/>
                <w:lang w:val="sr-Latn-RS"/>
              </w:rPr>
              <w:t>Kreč hidrat (rinfuz)</w:t>
            </w:r>
          </w:p>
          <w:p w14:paraId="732C2BD6" w14:textId="77777777" w:rsidR="006E0441" w:rsidRPr="002D1B58" w:rsidRDefault="006E0441" w:rsidP="002D1B58">
            <w:pPr>
              <w:spacing w:before="0"/>
              <w:jc w:val="left"/>
              <w:rPr>
                <w:rFonts w:eastAsia="Calibri" w:cs="Arial"/>
                <w:sz w:val="20"/>
                <w:szCs w:val="20"/>
                <w:lang w:val="sr-Latn-RS"/>
              </w:rPr>
            </w:pPr>
            <w:r w:rsidRPr="002D1B58">
              <w:rPr>
                <w:rFonts w:eastAsia="Calibri" w:cs="Arial"/>
                <w:sz w:val="20"/>
                <w:szCs w:val="20"/>
                <w:lang w:val="sr-Latn-RS"/>
              </w:rPr>
              <w:t>Hidratisani industrijski kreč Ca(OH)2</w:t>
            </w:r>
          </w:p>
          <w:p w14:paraId="009AB61E" w14:textId="77777777" w:rsidR="006E0441" w:rsidRPr="002D1B58" w:rsidRDefault="006E0441" w:rsidP="002D1B58">
            <w:pPr>
              <w:spacing w:before="0"/>
              <w:jc w:val="left"/>
              <w:rPr>
                <w:rFonts w:eastAsia="Calibri" w:cs="Arial"/>
                <w:sz w:val="20"/>
                <w:szCs w:val="20"/>
                <w:lang w:val="sr-Latn-RS"/>
              </w:rPr>
            </w:pPr>
            <w:r w:rsidRPr="002D1B58">
              <w:rPr>
                <w:rFonts w:eastAsia="Calibri" w:cs="Arial"/>
                <w:sz w:val="20"/>
                <w:szCs w:val="20"/>
                <w:lang w:val="sr-Latn-RS"/>
              </w:rPr>
              <w:t>Namena: za dekarbonizaciju vode u termoelektranama.</w:t>
            </w:r>
          </w:p>
          <w:p w14:paraId="4A495CAA" w14:textId="77777777" w:rsidR="006E0441" w:rsidRPr="002D1B58" w:rsidRDefault="006E0441" w:rsidP="002D1B58">
            <w:pPr>
              <w:spacing w:before="0"/>
              <w:jc w:val="left"/>
              <w:rPr>
                <w:rFonts w:eastAsia="Calibri" w:cs="Arial"/>
                <w:sz w:val="20"/>
                <w:szCs w:val="20"/>
                <w:lang w:val="sr-Latn-RS"/>
              </w:rPr>
            </w:pPr>
            <w:r w:rsidRPr="002D1B58">
              <w:rPr>
                <w:rFonts w:eastAsia="Calibri" w:cs="Arial"/>
                <w:sz w:val="20"/>
                <w:szCs w:val="20"/>
                <w:lang w:val="sr-Latn-RS"/>
              </w:rPr>
              <w:t>Isporuka: isporučuje se u rinfuznom stanju i transportuje auto cisternama.</w:t>
            </w:r>
          </w:p>
          <w:p w14:paraId="3A3C641E" w14:textId="3B6BD4DD" w:rsidR="006E0441" w:rsidRPr="00CB5EDC" w:rsidRDefault="006E0441" w:rsidP="002D1B58">
            <w:pPr>
              <w:spacing w:before="0"/>
              <w:jc w:val="left"/>
              <w:rPr>
                <w:rFonts w:eastAsia="Calibri" w:cs="Arial"/>
                <w:b/>
                <w:sz w:val="20"/>
                <w:szCs w:val="20"/>
                <w:lang w:val="sr-Cyrl-RS"/>
              </w:rPr>
            </w:pPr>
            <w:r w:rsidRPr="00761292">
              <w:rPr>
                <w:rFonts w:eastAsia="Calibri" w:cs="Arial"/>
                <w:sz w:val="20"/>
                <w:szCs w:val="20"/>
                <w:lang w:val="sr-Latn-RS"/>
              </w:rPr>
              <w:t>Kontrola: prema SRPS</w:t>
            </w:r>
            <w:r w:rsidR="00616299">
              <w:rPr>
                <w:rFonts w:eastAsia="Calibri" w:cs="Arial"/>
                <w:sz w:val="20"/>
                <w:szCs w:val="20"/>
                <w:lang w:val="sr-Latn-RS"/>
              </w:rPr>
              <w:t>-</w:t>
            </w:r>
            <w:r w:rsidR="00DE2EA1">
              <w:rPr>
                <w:rFonts w:eastAsia="Calibri" w:cs="Arial"/>
                <w:sz w:val="20"/>
                <w:szCs w:val="20"/>
                <w:lang w:val="sr-Latn-RS"/>
              </w:rPr>
              <w:t>u</w:t>
            </w:r>
            <w:r w:rsidRPr="00761292">
              <w:rPr>
                <w:rFonts w:eastAsia="Calibri" w:cs="Arial"/>
                <w:sz w:val="20"/>
                <w:szCs w:val="20"/>
                <w:lang w:val="sr-Latn-RS"/>
              </w:rPr>
              <w:t xml:space="preserve"> EN </w:t>
            </w:r>
            <w:r w:rsidRPr="00DE2EA1">
              <w:rPr>
                <w:rFonts w:eastAsia="Calibri" w:cs="Arial"/>
                <w:sz w:val="20"/>
                <w:szCs w:val="20"/>
                <w:lang w:val="sr-Latn-RS"/>
              </w:rPr>
              <w:t>459-1/2016</w:t>
            </w:r>
          </w:p>
        </w:tc>
        <w:tc>
          <w:tcPr>
            <w:tcW w:w="805" w:type="pct"/>
          </w:tcPr>
          <w:p w14:paraId="39D9A432" w14:textId="77777777" w:rsidR="006E0441" w:rsidRPr="00CB5EDC" w:rsidRDefault="006E0441" w:rsidP="00CB5EDC">
            <w:pPr>
              <w:spacing w:before="0"/>
              <w:jc w:val="center"/>
              <w:rPr>
                <w:rFonts w:cs="Arial"/>
                <w:bCs/>
                <w:i/>
                <w:iCs/>
                <w:sz w:val="20"/>
                <w:szCs w:val="20"/>
                <w:lang w:val="sr-Cyrl-CS"/>
              </w:rPr>
            </w:pPr>
          </w:p>
        </w:tc>
        <w:tc>
          <w:tcPr>
            <w:tcW w:w="322" w:type="pct"/>
            <w:shd w:val="clear" w:color="auto" w:fill="auto"/>
          </w:tcPr>
          <w:p w14:paraId="1A272E7C" w14:textId="77777777" w:rsidR="006E0441" w:rsidRDefault="006E0441" w:rsidP="00CB5EDC">
            <w:pPr>
              <w:spacing w:before="240" w:after="200" w:line="360" w:lineRule="auto"/>
              <w:jc w:val="center"/>
              <w:rPr>
                <w:rFonts w:eastAsia="Calibri" w:cs="Arial"/>
                <w:sz w:val="20"/>
                <w:szCs w:val="20"/>
                <w:vertAlign w:val="superscript"/>
                <w:lang w:val="sr-Cyrl-RS"/>
              </w:rPr>
            </w:pPr>
          </w:p>
          <w:p w14:paraId="6D7CEF13" w14:textId="7DCBCF43" w:rsidR="006E0441" w:rsidRPr="00822AAA" w:rsidRDefault="00822AAA" w:rsidP="00CB5EDC">
            <w:pPr>
              <w:spacing w:before="240" w:after="200" w:line="360" w:lineRule="auto"/>
              <w:jc w:val="center"/>
              <w:rPr>
                <w:rFonts w:eastAsia="Calibri" w:cs="Arial"/>
                <w:sz w:val="20"/>
                <w:szCs w:val="20"/>
                <w:lang w:val="sr-Latn-RS"/>
              </w:rPr>
            </w:pPr>
            <w:r>
              <w:rPr>
                <w:rFonts w:eastAsia="Calibri" w:cs="Arial"/>
                <w:sz w:val="20"/>
                <w:szCs w:val="20"/>
                <w:lang w:val="sr-Latn-RS"/>
              </w:rPr>
              <w:t>kg</w:t>
            </w:r>
          </w:p>
        </w:tc>
        <w:tc>
          <w:tcPr>
            <w:tcW w:w="549" w:type="pct"/>
            <w:shd w:val="clear" w:color="auto" w:fill="auto"/>
            <w:vAlign w:val="center"/>
          </w:tcPr>
          <w:p w14:paraId="41B94E18" w14:textId="5DA6CA45" w:rsidR="00366D57" w:rsidRDefault="00366D57" w:rsidP="00366D57">
            <w:pPr>
              <w:spacing w:before="0"/>
              <w:jc w:val="center"/>
              <w:rPr>
                <w:rFonts w:eastAsia="Calibri" w:cs="Arial"/>
                <w:sz w:val="20"/>
                <w:szCs w:val="20"/>
                <w:lang w:val="sr-Latn-RS"/>
              </w:rPr>
            </w:pPr>
            <w:r>
              <w:rPr>
                <w:rFonts w:eastAsia="Calibri" w:cs="Arial"/>
                <w:sz w:val="20"/>
                <w:szCs w:val="20"/>
                <w:lang w:val="sr-Cyrl-RS"/>
              </w:rPr>
              <w:t>078</w:t>
            </w:r>
            <w:r>
              <w:rPr>
                <w:rFonts w:eastAsia="Calibri" w:cs="Arial"/>
                <w:sz w:val="20"/>
                <w:szCs w:val="20"/>
                <w:lang w:val="sr-Latn-RS"/>
              </w:rPr>
              <w:t xml:space="preserve"> =</w:t>
            </w:r>
            <w:r w:rsidR="00D61AE9">
              <w:rPr>
                <w:rFonts w:eastAsia="Calibri" w:cs="Arial"/>
                <w:sz w:val="20"/>
                <w:szCs w:val="20"/>
                <w:lang w:val="sr-Cyrl-RS"/>
              </w:rPr>
              <w:t xml:space="preserve"> </w:t>
            </w:r>
            <w:r>
              <w:rPr>
                <w:rFonts w:eastAsia="Calibri" w:cs="Arial"/>
                <w:sz w:val="20"/>
                <w:szCs w:val="20"/>
                <w:lang w:val="sr-Latn-RS"/>
              </w:rPr>
              <w:t>220.000</w:t>
            </w:r>
          </w:p>
          <w:p w14:paraId="6CEC8EBB" w14:textId="6B726973" w:rsidR="006E0441" w:rsidRPr="00E01889" w:rsidRDefault="00D61AE9" w:rsidP="00D61AE9">
            <w:pPr>
              <w:spacing w:before="0" w:line="360" w:lineRule="auto"/>
              <w:ind w:left="-164" w:right="-106"/>
              <w:rPr>
                <w:rFonts w:eastAsia="Calibri" w:cs="Arial"/>
                <w:sz w:val="20"/>
                <w:szCs w:val="20"/>
                <w:lang w:val="sr-Latn-RS"/>
              </w:rPr>
            </w:pPr>
            <w:r>
              <w:rPr>
                <w:rFonts w:eastAsia="Calibri" w:cs="Arial"/>
                <w:sz w:val="20"/>
                <w:szCs w:val="20"/>
                <w:lang w:val="sr-Cyrl-RS"/>
              </w:rPr>
              <w:t xml:space="preserve">    </w:t>
            </w:r>
            <w:r w:rsidR="00366D57">
              <w:rPr>
                <w:rFonts w:eastAsia="Calibri" w:cs="Arial"/>
                <w:sz w:val="20"/>
                <w:szCs w:val="20"/>
                <w:lang w:val="sr-Latn-RS"/>
              </w:rPr>
              <w:t xml:space="preserve">001 =   </w:t>
            </w:r>
            <w:r>
              <w:rPr>
                <w:rFonts w:eastAsia="Calibri" w:cs="Arial"/>
                <w:sz w:val="20"/>
                <w:szCs w:val="20"/>
                <w:lang w:val="sr-Cyrl-RS"/>
              </w:rPr>
              <w:t xml:space="preserve"> </w:t>
            </w:r>
            <w:r w:rsidR="00366D57">
              <w:rPr>
                <w:rFonts w:eastAsia="Calibri" w:cs="Arial"/>
                <w:sz w:val="20"/>
                <w:szCs w:val="20"/>
                <w:lang w:val="sr-Latn-RS"/>
              </w:rPr>
              <w:t>2.000</w:t>
            </w:r>
            <w:r>
              <w:rPr>
                <w:rFonts w:eastAsia="Calibri" w:cs="Arial"/>
                <w:sz w:val="20"/>
                <w:szCs w:val="20"/>
                <w:lang w:val="sr-Cyrl-RS"/>
              </w:rPr>
              <w:t xml:space="preserve"> </w:t>
            </w:r>
          </w:p>
        </w:tc>
        <w:tc>
          <w:tcPr>
            <w:tcW w:w="488" w:type="pct"/>
            <w:vAlign w:val="center"/>
          </w:tcPr>
          <w:p w14:paraId="4A2C8C40" w14:textId="6F4A73BE" w:rsidR="00B664FB" w:rsidRPr="00B664FB" w:rsidRDefault="00D61AE9" w:rsidP="00EA7B91">
            <w:pPr>
              <w:spacing w:before="0"/>
              <w:rPr>
                <w:rFonts w:eastAsia="Calibri" w:cs="Arial"/>
                <w:sz w:val="20"/>
                <w:szCs w:val="20"/>
                <w:lang w:val="sr-Latn-RS"/>
              </w:rPr>
            </w:pPr>
            <w:r>
              <w:rPr>
                <w:rFonts w:eastAsia="Calibri" w:cs="Arial"/>
                <w:sz w:val="20"/>
                <w:szCs w:val="20"/>
                <w:lang w:val="sr-Cyrl-RS"/>
              </w:rPr>
              <w:t xml:space="preserve">    </w:t>
            </w:r>
            <w:r>
              <w:rPr>
                <w:rFonts w:eastAsia="Calibri" w:cs="Arial"/>
                <w:sz w:val="20"/>
                <w:szCs w:val="20"/>
                <w:lang w:val="sr-Latn-RS"/>
              </w:rPr>
              <w:t>222.000</w:t>
            </w:r>
          </w:p>
        </w:tc>
        <w:tc>
          <w:tcPr>
            <w:tcW w:w="438" w:type="pct"/>
            <w:shd w:val="clear" w:color="auto" w:fill="auto"/>
            <w:vAlign w:val="center"/>
          </w:tcPr>
          <w:p w14:paraId="2A0D57E1" w14:textId="77777777" w:rsidR="006E0441" w:rsidRPr="00CB5EDC" w:rsidRDefault="006E0441" w:rsidP="00CB5EDC">
            <w:pPr>
              <w:spacing w:before="0"/>
              <w:jc w:val="center"/>
              <w:rPr>
                <w:rFonts w:cs="Arial"/>
                <w:b/>
                <w:bCs/>
                <w:i/>
                <w:iCs/>
              </w:rPr>
            </w:pPr>
          </w:p>
        </w:tc>
        <w:tc>
          <w:tcPr>
            <w:tcW w:w="480" w:type="pct"/>
            <w:shd w:val="clear" w:color="auto" w:fill="auto"/>
            <w:vAlign w:val="center"/>
          </w:tcPr>
          <w:p w14:paraId="2AF49F31" w14:textId="77777777" w:rsidR="006E0441" w:rsidRPr="00CB5EDC" w:rsidRDefault="006E0441" w:rsidP="00CB5EDC">
            <w:pPr>
              <w:spacing w:before="0"/>
              <w:jc w:val="center"/>
              <w:rPr>
                <w:rFonts w:cs="Arial"/>
                <w:b/>
                <w:bCs/>
                <w:i/>
                <w:iCs/>
              </w:rPr>
            </w:pPr>
          </w:p>
        </w:tc>
      </w:tr>
      <w:tr w:rsidR="006E0441" w:rsidRPr="00CB5EDC" w14:paraId="6843F189" w14:textId="77777777" w:rsidTr="00D61AE9">
        <w:trPr>
          <w:trHeight w:val="579"/>
        </w:trPr>
        <w:tc>
          <w:tcPr>
            <w:tcW w:w="255" w:type="pct"/>
            <w:vAlign w:val="center"/>
          </w:tcPr>
          <w:p w14:paraId="0670D9D4" w14:textId="77777777" w:rsidR="006E0441" w:rsidRPr="00CB5EDC" w:rsidRDefault="006E0441" w:rsidP="00CB5EDC">
            <w:pPr>
              <w:spacing w:before="0"/>
              <w:jc w:val="center"/>
              <w:rPr>
                <w:rFonts w:cs="Arial"/>
                <w:bCs/>
                <w:iCs/>
                <w:lang w:val="sr-Cyrl-CS"/>
              </w:rPr>
            </w:pPr>
            <w:r w:rsidRPr="00CB5EDC">
              <w:rPr>
                <w:rFonts w:cs="Arial"/>
                <w:bCs/>
                <w:iCs/>
                <w:lang w:val="sr-Cyrl-CS"/>
              </w:rPr>
              <w:t>2</w:t>
            </w:r>
          </w:p>
        </w:tc>
        <w:tc>
          <w:tcPr>
            <w:tcW w:w="428" w:type="pct"/>
            <w:vAlign w:val="center"/>
          </w:tcPr>
          <w:p w14:paraId="326155BC" w14:textId="09B5AFD5" w:rsidR="006E0441" w:rsidRPr="00CB5EDC" w:rsidRDefault="006E0441" w:rsidP="00CB5EDC">
            <w:pPr>
              <w:spacing w:before="0" w:after="200" w:line="276" w:lineRule="auto"/>
              <w:jc w:val="center"/>
              <w:rPr>
                <w:rFonts w:eastAsia="Calibri" w:cs="Arial"/>
                <w:sz w:val="20"/>
                <w:szCs w:val="20"/>
                <w:lang w:val="sr-Cyrl-RS"/>
              </w:rPr>
            </w:pPr>
            <w:r>
              <w:rPr>
                <w:rFonts w:eastAsia="Calibri" w:cs="Arial"/>
                <w:sz w:val="20"/>
                <w:szCs w:val="20"/>
                <w:lang w:val="sr-Cyrl-RS"/>
              </w:rPr>
              <w:t xml:space="preserve">20901260 </w:t>
            </w:r>
            <w:r w:rsidRPr="00EA7B91">
              <w:rPr>
                <w:rFonts w:eastAsia="Calibri" w:cs="Arial"/>
                <w:sz w:val="20"/>
                <w:szCs w:val="20"/>
                <w:lang w:val="sr-Cyrl-RS"/>
              </w:rPr>
              <w:t>21050018</w:t>
            </w:r>
          </w:p>
        </w:tc>
        <w:tc>
          <w:tcPr>
            <w:tcW w:w="1235" w:type="pct"/>
            <w:shd w:val="clear" w:color="auto" w:fill="auto"/>
          </w:tcPr>
          <w:p w14:paraId="18569DF3" w14:textId="77777777" w:rsidR="006E0441" w:rsidRPr="002D1B58" w:rsidRDefault="006E0441" w:rsidP="002D1B58">
            <w:pPr>
              <w:spacing w:before="0"/>
              <w:jc w:val="left"/>
              <w:rPr>
                <w:rFonts w:eastAsia="Calibri" w:cs="Arial"/>
                <w:b/>
                <w:sz w:val="20"/>
                <w:szCs w:val="20"/>
                <w:lang w:val="sr-Cyrl-RS"/>
              </w:rPr>
            </w:pPr>
            <w:r w:rsidRPr="002D1B58">
              <w:rPr>
                <w:rFonts w:eastAsia="Calibri" w:cs="Arial"/>
                <w:b/>
                <w:sz w:val="20"/>
                <w:szCs w:val="20"/>
                <w:lang w:val="sr-Latn-RS"/>
              </w:rPr>
              <w:t>Kreč hidrat (džakiran)</w:t>
            </w:r>
          </w:p>
          <w:p w14:paraId="4DF62A0D" w14:textId="77777777" w:rsidR="006E0441" w:rsidRPr="002D1B58" w:rsidRDefault="006E0441" w:rsidP="002D1B58">
            <w:pPr>
              <w:spacing w:before="0"/>
              <w:jc w:val="left"/>
              <w:rPr>
                <w:rFonts w:eastAsia="Calibri" w:cs="Arial"/>
                <w:sz w:val="20"/>
                <w:szCs w:val="20"/>
                <w:lang w:val="sr-Latn-RS"/>
              </w:rPr>
            </w:pPr>
            <w:r w:rsidRPr="002D1B58">
              <w:rPr>
                <w:rFonts w:eastAsia="Calibri" w:cs="Arial"/>
                <w:sz w:val="20"/>
                <w:szCs w:val="20"/>
                <w:lang w:val="sr-Latn-RS"/>
              </w:rPr>
              <w:t>Hidratisani industrijski kreč Ca(OH)2</w:t>
            </w:r>
          </w:p>
          <w:p w14:paraId="77B80617" w14:textId="77777777" w:rsidR="006E0441" w:rsidRPr="002D1B58" w:rsidRDefault="006E0441" w:rsidP="002D1B58">
            <w:pPr>
              <w:spacing w:before="0"/>
              <w:jc w:val="left"/>
              <w:rPr>
                <w:rFonts w:eastAsia="Calibri" w:cs="Arial"/>
                <w:sz w:val="20"/>
                <w:szCs w:val="20"/>
                <w:lang w:val="sr-Latn-RS"/>
              </w:rPr>
            </w:pPr>
            <w:r w:rsidRPr="002D1B58">
              <w:rPr>
                <w:rFonts w:eastAsia="Calibri" w:cs="Arial"/>
                <w:sz w:val="20"/>
                <w:szCs w:val="20"/>
                <w:lang w:val="sr-Latn-RS"/>
              </w:rPr>
              <w:t>Namena: za dekarbonizaciju vode u termoelektranama.</w:t>
            </w:r>
          </w:p>
          <w:p w14:paraId="69CEAA99" w14:textId="77777777" w:rsidR="006E0441" w:rsidRPr="002D1B58" w:rsidRDefault="006E0441" w:rsidP="002D1B58">
            <w:pPr>
              <w:spacing w:before="0"/>
              <w:jc w:val="left"/>
              <w:rPr>
                <w:rFonts w:eastAsia="Calibri" w:cs="Arial"/>
                <w:sz w:val="20"/>
                <w:szCs w:val="20"/>
                <w:lang w:val="sr-Latn-RS"/>
              </w:rPr>
            </w:pPr>
            <w:r w:rsidRPr="002D1B58">
              <w:rPr>
                <w:rFonts w:eastAsia="Calibri" w:cs="Arial"/>
                <w:sz w:val="20"/>
                <w:szCs w:val="20"/>
                <w:lang w:val="sr-Latn-RS"/>
              </w:rPr>
              <w:t>Isporuka: isporuka se vrši u džakovima (na paletama)</w:t>
            </w:r>
          </w:p>
          <w:p w14:paraId="63B3EAC6" w14:textId="0A1CBEB1" w:rsidR="006E0441" w:rsidRPr="00CB5EDC" w:rsidRDefault="006E0441" w:rsidP="002D1B58">
            <w:pPr>
              <w:spacing w:before="0"/>
              <w:jc w:val="left"/>
              <w:rPr>
                <w:rFonts w:eastAsia="Calibri" w:cs="Arial"/>
                <w:b/>
                <w:sz w:val="20"/>
                <w:szCs w:val="20"/>
                <w:lang w:val="sr-Latn-RS"/>
              </w:rPr>
            </w:pPr>
            <w:r w:rsidRPr="00761292">
              <w:rPr>
                <w:rFonts w:eastAsia="Calibri" w:cs="Arial"/>
                <w:sz w:val="20"/>
                <w:szCs w:val="20"/>
                <w:lang w:val="sr-Latn-RS"/>
              </w:rPr>
              <w:t>Kontrola: prema  SRPS EN 459-1/2016</w:t>
            </w:r>
          </w:p>
        </w:tc>
        <w:tc>
          <w:tcPr>
            <w:tcW w:w="805" w:type="pct"/>
          </w:tcPr>
          <w:p w14:paraId="0842A55E" w14:textId="77777777" w:rsidR="006E0441" w:rsidRPr="00CB5EDC" w:rsidRDefault="006E0441" w:rsidP="00CB5EDC">
            <w:pPr>
              <w:spacing w:before="0"/>
              <w:jc w:val="center"/>
              <w:rPr>
                <w:rFonts w:cs="Arial"/>
                <w:bCs/>
                <w:i/>
                <w:iCs/>
                <w:sz w:val="20"/>
                <w:szCs w:val="20"/>
                <w:lang w:val="sr-Cyrl-CS"/>
              </w:rPr>
            </w:pPr>
          </w:p>
        </w:tc>
        <w:tc>
          <w:tcPr>
            <w:tcW w:w="322" w:type="pct"/>
            <w:shd w:val="clear" w:color="auto" w:fill="auto"/>
          </w:tcPr>
          <w:p w14:paraId="0E0AF963" w14:textId="77777777" w:rsidR="006E0441" w:rsidRDefault="006E0441" w:rsidP="00CB5EDC">
            <w:pPr>
              <w:spacing w:before="240" w:after="200" w:line="360" w:lineRule="auto"/>
              <w:jc w:val="center"/>
              <w:rPr>
                <w:rFonts w:eastAsia="Calibri" w:cs="Arial"/>
                <w:sz w:val="20"/>
                <w:szCs w:val="20"/>
                <w:lang w:val="sr-Cyrl-RS"/>
              </w:rPr>
            </w:pPr>
          </w:p>
          <w:p w14:paraId="7FCECF27" w14:textId="0CC9242E" w:rsidR="006E0441" w:rsidRPr="005C5C2F" w:rsidRDefault="00822AAA" w:rsidP="00CB5EDC">
            <w:pPr>
              <w:spacing w:before="240" w:after="200" w:line="360" w:lineRule="auto"/>
              <w:jc w:val="center"/>
              <w:rPr>
                <w:rFonts w:eastAsia="Calibri" w:cs="Arial"/>
                <w:sz w:val="20"/>
                <w:szCs w:val="20"/>
                <w:lang w:val="sr-Latn-RS"/>
              </w:rPr>
            </w:pPr>
            <w:r>
              <w:rPr>
                <w:rFonts w:eastAsia="Calibri" w:cs="Arial"/>
                <w:sz w:val="20"/>
                <w:szCs w:val="20"/>
                <w:lang w:val="sr-Latn-RS"/>
              </w:rPr>
              <w:t>kg</w:t>
            </w:r>
          </w:p>
        </w:tc>
        <w:tc>
          <w:tcPr>
            <w:tcW w:w="549" w:type="pct"/>
            <w:shd w:val="clear" w:color="auto" w:fill="auto"/>
            <w:vAlign w:val="center"/>
          </w:tcPr>
          <w:p w14:paraId="3BEDFA5D" w14:textId="01881C00" w:rsidR="006E0441" w:rsidRPr="00EA7B91" w:rsidRDefault="00D61AE9" w:rsidP="00CB5EDC">
            <w:pPr>
              <w:spacing w:before="0" w:line="360" w:lineRule="auto"/>
              <w:ind w:left="-164" w:right="-106"/>
              <w:jc w:val="center"/>
              <w:rPr>
                <w:rFonts w:eastAsia="Calibri" w:cs="Arial"/>
                <w:sz w:val="20"/>
                <w:szCs w:val="20"/>
                <w:lang w:val="sr-Latn-RS"/>
              </w:rPr>
            </w:pPr>
            <w:r>
              <w:rPr>
                <w:rFonts w:eastAsia="Calibri" w:cs="Arial"/>
                <w:sz w:val="20"/>
                <w:szCs w:val="20"/>
                <w:lang w:val="sr-Cyrl-RS"/>
              </w:rPr>
              <w:t xml:space="preserve">М078= </w:t>
            </w:r>
            <w:r>
              <w:rPr>
                <w:rFonts w:eastAsia="Calibri" w:cs="Arial"/>
                <w:sz w:val="20"/>
                <w:szCs w:val="20"/>
                <w:lang w:val="sr-Latn-RS"/>
              </w:rPr>
              <w:t>20.500</w:t>
            </w:r>
            <w:r>
              <w:rPr>
                <w:rFonts w:eastAsia="Calibri" w:cs="Arial"/>
                <w:sz w:val="20"/>
                <w:szCs w:val="20"/>
                <w:lang w:val="sr-Cyrl-RS"/>
              </w:rPr>
              <w:t xml:space="preserve">  М020</w:t>
            </w:r>
            <w:r>
              <w:rPr>
                <w:rFonts w:eastAsia="Calibri" w:cs="Arial"/>
                <w:sz w:val="20"/>
                <w:szCs w:val="20"/>
                <w:lang w:val="sr-Latn-RS"/>
              </w:rPr>
              <w:t xml:space="preserve"> </w:t>
            </w:r>
            <w:r>
              <w:rPr>
                <w:rFonts w:eastAsia="Calibri" w:cs="Arial"/>
                <w:sz w:val="20"/>
                <w:szCs w:val="20"/>
                <w:lang w:val="sr-Cyrl-RS"/>
              </w:rPr>
              <w:t>=</w:t>
            </w:r>
            <w:r>
              <w:rPr>
                <w:rFonts w:eastAsia="Calibri" w:cs="Arial"/>
                <w:sz w:val="20"/>
                <w:szCs w:val="20"/>
                <w:lang w:val="sr-Latn-RS"/>
              </w:rPr>
              <w:t xml:space="preserve"> 2.000</w:t>
            </w:r>
          </w:p>
        </w:tc>
        <w:tc>
          <w:tcPr>
            <w:tcW w:w="488" w:type="pct"/>
            <w:vAlign w:val="center"/>
          </w:tcPr>
          <w:p w14:paraId="33AA8A8B" w14:textId="7D048D99" w:rsidR="006E0441" w:rsidRPr="00A02007" w:rsidRDefault="00D61AE9" w:rsidP="006E0441">
            <w:pPr>
              <w:spacing w:before="0"/>
              <w:jc w:val="center"/>
              <w:rPr>
                <w:rFonts w:eastAsia="Calibri" w:cs="Arial"/>
                <w:sz w:val="20"/>
                <w:szCs w:val="20"/>
                <w:lang w:val="sr-Latn-RS"/>
              </w:rPr>
            </w:pPr>
            <w:r>
              <w:rPr>
                <w:rFonts w:eastAsia="Calibri" w:cs="Arial"/>
                <w:sz w:val="20"/>
                <w:szCs w:val="20"/>
                <w:lang w:val="sr-Latn-RS"/>
              </w:rPr>
              <w:t>22.500</w:t>
            </w:r>
            <w:r w:rsidR="006E0441">
              <w:rPr>
                <w:rFonts w:eastAsia="Calibri" w:cs="Arial"/>
                <w:sz w:val="20"/>
                <w:szCs w:val="20"/>
                <w:lang w:val="sr-Cyrl-RS"/>
              </w:rPr>
              <w:t xml:space="preserve">      </w:t>
            </w:r>
          </w:p>
        </w:tc>
        <w:tc>
          <w:tcPr>
            <w:tcW w:w="438" w:type="pct"/>
            <w:shd w:val="clear" w:color="auto" w:fill="auto"/>
            <w:vAlign w:val="center"/>
          </w:tcPr>
          <w:p w14:paraId="3091B849" w14:textId="77777777" w:rsidR="006E0441" w:rsidRPr="00CB5EDC" w:rsidRDefault="006E0441" w:rsidP="00CB5EDC">
            <w:pPr>
              <w:spacing w:before="0"/>
              <w:jc w:val="center"/>
              <w:rPr>
                <w:rFonts w:cs="Arial"/>
                <w:b/>
                <w:bCs/>
                <w:i/>
                <w:iCs/>
              </w:rPr>
            </w:pPr>
          </w:p>
        </w:tc>
        <w:tc>
          <w:tcPr>
            <w:tcW w:w="480" w:type="pct"/>
            <w:shd w:val="clear" w:color="auto" w:fill="auto"/>
            <w:vAlign w:val="center"/>
          </w:tcPr>
          <w:p w14:paraId="76FFD77E" w14:textId="77777777" w:rsidR="006E0441" w:rsidRPr="00CB5EDC" w:rsidRDefault="006E0441" w:rsidP="00CB5EDC">
            <w:pPr>
              <w:spacing w:before="0"/>
              <w:jc w:val="center"/>
              <w:rPr>
                <w:rFonts w:cs="Arial"/>
                <w:b/>
                <w:bCs/>
                <w:i/>
                <w:iCs/>
              </w:rPr>
            </w:pPr>
          </w:p>
        </w:tc>
      </w:tr>
    </w:tbl>
    <w:p w14:paraId="1ADA8F5B" w14:textId="77777777" w:rsidR="002B0CED" w:rsidRPr="007D63D1" w:rsidRDefault="002B0CED" w:rsidP="00BA54B0">
      <w:pPr>
        <w:spacing w:before="0"/>
        <w:rPr>
          <w:rFonts w:cs="Arial"/>
          <w:sz w:val="24"/>
          <w:szCs w:val="24"/>
          <w:lang w:val="hr-HR"/>
        </w:rPr>
      </w:pPr>
    </w:p>
    <w:tbl>
      <w:tblPr>
        <w:tblpPr w:leftFromText="141" w:rightFromText="141" w:vertAnchor="text" w:horzAnchor="page" w:tblpX="2428" w:tblpY="32"/>
        <w:tblW w:w="10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7432"/>
        <w:gridCol w:w="2878"/>
      </w:tblGrid>
      <w:tr w:rsidR="006E0441" w:rsidRPr="00BA54B0" w14:paraId="345F5528" w14:textId="77777777" w:rsidTr="006E0441">
        <w:trPr>
          <w:trHeight w:val="260"/>
        </w:trPr>
        <w:tc>
          <w:tcPr>
            <w:tcW w:w="626" w:type="dxa"/>
            <w:vAlign w:val="center"/>
          </w:tcPr>
          <w:p w14:paraId="3D03B91A" w14:textId="77777777" w:rsidR="006E0441" w:rsidRPr="00BA54B0" w:rsidRDefault="006E0441" w:rsidP="006E0441">
            <w:pPr>
              <w:spacing w:before="0"/>
              <w:jc w:val="center"/>
              <w:rPr>
                <w:rFonts w:cs="Arial"/>
                <w:b/>
                <w:sz w:val="24"/>
                <w:szCs w:val="24"/>
                <w:lang w:val="sr-Latn-CS"/>
              </w:rPr>
            </w:pPr>
            <w:r w:rsidRPr="00BA54B0">
              <w:rPr>
                <w:rFonts w:cs="Arial"/>
                <w:b/>
                <w:sz w:val="24"/>
                <w:szCs w:val="24"/>
              </w:rPr>
              <w:t>I</w:t>
            </w:r>
          </w:p>
        </w:tc>
        <w:tc>
          <w:tcPr>
            <w:tcW w:w="7432" w:type="dxa"/>
          </w:tcPr>
          <w:p w14:paraId="52E0ECF1" w14:textId="77777777" w:rsidR="006E0441" w:rsidRPr="00BA54B0" w:rsidRDefault="006E0441" w:rsidP="006E0441">
            <w:pPr>
              <w:spacing w:before="0"/>
              <w:jc w:val="center"/>
              <w:rPr>
                <w:rFonts w:cs="Arial"/>
                <w:b/>
                <w:sz w:val="20"/>
                <w:szCs w:val="20"/>
                <w:lang w:val="sr-Cyrl-RS"/>
              </w:rPr>
            </w:pPr>
            <w:r w:rsidRPr="00BA54B0">
              <w:rPr>
                <w:rFonts w:cs="Arial"/>
                <w:b/>
                <w:sz w:val="20"/>
                <w:szCs w:val="20"/>
              </w:rPr>
              <w:t xml:space="preserve">УКУПНО ПОНУЂЕНА ЦЕНА </w:t>
            </w:r>
            <w:r w:rsidRPr="00BA54B0">
              <w:rPr>
                <w:rFonts w:cs="Arial"/>
                <w:b/>
                <w:sz w:val="20"/>
                <w:szCs w:val="20"/>
                <w:lang w:val="sr-Cyrl-RS"/>
              </w:rPr>
              <w:t xml:space="preserve"> динара </w:t>
            </w:r>
            <w:r w:rsidRPr="00BA54B0">
              <w:rPr>
                <w:rFonts w:cs="Arial"/>
                <w:b/>
                <w:sz w:val="20"/>
                <w:szCs w:val="20"/>
              </w:rPr>
              <w:t>без ПДВ</w:t>
            </w:r>
            <w:r w:rsidRPr="00BA54B0">
              <w:rPr>
                <w:rFonts w:cs="Arial"/>
                <w:b/>
                <w:sz w:val="20"/>
                <w:szCs w:val="20"/>
                <w:lang w:val="sr-Cyrl-RS"/>
              </w:rPr>
              <w:t>:</w:t>
            </w:r>
          </w:p>
          <w:p w14:paraId="19EEB2DE" w14:textId="63DA7DD2" w:rsidR="006E0441" w:rsidRPr="00BA54B0" w:rsidRDefault="006E0441" w:rsidP="006E0441">
            <w:pPr>
              <w:spacing w:before="0"/>
              <w:jc w:val="center"/>
              <w:rPr>
                <w:rFonts w:cs="Arial"/>
                <w:b/>
                <w:sz w:val="20"/>
                <w:szCs w:val="20"/>
              </w:rPr>
            </w:pPr>
            <w:r w:rsidRPr="00BA54B0">
              <w:rPr>
                <w:rFonts w:cs="Arial"/>
                <w:b/>
                <w:color w:val="000000"/>
                <w:sz w:val="20"/>
                <w:szCs w:val="20"/>
              </w:rPr>
              <w:t xml:space="preserve">(збир колоне бр. </w:t>
            </w:r>
            <w:r>
              <w:rPr>
                <w:rFonts w:cs="Arial"/>
                <w:b/>
                <w:color w:val="000000"/>
                <w:sz w:val="20"/>
                <w:szCs w:val="20"/>
                <w:lang w:val="sr-Latn-RS"/>
              </w:rPr>
              <w:t>9</w:t>
            </w:r>
            <w:r w:rsidRPr="00BA54B0">
              <w:rPr>
                <w:rFonts w:cs="Arial"/>
                <w:b/>
                <w:color w:val="000000"/>
                <w:sz w:val="20"/>
                <w:szCs w:val="20"/>
              </w:rPr>
              <w:t>)</w:t>
            </w:r>
          </w:p>
        </w:tc>
        <w:tc>
          <w:tcPr>
            <w:tcW w:w="2878" w:type="dxa"/>
          </w:tcPr>
          <w:p w14:paraId="7550B5E7" w14:textId="77777777" w:rsidR="006E0441" w:rsidRPr="00BA54B0" w:rsidRDefault="006E0441" w:rsidP="006E0441">
            <w:pPr>
              <w:spacing w:before="0"/>
              <w:rPr>
                <w:rFonts w:cs="Arial"/>
                <w:color w:val="FF0000"/>
                <w:sz w:val="24"/>
                <w:szCs w:val="24"/>
              </w:rPr>
            </w:pPr>
          </w:p>
        </w:tc>
      </w:tr>
      <w:tr w:rsidR="006E0441" w:rsidRPr="00BA54B0" w14:paraId="31DF2C56" w14:textId="77777777" w:rsidTr="006E0441">
        <w:trPr>
          <w:trHeight w:val="380"/>
        </w:trPr>
        <w:tc>
          <w:tcPr>
            <w:tcW w:w="626" w:type="dxa"/>
            <w:tcBorders>
              <w:bottom w:val="single" w:sz="4" w:space="0" w:color="auto"/>
            </w:tcBorders>
            <w:vAlign w:val="center"/>
          </w:tcPr>
          <w:p w14:paraId="4852AB49" w14:textId="77777777" w:rsidR="006E0441" w:rsidRPr="00BA54B0" w:rsidRDefault="006E0441" w:rsidP="006E0441">
            <w:pPr>
              <w:spacing w:before="0"/>
              <w:jc w:val="center"/>
              <w:rPr>
                <w:rFonts w:cs="Arial"/>
                <w:b/>
                <w:sz w:val="24"/>
                <w:szCs w:val="24"/>
                <w:lang w:val="sr-Latn-CS"/>
              </w:rPr>
            </w:pPr>
            <w:r w:rsidRPr="00BA54B0">
              <w:rPr>
                <w:rFonts w:cs="Arial"/>
                <w:b/>
                <w:sz w:val="24"/>
                <w:szCs w:val="24"/>
                <w:lang w:val="sr-Latn-CS"/>
              </w:rPr>
              <w:t>II</w:t>
            </w:r>
          </w:p>
        </w:tc>
        <w:tc>
          <w:tcPr>
            <w:tcW w:w="7432" w:type="dxa"/>
            <w:tcBorders>
              <w:bottom w:val="single" w:sz="4" w:space="0" w:color="auto"/>
              <w:right w:val="single" w:sz="4" w:space="0" w:color="auto"/>
            </w:tcBorders>
          </w:tcPr>
          <w:p w14:paraId="2681DB80" w14:textId="77777777" w:rsidR="006E0441" w:rsidRPr="00BA54B0" w:rsidRDefault="006E0441" w:rsidP="006E0441">
            <w:pPr>
              <w:spacing w:before="0"/>
              <w:jc w:val="center"/>
              <w:rPr>
                <w:rFonts w:cs="Arial"/>
                <w:b/>
                <w:color w:val="00B050"/>
                <w:sz w:val="20"/>
                <w:szCs w:val="20"/>
                <w:lang w:val="sr-Cyrl-RS"/>
              </w:rPr>
            </w:pPr>
            <w:r w:rsidRPr="00BA54B0">
              <w:rPr>
                <w:rFonts w:cs="Arial"/>
                <w:b/>
                <w:sz w:val="20"/>
                <w:szCs w:val="20"/>
              </w:rPr>
              <w:t xml:space="preserve">УКУПАН ИЗНОС  ПДВ </w:t>
            </w:r>
          </w:p>
        </w:tc>
        <w:tc>
          <w:tcPr>
            <w:tcW w:w="2878" w:type="dxa"/>
            <w:tcBorders>
              <w:bottom w:val="single" w:sz="4" w:space="0" w:color="auto"/>
              <w:right w:val="single" w:sz="4" w:space="0" w:color="auto"/>
            </w:tcBorders>
          </w:tcPr>
          <w:p w14:paraId="5ECE7804" w14:textId="77777777" w:rsidR="006E0441" w:rsidRPr="00BA54B0" w:rsidRDefault="006E0441" w:rsidP="006E0441">
            <w:pPr>
              <w:spacing w:before="0"/>
              <w:rPr>
                <w:rFonts w:cs="Arial"/>
                <w:color w:val="FF0000"/>
                <w:sz w:val="24"/>
                <w:szCs w:val="24"/>
              </w:rPr>
            </w:pPr>
          </w:p>
        </w:tc>
      </w:tr>
      <w:tr w:rsidR="006E0441" w:rsidRPr="00BA54B0" w14:paraId="4547BF2E" w14:textId="77777777" w:rsidTr="006E0441">
        <w:trPr>
          <w:trHeight w:val="350"/>
        </w:trPr>
        <w:tc>
          <w:tcPr>
            <w:tcW w:w="626" w:type="dxa"/>
            <w:tcBorders>
              <w:bottom w:val="single" w:sz="4" w:space="0" w:color="auto"/>
            </w:tcBorders>
            <w:vAlign w:val="center"/>
          </w:tcPr>
          <w:p w14:paraId="59B4B4E2" w14:textId="77777777" w:rsidR="006E0441" w:rsidRPr="00BA54B0" w:rsidRDefault="006E0441" w:rsidP="006E0441">
            <w:pPr>
              <w:spacing w:before="0"/>
              <w:jc w:val="center"/>
              <w:rPr>
                <w:rFonts w:cs="Arial"/>
                <w:b/>
                <w:sz w:val="24"/>
                <w:szCs w:val="24"/>
                <w:lang w:val="sr-Latn-CS"/>
              </w:rPr>
            </w:pPr>
            <w:r w:rsidRPr="00BA54B0">
              <w:rPr>
                <w:rFonts w:cs="Arial"/>
                <w:b/>
                <w:sz w:val="24"/>
                <w:szCs w:val="24"/>
                <w:lang w:val="sr-Latn-CS"/>
              </w:rPr>
              <w:t>III</w:t>
            </w:r>
          </w:p>
        </w:tc>
        <w:tc>
          <w:tcPr>
            <w:tcW w:w="7432" w:type="dxa"/>
            <w:tcBorders>
              <w:bottom w:val="single" w:sz="4" w:space="0" w:color="auto"/>
              <w:right w:val="single" w:sz="4" w:space="0" w:color="auto"/>
            </w:tcBorders>
          </w:tcPr>
          <w:p w14:paraId="048C338C" w14:textId="77777777" w:rsidR="006E0441" w:rsidRPr="00BA54B0" w:rsidRDefault="006E0441" w:rsidP="006E0441">
            <w:pPr>
              <w:spacing w:before="0"/>
              <w:jc w:val="center"/>
              <w:rPr>
                <w:rFonts w:cs="Arial"/>
                <w:b/>
                <w:sz w:val="20"/>
                <w:szCs w:val="20"/>
                <w:lang w:val="sr-Cyrl-RS"/>
              </w:rPr>
            </w:pPr>
            <w:r w:rsidRPr="00BA54B0">
              <w:rPr>
                <w:rFonts w:cs="Arial"/>
                <w:b/>
                <w:sz w:val="20"/>
                <w:szCs w:val="20"/>
              </w:rPr>
              <w:t>УКУПНО ПОНУЂЕНА ЦЕНА са ПДВ</w:t>
            </w:r>
            <w:r w:rsidRPr="00BA54B0">
              <w:rPr>
                <w:rFonts w:cs="Arial"/>
                <w:b/>
                <w:sz w:val="20"/>
                <w:szCs w:val="20"/>
                <w:lang w:val="sr-Cyrl-RS"/>
              </w:rPr>
              <w:t>:</w:t>
            </w:r>
          </w:p>
          <w:p w14:paraId="11A2357D" w14:textId="77777777" w:rsidR="006E0441" w:rsidRPr="00BA54B0" w:rsidRDefault="006E0441" w:rsidP="006E0441">
            <w:pPr>
              <w:spacing w:before="0"/>
              <w:jc w:val="center"/>
              <w:rPr>
                <w:rFonts w:cs="Arial"/>
                <w:b/>
                <w:sz w:val="20"/>
                <w:szCs w:val="20"/>
                <w:lang w:val="sr-Cyrl-RS"/>
              </w:rPr>
            </w:pPr>
            <w:r w:rsidRPr="00BA54B0">
              <w:rPr>
                <w:rFonts w:cs="Arial"/>
                <w:b/>
                <w:sz w:val="20"/>
                <w:szCs w:val="20"/>
              </w:rPr>
              <w:t>(ред. бр.</w:t>
            </w:r>
            <w:r w:rsidRPr="00BA54B0">
              <w:rPr>
                <w:rFonts w:cs="Arial"/>
                <w:b/>
                <w:sz w:val="20"/>
                <w:szCs w:val="20"/>
                <w:lang w:val="sr-Latn-CS"/>
              </w:rPr>
              <w:t>I</w:t>
            </w:r>
            <w:r w:rsidRPr="00BA54B0">
              <w:rPr>
                <w:rFonts w:cs="Arial"/>
                <w:b/>
                <w:sz w:val="20"/>
                <w:szCs w:val="20"/>
              </w:rPr>
              <w:t>+ред.бр.</w:t>
            </w:r>
            <w:r w:rsidRPr="00BA54B0">
              <w:rPr>
                <w:rFonts w:cs="Arial"/>
                <w:b/>
                <w:sz w:val="20"/>
                <w:szCs w:val="20"/>
                <w:lang w:val="sr-Latn-CS"/>
              </w:rPr>
              <w:t>II</w:t>
            </w:r>
            <w:r w:rsidRPr="00BA54B0">
              <w:rPr>
                <w:rFonts w:cs="Arial"/>
                <w:b/>
                <w:sz w:val="20"/>
                <w:szCs w:val="20"/>
              </w:rPr>
              <w:t xml:space="preserve">) </w:t>
            </w:r>
          </w:p>
        </w:tc>
        <w:tc>
          <w:tcPr>
            <w:tcW w:w="2878" w:type="dxa"/>
            <w:tcBorders>
              <w:bottom w:val="single" w:sz="4" w:space="0" w:color="auto"/>
              <w:right w:val="single" w:sz="4" w:space="0" w:color="auto"/>
            </w:tcBorders>
          </w:tcPr>
          <w:p w14:paraId="16EAB5A9" w14:textId="77777777" w:rsidR="006E0441" w:rsidRPr="00BA54B0" w:rsidRDefault="006E0441" w:rsidP="006E0441">
            <w:pPr>
              <w:spacing w:before="0"/>
              <w:rPr>
                <w:rFonts w:cs="Arial"/>
                <w:color w:val="FF0000"/>
                <w:sz w:val="24"/>
                <w:szCs w:val="24"/>
              </w:rPr>
            </w:pPr>
          </w:p>
        </w:tc>
      </w:tr>
    </w:tbl>
    <w:p w14:paraId="4B367F3B" w14:textId="07BE2B9E" w:rsidR="00BA54B0" w:rsidRPr="003D1963" w:rsidRDefault="00BA54B0" w:rsidP="00BA54B0">
      <w:pPr>
        <w:spacing w:before="0"/>
        <w:rPr>
          <w:rFonts w:cs="Arial"/>
        </w:rPr>
      </w:pPr>
    </w:p>
    <w:p w14:paraId="4177E895" w14:textId="77777777" w:rsidR="00BA54B0" w:rsidRPr="00C42E06" w:rsidRDefault="00BA54B0" w:rsidP="00BA54B0">
      <w:pPr>
        <w:spacing w:before="0"/>
        <w:rPr>
          <w:rFonts w:cs="Arial"/>
          <w:sz w:val="14"/>
          <w:szCs w:val="24"/>
          <w:lang w:val="sr-Cyrl-RS"/>
        </w:rPr>
      </w:pPr>
    </w:p>
    <w:p w14:paraId="30227897" w14:textId="77777777" w:rsidR="00BA54B0" w:rsidRPr="00BA54B0" w:rsidRDefault="00BA54B0" w:rsidP="00BA54B0">
      <w:pPr>
        <w:spacing w:before="0"/>
        <w:rPr>
          <w:rFonts w:cs="Arial"/>
          <w:i/>
          <w:color w:val="00B0F0"/>
          <w:sz w:val="24"/>
          <w:szCs w:val="24"/>
          <w:u w:val="single"/>
          <w:lang w:val="sr-Cyrl-RS"/>
        </w:rPr>
      </w:pPr>
    </w:p>
    <w:p w14:paraId="3579183D" w14:textId="77777777" w:rsidR="00BA54B0" w:rsidRPr="00BA54B0" w:rsidRDefault="00BA54B0" w:rsidP="00BA54B0">
      <w:pPr>
        <w:spacing w:before="0"/>
        <w:rPr>
          <w:rFonts w:cs="Arial"/>
          <w:i/>
          <w:color w:val="00B0F0"/>
          <w:sz w:val="24"/>
          <w:szCs w:val="24"/>
          <w:u w:val="single"/>
        </w:rPr>
      </w:pPr>
    </w:p>
    <w:p w14:paraId="01A3BEC5" w14:textId="77777777" w:rsidR="00BA54B0" w:rsidRPr="00BA54B0" w:rsidRDefault="00BA54B0" w:rsidP="00BA54B0">
      <w:pPr>
        <w:spacing w:before="0"/>
        <w:rPr>
          <w:rFonts w:cs="Arial"/>
          <w:i/>
          <w:color w:val="00B0F0"/>
          <w:sz w:val="24"/>
          <w:szCs w:val="24"/>
          <w:u w:val="single"/>
        </w:rPr>
      </w:pPr>
    </w:p>
    <w:p w14:paraId="1E717805" w14:textId="7DF373AB" w:rsidR="00DC0D29" w:rsidRDefault="00DC0D29" w:rsidP="00BA54B0">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80567" w:rsidRPr="00BA54B0" w14:paraId="66239A70" w14:textId="77777777" w:rsidTr="007E1A07">
        <w:trPr>
          <w:jc w:val="center"/>
        </w:trPr>
        <w:tc>
          <w:tcPr>
            <w:tcW w:w="3882" w:type="dxa"/>
          </w:tcPr>
          <w:p w14:paraId="4C2AF2EA" w14:textId="77777777" w:rsidR="00A80567" w:rsidRPr="00044A06" w:rsidRDefault="00A80567" w:rsidP="007E1A07">
            <w:pPr>
              <w:spacing w:before="0"/>
              <w:jc w:val="center"/>
              <w:rPr>
                <w:rFonts w:cs="Arial"/>
                <w:szCs w:val="24"/>
              </w:rPr>
            </w:pPr>
            <w:r w:rsidRPr="00044A06">
              <w:rPr>
                <w:rFonts w:cs="Arial"/>
                <w:szCs w:val="24"/>
              </w:rPr>
              <w:t>Датум:</w:t>
            </w:r>
          </w:p>
        </w:tc>
        <w:tc>
          <w:tcPr>
            <w:tcW w:w="2127" w:type="dxa"/>
          </w:tcPr>
          <w:p w14:paraId="26B5D35A" w14:textId="77777777" w:rsidR="00A80567" w:rsidRPr="00044A06" w:rsidRDefault="00A80567" w:rsidP="007E1A07">
            <w:pPr>
              <w:spacing w:before="0"/>
              <w:jc w:val="center"/>
              <w:rPr>
                <w:rFonts w:cs="Arial"/>
                <w:szCs w:val="24"/>
                <w:lang w:val="ru-RU"/>
              </w:rPr>
            </w:pPr>
          </w:p>
        </w:tc>
        <w:tc>
          <w:tcPr>
            <w:tcW w:w="4022" w:type="dxa"/>
          </w:tcPr>
          <w:p w14:paraId="2879DD18" w14:textId="77777777" w:rsidR="00A80567" w:rsidRPr="00044A06" w:rsidRDefault="00A80567" w:rsidP="007E1A07">
            <w:pPr>
              <w:spacing w:before="0"/>
              <w:jc w:val="center"/>
              <w:rPr>
                <w:rFonts w:cs="Arial"/>
                <w:szCs w:val="24"/>
                <w:lang w:val="sr-Cyrl-CS"/>
              </w:rPr>
            </w:pPr>
            <w:r w:rsidRPr="00044A06">
              <w:rPr>
                <w:rFonts w:cs="Arial"/>
                <w:szCs w:val="24"/>
                <w:lang w:val="sr-Cyrl-CS"/>
              </w:rPr>
              <w:t>П</w:t>
            </w:r>
            <w:r w:rsidRPr="00044A06">
              <w:rPr>
                <w:rFonts w:cs="Arial"/>
                <w:szCs w:val="24"/>
              </w:rPr>
              <w:t>онуђач</w:t>
            </w:r>
          </w:p>
        </w:tc>
      </w:tr>
      <w:tr w:rsidR="00A80567" w:rsidRPr="00BA54B0" w14:paraId="13A5FE39" w14:textId="77777777" w:rsidTr="007E1A07">
        <w:trPr>
          <w:jc w:val="center"/>
        </w:trPr>
        <w:tc>
          <w:tcPr>
            <w:tcW w:w="3882" w:type="dxa"/>
          </w:tcPr>
          <w:p w14:paraId="7EE8A7C8" w14:textId="77777777" w:rsidR="00A80567" w:rsidRPr="00044A06" w:rsidRDefault="00A80567" w:rsidP="007E1A07">
            <w:pPr>
              <w:spacing w:before="0"/>
              <w:jc w:val="center"/>
              <w:rPr>
                <w:rFonts w:cs="Arial"/>
                <w:szCs w:val="24"/>
              </w:rPr>
            </w:pPr>
          </w:p>
        </w:tc>
        <w:tc>
          <w:tcPr>
            <w:tcW w:w="2127" w:type="dxa"/>
          </w:tcPr>
          <w:p w14:paraId="3E798F7A" w14:textId="77777777" w:rsidR="00A80567" w:rsidRPr="00044A06" w:rsidRDefault="00A80567" w:rsidP="007E1A07">
            <w:pPr>
              <w:spacing w:before="0"/>
              <w:jc w:val="center"/>
              <w:rPr>
                <w:rFonts w:cs="Arial"/>
                <w:szCs w:val="24"/>
              </w:rPr>
            </w:pPr>
            <w:r w:rsidRPr="00044A06">
              <w:rPr>
                <w:rFonts w:cs="Arial"/>
                <w:szCs w:val="24"/>
              </w:rPr>
              <w:t>М.П.</w:t>
            </w:r>
          </w:p>
        </w:tc>
        <w:tc>
          <w:tcPr>
            <w:tcW w:w="4022" w:type="dxa"/>
          </w:tcPr>
          <w:p w14:paraId="588223D8" w14:textId="77777777" w:rsidR="00A80567" w:rsidRPr="00044A06" w:rsidRDefault="00A80567" w:rsidP="007E1A07">
            <w:pPr>
              <w:spacing w:before="0"/>
              <w:jc w:val="center"/>
              <w:rPr>
                <w:rFonts w:cs="Arial"/>
                <w:szCs w:val="24"/>
                <w:lang w:val="ru-RU"/>
              </w:rPr>
            </w:pPr>
          </w:p>
        </w:tc>
      </w:tr>
      <w:tr w:rsidR="00A80567" w:rsidRPr="00BA54B0" w14:paraId="0E7CE1A1" w14:textId="77777777" w:rsidTr="007E1A07">
        <w:trPr>
          <w:jc w:val="center"/>
        </w:trPr>
        <w:tc>
          <w:tcPr>
            <w:tcW w:w="3882" w:type="dxa"/>
            <w:tcBorders>
              <w:bottom w:val="single" w:sz="4" w:space="0" w:color="auto"/>
            </w:tcBorders>
          </w:tcPr>
          <w:p w14:paraId="621681A2" w14:textId="77777777" w:rsidR="00A80567" w:rsidRPr="00044A06" w:rsidRDefault="00A80567" w:rsidP="007E1A07">
            <w:pPr>
              <w:spacing w:before="0"/>
              <w:jc w:val="center"/>
              <w:rPr>
                <w:rFonts w:cs="Arial"/>
                <w:szCs w:val="24"/>
              </w:rPr>
            </w:pPr>
          </w:p>
        </w:tc>
        <w:tc>
          <w:tcPr>
            <w:tcW w:w="2127" w:type="dxa"/>
          </w:tcPr>
          <w:p w14:paraId="14781525" w14:textId="77777777" w:rsidR="00A80567" w:rsidRPr="00044A06" w:rsidRDefault="00A80567" w:rsidP="007E1A07">
            <w:pPr>
              <w:spacing w:before="0"/>
              <w:jc w:val="center"/>
              <w:rPr>
                <w:rFonts w:cs="Arial"/>
                <w:szCs w:val="24"/>
                <w:lang w:val="ru-RU"/>
              </w:rPr>
            </w:pPr>
          </w:p>
        </w:tc>
        <w:tc>
          <w:tcPr>
            <w:tcW w:w="4022" w:type="dxa"/>
            <w:tcBorders>
              <w:bottom w:val="single" w:sz="4" w:space="0" w:color="auto"/>
            </w:tcBorders>
          </w:tcPr>
          <w:p w14:paraId="5DCFF87E" w14:textId="77777777" w:rsidR="00A80567" w:rsidRPr="00044A06" w:rsidRDefault="00A80567" w:rsidP="007E1A07">
            <w:pPr>
              <w:spacing w:before="0"/>
              <w:jc w:val="center"/>
              <w:rPr>
                <w:rFonts w:cs="Arial"/>
                <w:szCs w:val="24"/>
                <w:lang w:val="ru-RU"/>
              </w:rPr>
            </w:pPr>
          </w:p>
        </w:tc>
      </w:tr>
    </w:tbl>
    <w:p w14:paraId="5019DB32" w14:textId="77777777" w:rsidR="006E0441" w:rsidRDefault="006E0441" w:rsidP="00BA54B0">
      <w:pPr>
        <w:widowControl w:val="0"/>
        <w:spacing w:before="0"/>
        <w:rPr>
          <w:rFonts w:eastAsia="Arial Unicode MS" w:cs="Arial"/>
          <w:sz w:val="24"/>
          <w:szCs w:val="24"/>
        </w:rPr>
      </w:pPr>
    </w:p>
    <w:p w14:paraId="0AFAFB50" w14:textId="77777777" w:rsidR="006E0441" w:rsidRDefault="006E0441" w:rsidP="00BA54B0">
      <w:pPr>
        <w:widowControl w:val="0"/>
        <w:spacing w:before="0"/>
        <w:rPr>
          <w:rFonts w:eastAsia="Arial Unicode MS" w:cs="Arial"/>
          <w:sz w:val="24"/>
          <w:szCs w:val="24"/>
        </w:rPr>
      </w:pPr>
    </w:p>
    <w:p w14:paraId="5987DFFD" w14:textId="77777777" w:rsidR="006E0441" w:rsidRDefault="006E0441" w:rsidP="00BA54B0">
      <w:pPr>
        <w:widowControl w:val="0"/>
        <w:spacing w:before="0"/>
        <w:rPr>
          <w:rFonts w:eastAsia="Arial Unicode MS" w:cs="Arial"/>
          <w:sz w:val="24"/>
          <w:szCs w:val="24"/>
        </w:rPr>
      </w:pPr>
    </w:p>
    <w:p w14:paraId="4CA8C207" w14:textId="77777777" w:rsidR="006E0441" w:rsidRDefault="006E0441" w:rsidP="00BA54B0">
      <w:pPr>
        <w:widowControl w:val="0"/>
        <w:spacing w:before="0"/>
        <w:rPr>
          <w:rFonts w:eastAsia="Arial Unicode MS" w:cs="Arial"/>
          <w:sz w:val="24"/>
          <w:szCs w:val="24"/>
        </w:rPr>
      </w:pPr>
    </w:p>
    <w:p w14:paraId="31376094" w14:textId="77777777" w:rsidR="006E0441" w:rsidRDefault="006E0441" w:rsidP="00BA54B0">
      <w:pPr>
        <w:widowControl w:val="0"/>
        <w:spacing w:before="0"/>
        <w:rPr>
          <w:rFonts w:eastAsia="Arial Unicode MS" w:cs="Arial"/>
          <w:sz w:val="24"/>
          <w:szCs w:val="24"/>
        </w:rPr>
      </w:pPr>
    </w:p>
    <w:p w14:paraId="67B3D604" w14:textId="77777777" w:rsidR="002B0CED" w:rsidRPr="007D63D1" w:rsidRDefault="002B0CED" w:rsidP="004124D5">
      <w:pPr>
        <w:pStyle w:val="KDObrazac"/>
        <w:spacing w:before="0"/>
        <w:jc w:val="both"/>
        <w:rPr>
          <w:noProof/>
          <w:sz w:val="24"/>
          <w:szCs w:val="24"/>
          <w:lang w:val="hr-HR"/>
        </w:rPr>
      </w:pPr>
    </w:p>
    <w:p w14:paraId="5E03C043" w14:textId="3D12D9A2" w:rsidR="00690072" w:rsidRPr="006E0441" w:rsidRDefault="005079E4" w:rsidP="00690072">
      <w:pPr>
        <w:spacing w:before="0"/>
        <w:rPr>
          <w:rFonts w:cs="Arial"/>
          <w:b/>
          <w:lang w:val="sr-Latn-RS"/>
        </w:rPr>
      </w:pPr>
      <w:r w:rsidRPr="005079E4">
        <w:rPr>
          <w:rFonts w:cs="Arial"/>
          <w:b/>
          <w:lang w:val="sr-Cyrl-CS"/>
        </w:rPr>
        <w:t xml:space="preserve">Партија 2: Песак </w:t>
      </w:r>
    </w:p>
    <w:tbl>
      <w:tblPr>
        <w:tblpPr w:leftFromText="180" w:rightFromText="180" w:vertAnchor="text" w:horzAnchor="margin" w:tblpXSpec="center" w:tblpY="165"/>
        <w:tblW w:w="43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310"/>
        <w:gridCol w:w="3750"/>
        <w:gridCol w:w="1927"/>
        <w:gridCol w:w="849"/>
        <w:gridCol w:w="1416"/>
        <w:gridCol w:w="1296"/>
        <w:gridCol w:w="993"/>
        <w:gridCol w:w="1326"/>
      </w:tblGrid>
      <w:tr w:rsidR="00661C3C" w:rsidRPr="00DE5F85" w14:paraId="42D58EF1" w14:textId="77777777" w:rsidTr="00C7598E">
        <w:trPr>
          <w:cantSplit/>
          <w:trHeight w:val="1408"/>
        </w:trPr>
        <w:tc>
          <w:tcPr>
            <w:tcW w:w="285" w:type="pct"/>
            <w:shd w:val="clear" w:color="auto" w:fill="C6D9F1" w:themeFill="text2" w:themeFillTint="33"/>
          </w:tcPr>
          <w:p w14:paraId="38B8EC68" w14:textId="77777777" w:rsidR="006E0441" w:rsidRPr="00DE5F85" w:rsidRDefault="006E0441" w:rsidP="00DE5F85">
            <w:pPr>
              <w:spacing w:before="0"/>
              <w:jc w:val="center"/>
              <w:rPr>
                <w:rFonts w:cs="Arial"/>
                <w:b/>
                <w:bCs/>
                <w:iCs/>
                <w:sz w:val="20"/>
                <w:szCs w:val="20"/>
                <w:lang w:val="sr-Cyrl-CS"/>
              </w:rPr>
            </w:pPr>
          </w:p>
          <w:p w14:paraId="29522E9E" w14:textId="77777777" w:rsidR="006E0441" w:rsidRPr="00DE5F85" w:rsidRDefault="006E0441" w:rsidP="00DE5F85">
            <w:pPr>
              <w:spacing w:before="0"/>
              <w:jc w:val="center"/>
              <w:rPr>
                <w:rFonts w:cs="Arial"/>
                <w:b/>
                <w:bCs/>
                <w:iCs/>
                <w:sz w:val="20"/>
                <w:szCs w:val="20"/>
                <w:lang w:val="sr-Cyrl-CS"/>
              </w:rPr>
            </w:pPr>
          </w:p>
          <w:p w14:paraId="50D33F43" w14:textId="77777777" w:rsidR="006E0441" w:rsidRPr="00DE5F85" w:rsidRDefault="006E0441" w:rsidP="00DE5F85">
            <w:pPr>
              <w:spacing w:before="0"/>
              <w:jc w:val="center"/>
              <w:rPr>
                <w:rFonts w:cs="Arial"/>
                <w:b/>
                <w:bCs/>
                <w:iCs/>
                <w:sz w:val="20"/>
                <w:szCs w:val="20"/>
                <w:lang w:val="sr-Cyrl-CS"/>
              </w:rPr>
            </w:pPr>
            <w:r w:rsidRPr="00DE5F85">
              <w:rPr>
                <w:rFonts w:cs="Arial"/>
                <w:b/>
                <w:bCs/>
                <w:iCs/>
                <w:sz w:val="20"/>
                <w:szCs w:val="20"/>
                <w:lang w:val="sr-Cyrl-CS"/>
              </w:rPr>
              <w:t>Ред. Бр.</w:t>
            </w:r>
          </w:p>
        </w:tc>
        <w:tc>
          <w:tcPr>
            <w:tcW w:w="480" w:type="pct"/>
            <w:shd w:val="clear" w:color="auto" w:fill="C6D9F1" w:themeFill="text2" w:themeFillTint="33"/>
          </w:tcPr>
          <w:p w14:paraId="532EBB57" w14:textId="77777777" w:rsidR="006E0441" w:rsidRPr="00DE5F85" w:rsidRDefault="006E0441" w:rsidP="00DE5F85">
            <w:pPr>
              <w:spacing w:before="0"/>
              <w:jc w:val="center"/>
              <w:rPr>
                <w:rFonts w:cs="Arial"/>
                <w:b/>
                <w:bCs/>
                <w:i/>
                <w:iCs/>
                <w:sz w:val="20"/>
                <w:szCs w:val="20"/>
                <w:lang w:val="sr-Cyrl-CS"/>
              </w:rPr>
            </w:pPr>
          </w:p>
          <w:p w14:paraId="42D5D5D1" w14:textId="77777777" w:rsidR="006E0441" w:rsidRPr="00DE5F85" w:rsidRDefault="006E0441" w:rsidP="00DE5F85">
            <w:pPr>
              <w:spacing w:before="0"/>
              <w:jc w:val="center"/>
              <w:rPr>
                <w:rFonts w:cs="Arial"/>
                <w:b/>
                <w:bCs/>
                <w:i/>
                <w:iCs/>
                <w:sz w:val="20"/>
                <w:szCs w:val="20"/>
                <w:lang w:val="sr-Cyrl-CS"/>
              </w:rPr>
            </w:pPr>
          </w:p>
          <w:p w14:paraId="20788B45" w14:textId="77777777" w:rsidR="006E0441" w:rsidRPr="00DE5F85" w:rsidRDefault="006E0441" w:rsidP="00DE5F85">
            <w:pPr>
              <w:spacing w:before="0"/>
              <w:jc w:val="center"/>
              <w:rPr>
                <w:rFonts w:cs="Arial"/>
                <w:b/>
                <w:bCs/>
                <w:i/>
                <w:iCs/>
                <w:sz w:val="20"/>
                <w:szCs w:val="20"/>
                <w:lang w:val="sr-Cyrl-CS"/>
              </w:rPr>
            </w:pPr>
            <w:r w:rsidRPr="00DE5F85">
              <w:rPr>
                <w:rFonts w:cs="Arial"/>
                <w:b/>
                <w:bCs/>
                <w:i/>
                <w:iCs/>
                <w:sz w:val="20"/>
                <w:szCs w:val="20"/>
                <w:lang w:val="sr-Cyrl-CS"/>
              </w:rPr>
              <w:t>Шифра ЕРЦ-а</w:t>
            </w:r>
          </w:p>
        </w:tc>
        <w:tc>
          <w:tcPr>
            <w:tcW w:w="1374" w:type="pct"/>
            <w:shd w:val="clear" w:color="auto" w:fill="C6D9F1" w:themeFill="text2" w:themeFillTint="33"/>
            <w:vAlign w:val="center"/>
          </w:tcPr>
          <w:p w14:paraId="4B838F76" w14:textId="77777777" w:rsidR="006E0441" w:rsidRPr="00DE5F85" w:rsidRDefault="006E0441" w:rsidP="00DE5F85">
            <w:pPr>
              <w:spacing w:before="0"/>
              <w:ind w:left="31"/>
              <w:jc w:val="center"/>
              <w:rPr>
                <w:rFonts w:cs="Arial"/>
                <w:b/>
                <w:bCs/>
                <w:i/>
                <w:iCs/>
                <w:sz w:val="20"/>
                <w:szCs w:val="20"/>
                <w:lang w:val="sr-Cyrl-CS"/>
              </w:rPr>
            </w:pPr>
            <w:r w:rsidRPr="00DE5F85">
              <w:rPr>
                <w:rFonts w:cs="Arial"/>
                <w:b/>
                <w:bCs/>
                <w:i/>
                <w:iCs/>
                <w:sz w:val="20"/>
                <w:szCs w:val="20"/>
                <w:lang w:val="sr-Cyrl-CS"/>
              </w:rPr>
              <w:t>Назив захтеваног добра</w:t>
            </w:r>
          </w:p>
        </w:tc>
        <w:tc>
          <w:tcPr>
            <w:tcW w:w="706" w:type="pct"/>
            <w:shd w:val="clear" w:color="auto" w:fill="C6D9F1" w:themeFill="text2" w:themeFillTint="33"/>
          </w:tcPr>
          <w:p w14:paraId="112380F4" w14:textId="77777777" w:rsidR="006E0441" w:rsidRPr="00DE5F85" w:rsidRDefault="006E0441" w:rsidP="00DE5F85">
            <w:pPr>
              <w:spacing w:before="0"/>
              <w:jc w:val="center"/>
              <w:rPr>
                <w:rFonts w:cs="Arial"/>
                <w:b/>
                <w:bCs/>
                <w:i/>
                <w:iCs/>
                <w:sz w:val="20"/>
                <w:szCs w:val="20"/>
                <w:lang w:val="sr-Latn-RS"/>
              </w:rPr>
            </w:pPr>
          </w:p>
          <w:p w14:paraId="1A16D760" w14:textId="77777777" w:rsidR="006E0441" w:rsidRPr="00DE5F85" w:rsidRDefault="006E0441" w:rsidP="00DE5F85">
            <w:pPr>
              <w:spacing w:before="0"/>
              <w:jc w:val="center"/>
              <w:rPr>
                <w:rFonts w:cs="Arial"/>
                <w:b/>
                <w:bCs/>
                <w:i/>
                <w:iCs/>
                <w:sz w:val="20"/>
                <w:szCs w:val="20"/>
                <w:lang w:val="sr-Cyrl-CS"/>
              </w:rPr>
            </w:pPr>
            <w:r w:rsidRPr="00DE5F85">
              <w:rPr>
                <w:rFonts w:cs="Arial"/>
                <w:b/>
                <w:bCs/>
                <w:i/>
                <w:iCs/>
                <w:sz w:val="20"/>
                <w:szCs w:val="20"/>
                <w:lang w:val="sr-Cyrl-CS"/>
              </w:rPr>
              <w:t>Назив</w:t>
            </w:r>
          </w:p>
          <w:p w14:paraId="79514355" w14:textId="77777777" w:rsidR="006E0441" w:rsidRPr="00DE5F85" w:rsidRDefault="006E0441" w:rsidP="00DE5F85">
            <w:pPr>
              <w:spacing w:before="0"/>
              <w:jc w:val="center"/>
              <w:rPr>
                <w:rFonts w:cs="Arial"/>
                <w:b/>
                <w:bCs/>
                <w:i/>
                <w:iCs/>
                <w:sz w:val="20"/>
                <w:szCs w:val="20"/>
                <w:lang w:val="sr-Cyrl-CS"/>
              </w:rPr>
            </w:pPr>
            <w:r w:rsidRPr="00DE5F85">
              <w:rPr>
                <w:rFonts w:cs="Arial"/>
                <w:b/>
                <w:bCs/>
                <w:i/>
                <w:iCs/>
                <w:sz w:val="20"/>
                <w:szCs w:val="20"/>
                <w:lang w:val="sr-Cyrl-CS"/>
              </w:rPr>
              <w:t>понуђеног добра</w:t>
            </w:r>
          </w:p>
          <w:p w14:paraId="3D90FC54" w14:textId="77777777" w:rsidR="006E0441" w:rsidRPr="00DE5F85" w:rsidRDefault="006E0441" w:rsidP="00DE5F85">
            <w:pPr>
              <w:spacing w:before="0"/>
              <w:jc w:val="center"/>
              <w:rPr>
                <w:rFonts w:cs="Arial"/>
                <w:b/>
                <w:bCs/>
                <w:i/>
                <w:iCs/>
                <w:sz w:val="20"/>
                <w:szCs w:val="20"/>
                <w:lang w:val="sr-Cyrl-CS"/>
              </w:rPr>
            </w:pPr>
            <w:r w:rsidRPr="00DE5F85">
              <w:rPr>
                <w:rFonts w:cs="Arial"/>
                <w:b/>
                <w:bCs/>
                <w:i/>
                <w:iCs/>
                <w:sz w:val="20"/>
                <w:szCs w:val="20"/>
                <w:lang w:val="sr-Cyrl-CS"/>
              </w:rPr>
              <w:t>Произвођач и земља порекла</w:t>
            </w:r>
          </w:p>
        </w:tc>
        <w:tc>
          <w:tcPr>
            <w:tcW w:w="311" w:type="pct"/>
            <w:shd w:val="clear" w:color="auto" w:fill="C6D9F1" w:themeFill="text2" w:themeFillTint="33"/>
            <w:vAlign w:val="center"/>
          </w:tcPr>
          <w:p w14:paraId="7E2D0472" w14:textId="77777777" w:rsidR="006E0441" w:rsidRPr="00DE5F85" w:rsidRDefault="006E0441" w:rsidP="00DE5F85">
            <w:pPr>
              <w:spacing w:before="0"/>
              <w:jc w:val="center"/>
              <w:rPr>
                <w:rFonts w:cs="Arial"/>
                <w:b/>
                <w:bCs/>
                <w:i/>
                <w:iCs/>
                <w:sz w:val="20"/>
                <w:szCs w:val="20"/>
                <w:lang w:val="sr-Cyrl-CS"/>
              </w:rPr>
            </w:pPr>
            <w:r w:rsidRPr="00DE5F85">
              <w:rPr>
                <w:rFonts w:cs="Arial"/>
                <w:b/>
                <w:bCs/>
                <w:i/>
                <w:iCs/>
                <w:sz w:val="20"/>
                <w:szCs w:val="20"/>
                <w:lang w:val="sr-Cyrl-CS"/>
              </w:rPr>
              <w:t>Јед.</w:t>
            </w:r>
          </w:p>
          <w:p w14:paraId="201072C4" w14:textId="77777777" w:rsidR="006E0441" w:rsidRPr="00DE5F85" w:rsidRDefault="006E0441" w:rsidP="00DE5F85">
            <w:pPr>
              <w:spacing w:before="0"/>
              <w:jc w:val="center"/>
              <w:rPr>
                <w:rFonts w:cs="Arial"/>
                <w:b/>
                <w:bCs/>
                <w:i/>
                <w:iCs/>
                <w:sz w:val="20"/>
                <w:szCs w:val="20"/>
                <w:lang w:val="sr-Cyrl-CS"/>
              </w:rPr>
            </w:pPr>
            <w:r w:rsidRPr="00DE5F85">
              <w:rPr>
                <w:rFonts w:cs="Arial"/>
                <w:b/>
                <w:bCs/>
                <w:i/>
                <w:iCs/>
                <w:sz w:val="20"/>
                <w:szCs w:val="20"/>
                <w:lang w:val="sr-Cyrl-CS"/>
              </w:rPr>
              <w:t>мере</w:t>
            </w:r>
          </w:p>
        </w:tc>
        <w:tc>
          <w:tcPr>
            <w:tcW w:w="519" w:type="pct"/>
            <w:shd w:val="clear" w:color="auto" w:fill="C6D9F1" w:themeFill="text2" w:themeFillTint="33"/>
            <w:vAlign w:val="center"/>
          </w:tcPr>
          <w:p w14:paraId="320F8BAA" w14:textId="744A3CA7" w:rsidR="006E0441" w:rsidRPr="00DE5F85" w:rsidRDefault="00E91F6A" w:rsidP="00E91F6A">
            <w:pPr>
              <w:spacing w:before="0"/>
              <w:ind w:left="-164" w:right="-106"/>
              <w:jc w:val="center"/>
              <w:rPr>
                <w:rFonts w:cs="Arial"/>
                <w:b/>
                <w:bCs/>
                <w:i/>
                <w:iCs/>
                <w:sz w:val="20"/>
                <w:szCs w:val="20"/>
                <w:lang w:val="sr-Cyrl-CS"/>
              </w:rPr>
            </w:pPr>
            <w:r w:rsidRPr="00DE5F85">
              <w:rPr>
                <w:rFonts w:cs="Arial"/>
                <w:b/>
                <w:bCs/>
                <w:i/>
                <w:iCs/>
                <w:sz w:val="20"/>
                <w:szCs w:val="20"/>
                <w:lang w:val="sr-Cyrl-CS"/>
              </w:rPr>
              <w:t>Магацин</w:t>
            </w:r>
            <w:r>
              <w:rPr>
                <w:rFonts w:cs="Arial"/>
                <w:b/>
                <w:bCs/>
                <w:i/>
                <w:iCs/>
                <w:sz w:val="20"/>
                <w:szCs w:val="20"/>
                <w:lang w:val="sr-Latn-RS"/>
              </w:rPr>
              <w:t xml:space="preserve"> </w:t>
            </w:r>
            <w:r w:rsidR="000A2CD3">
              <w:rPr>
                <w:rFonts w:cs="Arial"/>
                <w:b/>
                <w:bCs/>
                <w:i/>
                <w:iCs/>
                <w:sz w:val="20"/>
                <w:szCs w:val="20"/>
                <w:lang w:val="sr-Cyrl-CS"/>
              </w:rPr>
              <w:t xml:space="preserve">  </w:t>
            </w:r>
          </w:p>
        </w:tc>
        <w:tc>
          <w:tcPr>
            <w:tcW w:w="475" w:type="pct"/>
            <w:shd w:val="clear" w:color="auto" w:fill="C6D9F1" w:themeFill="text2" w:themeFillTint="33"/>
          </w:tcPr>
          <w:p w14:paraId="196DD705" w14:textId="77777777" w:rsidR="006E0441" w:rsidRPr="00DE5F85" w:rsidRDefault="006E0441" w:rsidP="00DE5F85">
            <w:pPr>
              <w:spacing w:before="0"/>
              <w:jc w:val="center"/>
              <w:rPr>
                <w:rFonts w:cs="Arial"/>
                <w:b/>
                <w:bCs/>
                <w:i/>
                <w:iCs/>
                <w:sz w:val="20"/>
                <w:szCs w:val="20"/>
                <w:lang w:val="sr-Cyrl-CS"/>
              </w:rPr>
            </w:pPr>
          </w:p>
          <w:p w14:paraId="25DEA1A0" w14:textId="77777777" w:rsidR="006E0441" w:rsidRPr="00DE5F85" w:rsidRDefault="006E0441" w:rsidP="00DE5F85">
            <w:pPr>
              <w:spacing w:before="0"/>
              <w:jc w:val="center"/>
              <w:rPr>
                <w:rFonts w:cs="Arial"/>
                <w:b/>
                <w:bCs/>
                <w:i/>
                <w:iCs/>
                <w:sz w:val="20"/>
                <w:szCs w:val="20"/>
                <w:lang w:val="sr-Cyrl-CS"/>
              </w:rPr>
            </w:pPr>
          </w:p>
          <w:p w14:paraId="68EB438D" w14:textId="5F05D0FF" w:rsidR="006E0441" w:rsidRPr="00DE5F85" w:rsidRDefault="00E91F6A" w:rsidP="00DE5F85">
            <w:pPr>
              <w:spacing w:before="0"/>
              <w:jc w:val="center"/>
              <w:rPr>
                <w:rFonts w:cs="Arial"/>
                <w:b/>
                <w:bCs/>
                <w:i/>
                <w:iCs/>
                <w:sz w:val="20"/>
                <w:szCs w:val="20"/>
                <w:lang w:val="sr-Cyrl-CS"/>
              </w:rPr>
            </w:pPr>
            <w:r>
              <w:rPr>
                <w:rFonts w:cs="Arial"/>
                <w:b/>
                <w:bCs/>
                <w:i/>
                <w:iCs/>
                <w:sz w:val="20"/>
                <w:szCs w:val="20"/>
                <w:lang w:val="sr-Cyrl-RS"/>
              </w:rPr>
              <w:t xml:space="preserve">       </w:t>
            </w:r>
            <w:r>
              <w:rPr>
                <w:rFonts w:cs="Arial"/>
                <w:b/>
                <w:bCs/>
                <w:i/>
                <w:iCs/>
                <w:sz w:val="20"/>
                <w:szCs w:val="20"/>
                <w:lang w:val="sr-Latn-RS"/>
              </w:rPr>
              <w:t>K</w:t>
            </w:r>
            <w:r w:rsidRPr="00DE5F85">
              <w:rPr>
                <w:rFonts w:cs="Arial"/>
                <w:b/>
                <w:bCs/>
                <w:i/>
                <w:iCs/>
                <w:sz w:val="20"/>
                <w:szCs w:val="20"/>
                <w:lang w:val="sr-Cyrl-CS"/>
              </w:rPr>
              <w:t>оличина</w:t>
            </w:r>
          </w:p>
        </w:tc>
        <w:tc>
          <w:tcPr>
            <w:tcW w:w="364" w:type="pct"/>
            <w:shd w:val="clear" w:color="auto" w:fill="C6D9F1" w:themeFill="text2" w:themeFillTint="33"/>
            <w:vAlign w:val="center"/>
          </w:tcPr>
          <w:p w14:paraId="248B5C8E" w14:textId="77777777" w:rsidR="006E0441" w:rsidRPr="00DE5F85" w:rsidRDefault="006E0441" w:rsidP="00DE5F85">
            <w:pPr>
              <w:spacing w:before="0"/>
              <w:jc w:val="center"/>
              <w:rPr>
                <w:rFonts w:cs="Arial"/>
                <w:b/>
                <w:bCs/>
                <w:i/>
                <w:iCs/>
                <w:sz w:val="20"/>
                <w:szCs w:val="20"/>
                <w:lang w:val="sr-Cyrl-CS"/>
              </w:rPr>
            </w:pPr>
            <w:r w:rsidRPr="00DE5F85">
              <w:rPr>
                <w:rFonts w:cs="Arial"/>
                <w:b/>
                <w:bCs/>
                <w:i/>
                <w:iCs/>
                <w:sz w:val="20"/>
                <w:szCs w:val="20"/>
                <w:lang w:val="sr-Cyrl-CS"/>
              </w:rPr>
              <w:t>Јед.</w:t>
            </w:r>
          </w:p>
          <w:p w14:paraId="116A6F62" w14:textId="77777777" w:rsidR="006E0441" w:rsidRPr="00DE5F85" w:rsidRDefault="006E0441" w:rsidP="00DE5F85">
            <w:pPr>
              <w:spacing w:before="0"/>
              <w:jc w:val="center"/>
              <w:rPr>
                <w:rFonts w:cs="Arial"/>
                <w:b/>
                <w:bCs/>
                <w:i/>
                <w:iCs/>
                <w:sz w:val="20"/>
                <w:szCs w:val="20"/>
                <w:lang w:val="sr-Cyrl-CS"/>
              </w:rPr>
            </w:pPr>
            <w:r w:rsidRPr="00DE5F85">
              <w:rPr>
                <w:rFonts w:cs="Arial"/>
                <w:b/>
                <w:bCs/>
                <w:i/>
                <w:iCs/>
                <w:sz w:val="20"/>
                <w:szCs w:val="20"/>
                <w:lang w:val="sr-Cyrl-CS"/>
              </w:rPr>
              <w:t>цена без ПДВ</w:t>
            </w:r>
          </w:p>
          <w:p w14:paraId="3B3FB421" w14:textId="77777777" w:rsidR="006E0441" w:rsidRPr="00DE5F85" w:rsidRDefault="006E0441" w:rsidP="00DE5F85">
            <w:pPr>
              <w:spacing w:before="0"/>
              <w:jc w:val="center"/>
              <w:rPr>
                <w:rFonts w:cs="Arial"/>
                <w:b/>
                <w:bCs/>
                <w:i/>
                <w:iCs/>
                <w:sz w:val="20"/>
                <w:szCs w:val="20"/>
                <w:lang w:val="sr-Cyrl-CS"/>
              </w:rPr>
            </w:pPr>
            <w:r w:rsidRPr="00DE5F85">
              <w:rPr>
                <w:rFonts w:cs="Arial"/>
                <w:b/>
                <w:bCs/>
                <w:i/>
                <w:iCs/>
                <w:sz w:val="20"/>
                <w:szCs w:val="20"/>
                <w:lang w:val="sr-Cyrl-CS"/>
              </w:rPr>
              <w:t>дин.</w:t>
            </w:r>
          </w:p>
        </w:tc>
        <w:tc>
          <w:tcPr>
            <w:tcW w:w="486" w:type="pct"/>
            <w:shd w:val="clear" w:color="auto" w:fill="C6D9F1" w:themeFill="text2" w:themeFillTint="33"/>
            <w:vAlign w:val="center"/>
          </w:tcPr>
          <w:p w14:paraId="21C42196" w14:textId="77777777" w:rsidR="006E0441" w:rsidRPr="00DE5F85" w:rsidRDefault="006E0441" w:rsidP="00DE5F85">
            <w:pPr>
              <w:spacing w:before="0"/>
              <w:jc w:val="center"/>
              <w:rPr>
                <w:rFonts w:cs="Arial"/>
                <w:b/>
                <w:bCs/>
                <w:i/>
                <w:iCs/>
                <w:sz w:val="20"/>
                <w:szCs w:val="20"/>
                <w:lang w:val="sr-Cyrl-CS"/>
              </w:rPr>
            </w:pPr>
            <w:r w:rsidRPr="00DE5F85">
              <w:rPr>
                <w:rFonts w:cs="Arial"/>
                <w:b/>
                <w:bCs/>
                <w:i/>
                <w:iCs/>
                <w:sz w:val="20"/>
                <w:szCs w:val="20"/>
                <w:lang w:val="sr-Cyrl-CS"/>
              </w:rPr>
              <w:t>Укупна цена без ПДВ</w:t>
            </w:r>
          </w:p>
          <w:p w14:paraId="7C4929C4" w14:textId="77777777" w:rsidR="006E0441" w:rsidRPr="00DE5F85" w:rsidRDefault="006E0441" w:rsidP="00DE5F85">
            <w:pPr>
              <w:spacing w:before="0"/>
              <w:jc w:val="center"/>
              <w:rPr>
                <w:rFonts w:cs="Arial"/>
                <w:b/>
                <w:bCs/>
                <w:i/>
                <w:iCs/>
                <w:sz w:val="20"/>
                <w:szCs w:val="20"/>
                <w:lang w:val="sr-Cyrl-CS"/>
              </w:rPr>
            </w:pPr>
            <w:r w:rsidRPr="00DE5F85">
              <w:rPr>
                <w:rFonts w:cs="Arial"/>
                <w:b/>
                <w:bCs/>
                <w:i/>
                <w:iCs/>
                <w:sz w:val="20"/>
                <w:szCs w:val="20"/>
                <w:lang w:val="sr-Cyrl-CS"/>
              </w:rPr>
              <w:t>дин.</w:t>
            </w:r>
          </w:p>
        </w:tc>
      </w:tr>
      <w:tr w:rsidR="00661C3C" w:rsidRPr="00DE5F85" w14:paraId="0028D34A" w14:textId="77777777" w:rsidTr="00C7598E">
        <w:trPr>
          <w:trHeight w:val="300"/>
        </w:trPr>
        <w:tc>
          <w:tcPr>
            <w:tcW w:w="285" w:type="pct"/>
          </w:tcPr>
          <w:p w14:paraId="15D98932" w14:textId="77777777" w:rsidR="006E0441" w:rsidRPr="00DE5F85" w:rsidRDefault="006E0441" w:rsidP="00DE5F85">
            <w:pPr>
              <w:spacing w:before="0"/>
              <w:jc w:val="center"/>
              <w:rPr>
                <w:rFonts w:cs="Arial"/>
                <w:b/>
                <w:bCs/>
                <w:iCs/>
                <w:lang w:val="sr-Cyrl-CS"/>
              </w:rPr>
            </w:pPr>
            <w:r w:rsidRPr="00DE5F85">
              <w:rPr>
                <w:rFonts w:cs="Arial"/>
                <w:b/>
                <w:bCs/>
                <w:iCs/>
                <w:lang w:val="sr-Cyrl-CS"/>
              </w:rPr>
              <w:t>(1)</w:t>
            </w:r>
          </w:p>
        </w:tc>
        <w:tc>
          <w:tcPr>
            <w:tcW w:w="480" w:type="pct"/>
          </w:tcPr>
          <w:p w14:paraId="55710E3E" w14:textId="77777777" w:rsidR="006E0441" w:rsidRPr="00DE5F85" w:rsidRDefault="006E0441" w:rsidP="00DE5F85">
            <w:pPr>
              <w:spacing w:before="0"/>
              <w:jc w:val="center"/>
              <w:rPr>
                <w:rFonts w:cs="Arial"/>
                <w:b/>
                <w:bCs/>
                <w:i/>
                <w:iCs/>
                <w:lang w:val="sr-Cyrl-CS"/>
              </w:rPr>
            </w:pPr>
            <w:r w:rsidRPr="00DE5F85">
              <w:rPr>
                <w:rFonts w:cs="Arial"/>
                <w:b/>
                <w:bCs/>
                <w:i/>
                <w:iCs/>
                <w:lang w:val="sr-Cyrl-CS"/>
              </w:rPr>
              <w:t>(2)</w:t>
            </w:r>
          </w:p>
        </w:tc>
        <w:tc>
          <w:tcPr>
            <w:tcW w:w="1374" w:type="pct"/>
            <w:shd w:val="clear" w:color="auto" w:fill="auto"/>
          </w:tcPr>
          <w:p w14:paraId="6D3C3A83" w14:textId="77777777" w:rsidR="006E0441" w:rsidRPr="00DE5F85" w:rsidRDefault="006E0441" w:rsidP="00DE5F85">
            <w:pPr>
              <w:spacing w:before="0"/>
              <w:jc w:val="center"/>
              <w:rPr>
                <w:rFonts w:cs="Arial"/>
                <w:b/>
                <w:bCs/>
                <w:i/>
                <w:iCs/>
                <w:lang w:val="sr-Cyrl-CS"/>
              </w:rPr>
            </w:pPr>
            <w:r w:rsidRPr="00DE5F85">
              <w:rPr>
                <w:rFonts w:cs="Arial"/>
                <w:b/>
                <w:bCs/>
                <w:i/>
                <w:iCs/>
                <w:lang w:val="sr-Cyrl-CS"/>
              </w:rPr>
              <w:t>(3)</w:t>
            </w:r>
          </w:p>
        </w:tc>
        <w:tc>
          <w:tcPr>
            <w:tcW w:w="706" w:type="pct"/>
          </w:tcPr>
          <w:p w14:paraId="3A9D9333" w14:textId="77777777" w:rsidR="006E0441" w:rsidRPr="00DE5F85" w:rsidRDefault="006E0441" w:rsidP="00DE5F85">
            <w:pPr>
              <w:spacing w:before="0"/>
              <w:jc w:val="center"/>
              <w:rPr>
                <w:rFonts w:cs="Arial"/>
                <w:b/>
                <w:bCs/>
                <w:i/>
                <w:iCs/>
                <w:lang w:val="sr-Cyrl-CS"/>
              </w:rPr>
            </w:pPr>
            <w:r w:rsidRPr="00DE5F85">
              <w:rPr>
                <w:rFonts w:cs="Arial"/>
                <w:b/>
                <w:bCs/>
                <w:i/>
                <w:iCs/>
                <w:lang w:val="sr-Cyrl-CS"/>
              </w:rPr>
              <w:t>(4)</w:t>
            </w:r>
          </w:p>
        </w:tc>
        <w:tc>
          <w:tcPr>
            <w:tcW w:w="311" w:type="pct"/>
            <w:shd w:val="clear" w:color="auto" w:fill="auto"/>
          </w:tcPr>
          <w:p w14:paraId="4A24DCAD" w14:textId="77777777" w:rsidR="006E0441" w:rsidRPr="00DE5F85" w:rsidRDefault="006E0441" w:rsidP="00DE5F85">
            <w:pPr>
              <w:spacing w:before="0"/>
              <w:jc w:val="center"/>
              <w:rPr>
                <w:rFonts w:cs="Arial"/>
                <w:b/>
                <w:bCs/>
                <w:i/>
                <w:iCs/>
                <w:lang w:val="sr-Cyrl-CS"/>
              </w:rPr>
            </w:pPr>
            <w:r w:rsidRPr="00DE5F85">
              <w:rPr>
                <w:rFonts w:cs="Arial"/>
                <w:b/>
                <w:bCs/>
                <w:i/>
                <w:iCs/>
                <w:lang w:val="sr-Cyrl-CS"/>
              </w:rPr>
              <w:t>(5)</w:t>
            </w:r>
          </w:p>
        </w:tc>
        <w:tc>
          <w:tcPr>
            <w:tcW w:w="519" w:type="pct"/>
            <w:shd w:val="clear" w:color="auto" w:fill="auto"/>
          </w:tcPr>
          <w:p w14:paraId="0332A7D3" w14:textId="77777777" w:rsidR="006E0441" w:rsidRPr="00DE5F85" w:rsidRDefault="006E0441" w:rsidP="00DE5F85">
            <w:pPr>
              <w:spacing w:before="0"/>
              <w:ind w:left="-164" w:right="-106"/>
              <w:jc w:val="center"/>
              <w:rPr>
                <w:rFonts w:cs="Arial"/>
                <w:b/>
                <w:bCs/>
                <w:i/>
                <w:iCs/>
                <w:lang w:val="sr-Cyrl-CS"/>
              </w:rPr>
            </w:pPr>
            <w:r w:rsidRPr="00DE5F85">
              <w:rPr>
                <w:rFonts w:cs="Arial"/>
                <w:b/>
                <w:bCs/>
                <w:i/>
                <w:iCs/>
                <w:lang w:val="sr-Cyrl-CS"/>
              </w:rPr>
              <w:t>(6)</w:t>
            </w:r>
          </w:p>
        </w:tc>
        <w:tc>
          <w:tcPr>
            <w:tcW w:w="475" w:type="pct"/>
          </w:tcPr>
          <w:p w14:paraId="495D0E5D" w14:textId="77777777" w:rsidR="006E0441" w:rsidRPr="00DE5F85" w:rsidRDefault="006E0441" w:rsidP="00DE5F85">
            <w:pPr>
              <w:spacing w:before="0"/>
              <w:jc w:val="center"/>
              <w:rPr>
                <w:rFonts w:cs="Arial"/>
                <w:b/>
                <w:bCs/>
                <w:i/>
                <w:iCs/>
                <w:lang w:val="sr-Cyrl-CS"/>
              </w:rPr>
            </w:pPr>
            <w:r w:rsidRPr="00DE5F85">
              <w:rPr>
                <w:rFonts w:cs="Arial"/>
                <w:b/>
                <w:bCs/>
                <w:i/>
                <w:iCs/>
                <w:lang w:val="sr-Cyrl-CS"/>
              </w:rPr>
              <w:t>(7)</w:t>
            </w:r>
          </w:p>
        </w:tc>
        <w:tc>
          <w:tcPr>
            <w:tcW w:w="364" w:type="pct"/>
            <w:shd w:val="clear" w:color="auto" w:fill="auto"/>
          </w:tcPr>
          <w:p w14:paraId="11FCCEEC" w14:textId="77777777" w:rsidR="006E0441" w:rsidRPr="00DE5F85" w:rsidRDefault="006E0441" w:rsidP="00DE5F85">
            <w:pPr>
              <w:spacing w:before="0"/>
              <w:jc w:val="center"/>
              <w:rPr>
                <w:rFonts w:cs="Arial"/>
                <w:b/>
                <w:bCs/>
                <w:i/>
                <w:iCs/>
                <w:lang w:val="sr-Cyrl-CS"/>
              </w:rPr>
            </w:pPr>
            <w:r w:rsidRPr="00DE5F85">
              <w:rPr>
                <w:rFonts w:cs="Arial"/>
                <w:b/>
                <w:bCs/>
                <w:i/>
                <w:iCs/>
                <w:lang w:val="sr-Cyrl-CS"/>
              </w:rPr>
              <w:t>(8)</w:t>
            </w:r>
          </w:p>
        </w:tc>
        <w:tc>
          <w:tcPr>
            <w:tcW w:w="486" w:type="pct"/>
            <w:shd w:val="clear" w:color="auto" w:fill="auto"/>
          </w:tcPr>
          <w:p w14:paraId="12F57C2E" w14:textId="37CC2B23" w:rsidR="006E0441" w:rsidRPr="00DE5F85" w:rsidRDefault="006E0441" w:rsidP="00DE5F85">
            <w:pPr>
              <w:spacing w:before="0"/>
              <w:jc w:val="center"/>
              <w:rPr>
                <w:rFonts w:cs="Arial"/>
                <w:b/>
                <w:bCs/>
                <w:i/>
                <w:iCs/>
                <w:lang w:val="sr-Cyrl-CS"/>
              </w:rPr>
            </w:pPr>
            <w:r>
              <w:rPr>
                <w:rFonts w:cs="Arial"/>
                <w:b/>
                <w:bCs/>
                <w:i/>
                <w:iCs/>
                <w:lang w:val="sr-Cyrl-CS"/>
              </w:rPr>
              <w:t>(</w:t>
            </w:r>
            <w:r>
              <w:rPr>
                <w:rFonts w:cs="Arial"/>
                <w:b/>
                <w:bCs/>
                <w:i/>
                <w:iCs/>
                <w:lang w:val="sr-Latn-RS"/>
              </w:rPr>
              <w:t>9</w:t>
            </w:r>
            <w:r w:rsidRPr="00DE5F85">
              <w:rPr>
                <w:rFonts w:cs="Arial"/>
                <w:b/>
                <w:bCs/>
                <w:i/>
                <w:iCs/>
                <w:lang w:val="sr-Cyrl-CS"/>
              </w:rPr>
              <w:t>)</w:t>
            </w:r>
          </w:p>
        </w:tc>
      </w:tr>
      <w:tr w:rsidR="00661C3C" w:rsidRPr="00DE5F85" w14:paraId="1E7FA2C1" w14:textId="77777777" w:rsidTr="00C7598E">
        <w:trPr>
          <w:trHeight w:val="672"/>
        </w:trPr>
        <w:tc>
          <w:tcPr>
            <w:tcW w:w="285" w:type="pct"/>
            <w:vAlign w:val="center"/>
          </w:tcPr>
          <w:p w14:paraId="393E7A5A" w14:textId="77777777" w:rsidR="006E0441" w:rsidRPr="00DE5F85" w:rsidRDefault="006E0441" w:rsidP="00DE5F85">
            <w:pPr>
              <w:spacing w:before="0"/>
              <w:jc w:val="center"/>
              <w:rPr>
                <w:rFonts w:cs="Arial"/>
                <w:bCs/>
                <w:iCs/>
                <w:sz w:val="20"/>
                <w:szCs w:val="20"/>
                <w:lang w:val="sr-Cyrl-CS"/>
              </w:rPr>
            </w:pPr>
            <w:r w:rsidRPr="00DE5F85">
              <w:rPr>
                <w:rFonts w:cs="Arial"/>
                <w:bCs/>
                <w:iCs/>
                <w:sz w:val="20"/>
                <w:szCs w:val="20"/>
                <w:lang w:val="sr-Cyrl-CS"/>
              </w:rPr>
              <w:t>1</w:t>
            </w:r>
          </w:p>
        </w:tc>
        <w:tc>
          <w:tcPr>
            <w:tcW w:w="480" w:type="pct"/>
            <w:vAlign w:val="center"/>
          </w:tcPr>
          <w:p w14:paraId="2CE89894" w14:textId="47498A49" w:rsidR="006E0441" w:rsidRPr="00C03F36" w:rsidRDefault="0065023A" w:rsidP="00DE5F85">
            <w:pPr>
              <w:spacing w:before="0" w:after="200" w:line="276" w:lineRule="auto"/>
              <w:jc w:val="center"/>
              <w:rPr>
                <w:rFonts w:eastAsia="Calibri" w:cs="Arial"/>
                <w:sz w:val="20"/>
                <w:szCs w:val="20"/>
                <w:lang w:val="hr-HR"/>
              </w:rPr>
            </w:pPr>
            <w:r>
              <w:rPr>
                <w:rFonts w:eastAsia="Calibri" w:cs="Arial"/>
                <w:sz w:val="20"/>
                <w:szCs w:val="20"/>
                <w:lang w:val="hr-HR"/>
              </w:rPr>
              <w:t>21010269</w:t>
            </w:r>
          </w:p>
        </w:tc>
        <w:tc>
          <w:tcPr>
            <w:tcW w:w="1374" w:type="pct"/>
            <w:shd w:val="clear" w:color="auto" w:fill="auto"/>
            <w:vAlign w:val="center"/>
          </w:tcPr>
          <w:p w14:paraId="1045CBD9" w14:textId="06E97611" w:rsidR="006E0441" w:rsidRDefault="008D71AB" w:rsidP="001C0AD2">
            <w:pPr>
              <w:spacing w:before="0"/>
              <w:jc w:val="left"/>
              <w:rPr>
                <w:rFonts w:eastAsia="Calibri" w:cs="Arial"/>
                <w:b/>
                <w:sz w:val="20"/>
                <w:szCs w:val="20"/>
                <w:lang w:val="sr-Latn-RS"/>
              </w:rPr>
            </w:pPr>
            <w:r>
              <w:rPr>
                <w:rFonts w:eastAsia="Calibri" w:cs="Arial"/>
                <w:b/>
                <w:sz w:val="20"/>
                <w:szCs w:val="20"/>
                <w:lang w:val="sr-Latn-RS"/>
              </w:rPr>
              <w:t>K</w:t>
            </w:r>
            <w:r w:rsidR="006E0441">
              <w:rPr>
                <w:rFonts w:eastAsia="Calibri" w:cs="Arial"/>
                <w:b/>
                <w:sz w:val="20"/>
                <w:szCs w:val="20"/>
                <w:lang w:val="sr-Latn-RS"/>
              </w:rPr>
              <w:t>varcni pesak</w:t>
            </w:r>
          </w:p>
          <w:p w14:paraId="09B6D1E7" w14:textId="353E4D80" w:rsidR="006E0441" w:rsidRPr="00A45145" w:rsidRDefault="0065023A" w:rsidP="001C0AD2">
            <w:pPr>
              <w:spacing w:before="0"/>
              <w:jc w:val="left"/>
              <w:rPr>
                <w:rFonts w:eastAsia="Calibri" w:cs="Arial"/>
                <w:sz w:val="20"/>
                <w:szCs w:val="20"/>
                <w:lang w:val="sr-Latn-RS"/>
              </w:rPr>
            </w:pPr>
            <w:r>
              <w:rPr>
                <w:rFonts w:eastAsia="Calibri" w:cs="Arial"/>
                <w:sz w:val="20"/>
                <w:szCs w:val="20"/>
                <w:lang w:val="sr-Latn-RS"/>
              </w:rPr>
              <w:t>Granulacije 0,3 – 0,8</w:t>
            </w:r>
            <w:r w:rsidR="006E0441">
              <w:rPr>
                <w:rFonts w:eastAsia="Calibri" w:cs="Arial"/>
                <w:sz w:val="20"/>
                <w:szCs w:val="20"/>
                <w:lang w:val="sr-Latn-RS"/>
              </w:rPr>
              <w:t xml:space="preserve"> mm</w:t>
            </w:r>
          </w:p>
        </w:tc>
        <w:tc>
          <w:tcPr>
            <w:tcW w:w="706" w:type="pct"/>
          </w:tcPr>
          <w:p w14:paraId="459F3E18" w14:textId="77777777" w:rsidR="006E0441" w:rsidRPr="00DE5F85" w:rsidRDefault="006E0441" w:rsidP="00DE5F85">
            <w:pPr>
              <w:spacing w:before="0"/>
              <w:jc w:val="center"/>
              <w:rPr>
                <w:rFonts w:cs="Arial"/>
                <w:bCs/>
                <w:i/>
                <w:iCs/>
                <w:sz w:val="20"/>
                <w:szCs w:val="20"/>
                <w:lang w:val="sr-Cyrl-CS"/>
              </w:rPr>
            </w:pPr>
          </w:p>
        </w:tc>
        <w:tc>
          <w:tcPr>
            <w:tcW w:w="311" w:type="pct"/>
            <w:shd w:val="clear" w:color="auto" w:fill="auto"/>
            <w:vAlign w:val="center"/>
          </w:tcPr>
          <w:p w14:paraId="091DFAE2" w14:textId="70C3F66E" w:rsidR="006E0441" w:rsidRPr="00680E0D" w:rsidRDefault="00680E0D" w:rsidP="00DE5F85">
            <w:pPr>
              <w:spacing w:before="0"/>
              <w:jc w:val="center"/>
              <w:rPr>
                <w:rFonts w:cs="Arial"/>
                <w:bCs/>
                <w:iCs/>
                <w:sz w:val="20"/>
                <w:szCs w:val="20"/>
                <w:lang w:val="sr-Latn-RS"/>
              </w:rPr>
            </w:pPr>
            <w:r>
              <w:rPr>
                <w:rFonts w:cs="Arial"/>
                <w:bCs/>
                <w:iCs/>
                <w:sz w:val="20"/>
                <w:szCs w:val="20"/>
                <w:lang w:val="sr-Latn-RS"/>
              </w:rPr>
              <w:t>t</w:t>
            </w:r>
          </w:p>
        </w:tc>
        <w:tc>
          <w:tcPr>
            <w:tcW w:w="519" w:type="pct"/>
            <w:shd w:val="clear" w:color="auto" w:fill="auto"/>
            <w:vAlign w:val="center"/>
          </w:tcPr>
          <w:p w14:paraId="5E2E739C" w14:textId="386A17CE" w:rsidR="006E0441" w:rsidRPr="00E91F6A" w:rsidRDefault="00E91F6A" w:rsidP="00DE5F85">
            <w:pPr>
              <w:spacing w:before="0"/>
              <w:ind w:left="-164" w:right="-106"/>
              <w:jc w:val="center"/>
              <w:rPr>
                <w:rFonts w:eastAsia="Calibri" w:cs="Arial"/>
                <w:sz w:val="20"/>
                <w:szCs w:val="20"/>
                <w:lang w:val="sr-Cyrl-RS"/>
              </w:rPr>
            </w:pPr>
            <w:r>
              <w:rPr>
                <w:rFonts w:eastAsia="Calibri" w:cs="Arial"/>
                <w:sz w:val="20"/>
                <w:szCs w:val="20"/>
                <w:lang w:val="sr-Latn-RS"/>
              </w:rPr>
              <w:t>M012=5</w:t>
            </w:r>
          </w:p>
        </w:tc>
        <w:tc>
          <w:tcPr>
            <w:tcW w:w="475" w:type="pct"/>
            <w:vAlign w:val="center"/>
          </w:tcPr>
          <w:p w14:paraId="37161AC3" w14:textId="591FFE9E" w:rsidR="006E0441" w:rsidRPr="00E91F6A" w:rsidRDefault="00E91F6A" w:rsidP="00DE5F85">
            <w:pPr>
              <w:spacing w:before="0"/>
              <w:jc w:val="center"/>
              <w:rPr>
                <w:rFonts w:eastAsia="Calibri" w:cs="Arial"/>
                <w:sz w:val="20"/>
                <w:szCs w:val="20"/>
                <w:lang w:val="sr-Cyrl-RS"/>
              </w:rPr>
            </w:pPr>
            <w:r>
              <w:rPr>
                <w:rFonts w:eastAsia="Calibri" w:cs="Arial"/>
                <w:sz w:val="20"/>
                <w:szCs w:val="20"/>
                <w:lang w:val="sr-Cyrl-RS"/>
              </w:rPr>
              <w:t>5</w:t>
            </w:r>
          </w:p>
        </w:tc>
        <w:tc>
          <w:tcPr>
            <w:tcW w:w="364" w:type="pct"/>
            <w:shd w:val="clear" w:color="auto" w:fill="auto"/>
            <w:vAlign w:val="center"/>
          </w:tcPr>
          <w:p w14:paraId="660D84AD" w14:textId="77777777" w:rsidR="006E0441" w:rsidRPr="00DE5F85" w:rsidRDefault="006E0441" w:rsidP="00DE5F85">
            <w:pPr>
              <w:spacing w:before="0"/>
              <w:jc w:val="center"/>
              <w:rPr>
                <w:rFonts w:cs="Arial"/>
                <w:b/>
                <w:bCs/>
                <w:i/>
                <w:iCs/>
              </w:rPr>
            </w:pPr>
          </w:p>
        </w:tc>
        <w:tc>
          <w:tcPr>
            <w:tcW w:w="486" w:type="pct"/>
            <w:shd w:val="clear" w:color="auto" w:fill="auto"/>
            <w:vAlign w:val="center"/>
          </w:tcPr>
          <w:p w14:paraId="55382F7D" w14:textId="77777777" w:rsidR="006E0441" w:rsidRPr="00DE5F85" w:rsidRDefault="006E0441" w:rsidP="00DE5F85">
            <w:pPr>
              <w:spacing w:before="0"/>
              <w:jc w:val="center"/>
              <w:rPr>
                <w:rFonts w:cs="Arial"/>
                <w:b/>
                <w:bCs/>
                <w:i/>
                <w:iCs/>
              </w:rPr>
            </w:pPr>
          </w:p>
        </w:tc>
      </w:tr>
      <w:tr w:rsidR="00661C3C" w:rsidRPr="00DE5F85" w14:paraId="5908B82B" w14:textId="77777777" w:rsidTr="00C7598E">
        <w:trPr>
          <w:trHeight w:val="672"/>
        </w:trPr>
        <w:tc>
          <w:tcPr>
            <w:tcW w:w="285" w:type="pct"/>
            <w:vAlign w:val="center"/>
          </w:tcPr>
          <w:p w14:paraId="2A950E13" w14:textId="579D6883" w:rsidR="00661C3C" w:rsidRPr="00DE5F85" w:rsidRDefault="00661C3C" w:rsidP="00661C3C">
            <w:pPr>
              <w:spacing w:before="0"/>
              <w:jc w:val="center"/>
              <w:rPr>
                <w:rFonts w:cs="Arial"/>
                <w:bCs/>
                <w:iCs/>
                <w:sz w:val="20"/>
                <w:szCs w:val="20"/>
                <w:lang w:val="sr-Cyrl-CS"/>
              </w:rPr>
            </w:pPr>
            <w:r>
              <w:rPr>
                <w:rFonts w:cs="Arial"/>
                <w:bCs/>
                <w:iCs/>
                <w:sz w:val="20"/>
                <w:szCs w:val="20"/>
                <w:lang w:val="sr-Cyrl-CS"/>
              </w:rPr>
              <w:t>2</w:t>
            </w:r>
          </w:p>
        </w:tc>
        <w:tc>
          <w:tcPr>
            <w:tcW w:w="480" w:type="pct"/>
            <w:vAlign w:val="center"/>
          </w:tcPr>
          <w:p w14:paraId="3349B915" w14:textId="3E8E3A17" w:rsidR="00661C3C" w:rsidRDefault="00661C3C" w:rsidP="00661C3C">
            <w:pPr>
              <w:spacing w:before="0" w:after="200" w:line="276" w:lineRule="auto"/>
              <w:jc w:val="center"/>
              <w:rPr>
                <w:rFonts w:eastAsia="Calibri" w:cs="Arial"/>
                <w:sz w:val="20"/>
                <w:szCs w:val="20"/>
                <w:lang w:val="hr-HR"/>
              </w:rPr>
            </w:pPr>
            <w:r>
              <w:rPr>
                <w:rFonts w:eastAsia="Calibri" w:cs="Arial"/>
                <w:sz w:val="20"/>
                <w:szCs w:val="20"/>
                <w:lang w:val="hr-HR"/>
              </w:rPr>
              <w:t>P0067514</w:t>
            </w:r>
          </w:p>
        </w:tc>
        <w:tc>
          <w:tcPr>
            <w:tcW w:w="1374" w:type="pct"/>
            <w:shd w:val="clear" w:color="auto" w:fill="auto"/>
            <w:vAlign w:val="center"/>
          </w:tcPr>
          <w:p w14:paraId="2E4E2DBA" w14:textId="1B3AF8EC" w:rsidR="00661C3C" w:rsidRDefault="00661C3C" w:rsidP="001C0AD2">
            <w:pPr>
              <w:spacing w:before="0"/>
              <w:jc w:val="left"/>
              <w:rPr>
                <w:rFonts w:eastAsia="Calibri" w:cs="Arial"/>
                <w:b/>
                <w:sz w:val="20"/>
                <w:szCs w:val="20"/>
                <w:lang w:val="sr-Latn-RS"/>
              </w:rPr>
            </w:pPr>
            <w:r>
              <w:rPr>
                <w:rFonts w:eastAsia="Calibri" w:cs="Arial"/>
                <w:b/>
                <w:sz w:val="20"/>
                <w:szCs w:val="20"/>
                <w:lang w:val="sr-Latn-RS"/>
              </w:rPr>
              <w:t xml:space="preserve">Kvarcni filterski pesak </w:t>
            </w:r>
            <w:r>
              <w:rPr>
                <w:rFonts w:eastAsia="Calibri" w:cs="Arial"/>
                <w:sz w:val="20"/>
                <w:szCs w:val="20"/>
                <w:lang w:val="sr-Latn-RS"/>
              </w:rPr>
              <w:t xml:space="preserve">                    Granulacije 0,5 – 1,0 mm</w:t>
            </w:r>
          </w:p>
        </w:tc>
        <w:tc>
          <w:tcPr>
            <w:tcW w:w="706" w:type="pct"/>
          </w:tcPr>
          <w:p w14:paraId="083CFCE9" w14:textId="77777777" w:rsidR="00661C3C" w:rsidRPr="00DE5F85" w:rsidRDefault="00661C3C" w:rsidP="00661C3C">
            <w:pPr>
              <w:spacing w:before="0"/>
              <w:jc w:val="center"/>
              <w:rPr>
                <w:rFonts w:cs="Arial"/>
                <w:bCs/>
                <w:i/>
                <w:iCs/>
                <w:sz w:val="20"/>
                <w:szCs w:val="20"/>
                <w:lang w:val="sr-Cyrl-CS"/>
              </w:rPr>
            </w:pPr>
          </w:p>
        </w:tc>
        <w:tc>
          <w:tcPr>
            <w:tcW w:w="311" w:type="pct"/>
            <w:shd w:val="clear" w:color="auto" w:fill="auto"/>
            <w:vAlign w:val="center"/>
          </w:tcPr>
          <w:p w14:paraId="26BF1CEF" w14:textId="406C338D" w:rsidR="00661C3C" w:rsidRDefault="00661C3C" w:rsidP="00661C3C">
            <w:pPr>
              <w:spacing w:before="0"/>
              <w:jc w:val="center"/>
              <w:rPr>
                <w:rFonts w:cs="Arial"/>
                <w:bCs/>
                <w:iCs/>
                <w:sz w:val="20"/>
                <w:szCs w:val="20"/>
                <w:lang w:val="sr-Latn-RS"/>
              </w:rPr>
            </w:pPr>
            <w:r>
              <w:rPr>
                <w:rFonts w:cs="Arial"/>
                <w:bCs/>
                <w:iCs/>
                <w:sz w:val="20"/>
                <w:szCs w:val="20"/>
                <w:lang w:val="sr-Latn-RS"/>
              </w:rPr>
              <w:t>kg</w:t>
            </w:r>
          </w:p>
        </w:tc>
        <w:tc>
          <w:tcPr>
            <w:tcW w:w="519" w:type="pct"/>
            <w:shd w:val="clear" w:color="auto" w:fill="auto"/>
            <w:vAlign w:val="center"/>
          </w:tcPr>
          <w:p w14:paraId="0CC5CFB3" w14:textId="74EFA817" w:rsidR="00661C3C" w:rsidRDefault="00C7598E" w:rsidP="00661C3C">
            <w:pPr>
              <w:spacing w:before="0"/>
              <w:ind w:left="-164" w:right="-106"/>
              <w:jc w:val="center"/>
              <w:rPr>
                <w:rFonts w:eastAsia="Calibri" w:cs="Arial"/>
                <w:sz w:val="20"/>
                <w:szCs w:val="20"/>
                <w:lang w:val="sr-Latn-RS"/>
              </w:rPr>
            </w:pPr>
            <w:r>
              <w:rPr>
                <w:rFonts w:eastAsia="Calibri" w:cs="Arial"/>
                <w:sz w:val="20"/>
                <w:szCs w:val="20"/>
                <w:lang w:val="sr-Latn-RS"/>
              </w:rPr>
              <w:t>M078=</w:t>
            </w:r>
            <w:r w:rsidR="00661C3C">
              <w:rPr>
                <w:rFonts w:eastAsia="Calibri" w:cs="Arial"/>
                <w:sz w:val="20"/>
                <w:szCs w:val="20"/>
                <w:lang w:val="sr-Latn-RS"/>
              </w:rPr>
              <w:t>16.000</w:t>
            </w:r>
          </w:p>
        </w:tc>
        <w:tc>
          <w:tcPr>
            <w:tcW w:w="475" w:type="pct"/>
            <w:vAlign w:val="center"/>
          </w:tcPr>
          <w:p w14:paraId="1BBDB576" w14:textId="34D5461D" w:rsidR="00661C3C" w:rsidRDefault="00661C3C" w:rsidP="00661C3C">
            <w:pPr>
              <w:spacing w:before="0"/>
              <w:jc w:val="center"/>
              <w:rPr>
                <w:rFonts w:eastAsia="Calibri" w:cs="Arial"/>
                <w:sz w:val="20"/>
                <w:szCs w:val="20"/>
                <w:lang w:val="sr-Latn-RS"/>
              </w:rPr>
            </w:pPr>
            <w:r>
              <w:rPr>
                <w:rFonts w:eastAsia="Calibri" w:cs="Arial"/>
                <w:sz w:val="20"/>
                <w:szCs w:val="20"/>
                <w:lang w:val="sr-Latn-RS"/>
              </w:rPr>
              <w:t>16.000</w:t>
            </w:r>
          </w:p>
        </w:tc>
        <w:tc>
          <w:tcPr>
            <w:tcW w:w="364" w:type="pct"/>
            <w:shd w:val="clear" w:color="auto" w:fill="auto"/>
            <w:vAlign w:val="center"/>
          </w:tcPr>
          <w:p w14:paraId="57E72285" w14:textId="77777777" w:rsidR="00661C3C" w:rsidRPr="00DE5F85" w:rsidRDefault="00661C3C" w:rsidP="00661C3C">
            <w:pPr>
              <w:spacing w:before="0"/>
              <w:jc w:val="center"/>
              <w:rPr>
                <w:rFonts w:cs="Arial"/>
                <w:b/>
                <w:bCs/>
                <w:i/>
                <w:iCs/>
              </w:rPr>
            </w:pPr>
          </w:p>
        </w:tc>
        <w:tc>
          <w:tcPr>
            <w:tcW w:w="486" w:type="pct"/>
            <w:shd w:val="clear" w:color="auto" w:fill="auto"/>
            <w:vAlign w:val="center"/>
          </w:tcPr>
          <w:p w14:paraId="59241A10" w14:textId="77777777" w:rsidR="00661C3C" w:rsidRPr="00DE5F85" w:rsidRDefault="00661C3C" w:rsidP="00661C3C">
            <w:pPr>
              <w:spacing w:before="0"/>
              <w:jc w:val="center"/>
              <w:rPr>
                <w:rFonts w:cs="Arial"/>
                <w:b/>
                <w:bCs/>
                <w:i/>
                <w:iCs/>
              </w:rPr>
            </w:pPr>
          </w:p>
        </w:tc>
      </w:tr>
      <w:tr w:rsidR="00661C3C" w:rsidRPr="00DE5F85" w14:paraId="66EFB87F" w14:textId="77777777" w:rsidTr="00C7598E">
        <w:trPr>
          <w:trHeight w:val="672"/>
        </w:trPr>
        <w:tc>
          <w:tcPr>
            <w:tcW w:w="285" w:type="pct"/>
            <w:vAlign w:val="center"/>
          </w:tcPr>
          <w:p w14:paraId="589532B0" w14:textId="026AE7A2" w:rsidR="00661C3C" w:rsidRPr="00097724" w:rsidRDefault="00097724" w:rsidP="00661C3C">
            <w:pPr>
              <w:spacing w:before="0"/>
              <w:jc w:val="center"/>
              <w:rPr>
                <w:rFonts w:cs="Arial"/>
                <w:bCs/>
                <w:iCs/>
                <w:sz w:val="20"/>
                <w:szCs w:val="20"/>
                <w:lang w:val="sr-Latn-RS"/>
              </w:rPr>
            </w:pPr>
            <w:r>
              <w:rPr>
                <w:rFonts w:cs="Arial"/>
                <w:bCs/>
                <w:iCs/>
                <w:sz w:val="20"/>
                <w:szCs w:val="20"/>
                <w:lang w:val="sr-Latn-RS"/>
              </w:rPr>
              <w:t>3</w:t>
            </w:r>
          </w:p>
        </w:tc>
        <w:tc>
          <w:tcPr>
            <w:tcW w:w="480" w:type="pct"/>
            <w:vAlign w:val="center"/>
          </w:tcPr>
          <w:p w14:paraId="6EC66E30" w14:textId="43454969" w:rsidR="00661C3C" w:rsidRPr="00DE2EA1" w:rsidRDefault="00661C3C" w:rsidP="00661C3C">
            <w:pPr>
              <w:spacing w:before="0" w:after="200" w:line="276" w:lineRule="auto"/>
              <w:jc w:val="center"/>
              <w:rPr>
                <w:rFonts w:eastAsia="Calibri" w:cs="Arial"/>
                <w:sz w:val="20"/>
                <w:szCs w:val="20"/>
                <w:lang w:val="hr-HR"/>
              </w:rPr>
            </w:pPr>
            <w:r w:rsidRPr="00DE2EA1">
              <w:rPr>
                <w:rFonts w:eastAsia="Calibri" w:cs="Arial"/>
                <w:sz w:val="20"/>
                <w:szCs w:val="20"/>
                <w:lang w:val="hr-HR"/>
              </w:rPr>
              <w:t>21010277</w:t>
            </w:r>
          </w:p>
        </w:tc>
        <w:tc>
          <w:tcPr>
            <w:tcW w:w="1374" w:type="pct"/>
            <w:shd w:val="clear" w:color="auto" w:fill="auto"/>
            <w:vAlign w:val="center"/>
          </w:tcPr>
          <w:p w14:paraId="1FFFC38F" w14:textId="64717E43" w:rsidR="00661C3C" w:rsidRPr="00DE2EA1" w:rsidRDefault="00661C3C" w:rsidP="001C0AD2">
            <w:pPr>
              <w:spacing w:before="0"/>
              <w:jc w:val="left"/>
              <w:rPr>
                <w:rFonts w:eastAsia="Calibri" w:cs="Arial"/>
                <w:b/>
                <w:sz w:val="20"/>
                <w:szCs w:val="20"/>
                <w:lang w:val="hr-HR"/>
              </w:rPr>
            </w:pPr>
            <w:r w:rsidRPr="00DE2EA1">
              <w:rPr>
                <w:rFonts w:eastAsia="Calibri" w:cs="Arial"/>
                <w:b/>
                <w:sz w:val="20"/>
                <w:szCs w:val="20"/>
                <w:lang w:val="hr-HR"/>
              </w:rPr>
              <w:t>Suvi kvarcni pesak 0,3 – 1,2 mm</w:t>
            </w:r>
          </w:p>
          <w:p w14:paraId="31FE16A0" w14:textId="77777777" w:rsidR="00661C3C" w:rsidRPr="00DE2EA1" w:rsidRDefault="00661C3C" w:rsidP="001C0AD2">
            <w:pPr>
              <w:spacing w:before="0"/>
              <w:jc w:val="left"/>
              <w:rPr>
                <w:rFonts w:eastAsia="Calibri" w:cs="Arial"/>
                <w:sz w:val="20"/>
                <w:szCs w:val="20"/>
                <w:lang w:val="sr-Latn-RS"/>
              </w:rPr>
            </w:pPr>
            <w:r w:rsidRPr="00DE2EA1">
              <w:rPr>
                <w:rFonts w:eastAsia="Calibri" w:cs="Arial"/>
                <w:sz w:val="20"/>
                <w:szCs w:val="20"/>
                <w:lang w:val="sr-Latn-RS"/>
              </w:rPr>
              <w:t>Pakovanje: džambo vreće</w:t>
            </w:r>
          </w:p>
          <w:p w14:paraId="7BB6C227" w14:textId="77777777" w:rsidR="00661C3C" w:rsidRPr="00DE2EA1" w:rsidRDefault="00661C3C" w:rsidP="001C0AD2">
            <w:pPr>
              <w:spacing w:before="0"/>
              <w:jc w:val="left"/>
              <w:rPr>
                <w:rFonts w:eastAsia="Calibri" w:cs="Arial"/>
                <w:sz w:val="20"/>
                <w:szCs w:val="20"/>
                <w:lang w:val="sr-Latn-RS"/>
              </w:rPr>
            </w:pPr>
            <w:r w:rsidRPr="00DE2EA1">
              <w:rPr>
                <w:rFonts w:eastAsia="Calibri" w:cs="Arial"/>
                <w:sz w:val="20"/>
                <w:szCs w:val="20"/>
                <w:lang w:val="sr-Latn-RS"/>
              </w:rPr>
              <w:t>Namena: za peskarenje</w:t>
            </w:r>
          </w:p>
          <w:p w14:paraId="4D7E28FD" w14:textId="689690A1" w:rsidR="00661C3C" w:rsidRPr="00DE2EA1" w:rsidRDefault="00661C3C" w:rsidP="001C0AD2">
            <w:pPr>
              <w:spacing w:before="0"/>
              <w:jc w:val="left"/>
              <w:rPr>
                <w:rFonts w:eastAsia="Calibri" w:cs="Arial"/>
                <w:sz w:val="20"/>
                <w:szCs w:val="20"/>
                <w:lang w:val="sr-Latn-RS"/>
              </w:rPr>
            </w:pPr>
            <w:r w:rsidRPr="00DE2EA1">
              <w:rPr>
                <w:rFonts w:eastAsia="Calibri" w:cs="Arial"/>
                <w:sz w:val="20"/>
                <w:szCs w:val="20"/>
                <w:lang w:val="sr-Latn-RS"/>
              </w:rPr>
              <w:t>Drobljen, filterski separisan, granulisan, čist, industrijski osušen (granulacija peska za livnicu)</w:t>
            </w:r>
          </w:p>
        </w:tc>
        <w:tc>
          <w:tcPr>
            <w:tcW w:w="706" w:type="pct"/>
          </w:tcPr>
          <w:p w14:paraId="7BF74DFE" w14:textId="77777777" w:rsidR="00661C3C" w:rsidRPr="00DE5F85" w:rsidRDefault="00661C3C" w:rsidP="00661C3C">
            <w:pPr>
              <w:spacing w:before="0"/>
              <w:jc w:val="center"/>
              <w:rPr>
                <w:rFonts w:cs="Arial"/>
                <w:bCs/>
                <w:i/>
                <w:iCs/>
                <w:sz w:val="20"/>
                <w:szCs w:val="20"/>
                <w:lang w:val="sr-Cyrl-CS"/>
              </w:rPr>
            </w:pPr>
          </w:p>
        </w:tc>
        <w:tc>
          <w:tcPr>
            <w:tcW w:w="311" w:type="pct"/>
            <w:shd w:val="clear" w:color="auto" w:fill="auto"/>
            <w:vAlign w:val="center"/>
          </w:tcPr>
          <w:p w14:paraId="5978128A" w14:textId="57B7C1F8" w:rsidR="00661C3C" w:rsidRPr="00680E0D" w:rsidRDefault="00661C3C" w:rsidP="00661C3C">
            <w:pPr>
              <w:spacing w:before="0"/>
              <w:jc w:val="center"/>
              <w:rPr>
                <w:rFonts w:cs="Arial"/>
                <w:bCs/>
                <w:iCs/>
                <w:sz w:val="20"/>
                <w:szCs w:val="20"/>
                <w:lang w:val="sr-Latn-RS"/>
              </w:rPr>
            </w:pPr>
            <w:r>
              <w:rPr>
                <w:rFonts w:cs="Arial"/>
                <w:bCs/>
                <w:iCs/>
                <w:sz w:val="20"/>
                <w:szCs w:val="20"/>
                <w:lang w:val="sr-Latn-RS"/>
              </w:rPr>
              <w:t>t</w:t>
            </w:r>
          </w:p>
        </w:tc>
        <w:tc>
          <w:tcPr>
            <w:tcW w:w="519" w:type="pct"/>
            <w:shd w:val="clear" w:color="auto" w:fill="auto"/>
            <w:vAlign w:val="center"/>
          </w:tcPr>
          <w:p w14:paraId="7F2FC782" w14:textId="77777777" w:rsidR="00C7598E" w:rsidRDefault="00C7598E" w:rsidP="00C7598E">
            <w:pPr>
              <w:spacing w:before="0"/>
              <w:jc w:val="center"/>
              <w:rPr>
                <w:rFonts w:eastAsia="Calibri" w:cs="Arial"/>
                <w:sz w:val="20"/>
                <w:szCs w:val="20"/>
                <w:lang w:val="sr-Latn-RS"/>
              </w:rPr>
            </w:pPr>
            <w:r>
              <w:rPr>
                <w:rFonts w:eastAsia="Calibri" w:cs="Arial"/>
                <w:sz w:val="20"/>
                <w:szCs w:val="20"/>
                <w:lang w:val="sr-Latn-RS"/>
              </w:rPr>
              <w:t>M063=2.0</w:t>
            </w:r>
          </w:p>
          <w:p w14:paraId="6705CF45" w14:textId="77777777" w:rsidR="00C7598E" w:rsidRDefault="00C7598E" w:rsidP="00C7598E">
            <w:pPr>
              <w:spacing w:before="0"/>
              <w:jc w:val="center"/>
              <w:rPr>
                <w:rFonts w:eastAsia="Calibri" w:cs="Arial"/>
                <w:sz w:val="20"/>
                <w:szCs w:val="20"/>
                <w:lang w:val="sr-Latn-RS"/>
              </w:rPr>
            </w:pPr>
            <w:r>
              <w:rPr>
                <w:rFonts w:eastAsia="Calibri" w:cs="Arial"/>
                <w:sz w:val="20"/>
                <w:szCs w:val="20"/>
                <w:lang w:val="sr-Latn-RS"/>
              </w:rPr>
              <w:t>M016=20</w:t>
            </w:r>
          </w:p>
          <w:p w14:paraId="6E6C2F57" w14:textId="64ED6C72" w:rsidR="00661C3C" w:rsidRPr="00A86B94" w:rsidRDefault="00C7598E" w:rsidP="00C7598E">
            <w:pPr>
              <w:spacing w:before="0"/>
              <w:ind w:left="-164" w:right="-106"/>
              <w:jc w:val="center"/>
              <w:rPr>
                <w:rFonts w:eastAsia="Calibri" w:cs="Arial"/>
                <w:sz w:val="20"/>
                <w:szCs w:val="20"/>
                <w:lang w:val="hr-HR"/>
              </w:rPr>
            </w:pPr>
            <w:r>
              <w:rPr>
                <w:rFonts w:eastAsia="Calibri" w:cs="Arial"/>
                <w:sz w:val="20"/>
                <w:szCs w:val="20"/>
                <w:lang w:val="sr-Latn-RS"/>
              </w:rPr>
              <w:t>M52=420</w:t>
            </w:r>
          </w:p>
        </w:tc>
        <w:tc>
          <w:tcPr>
            <w:tcW w:w="475" w:type="pct"/>
            <w:vAlign w:val="center"/>
          </w:tcPr>
          <w:p w14:paraId="47611C6F" w14:textId="2DF51F2C" w:rsidR="00661C3C" w:rsidRPr="00DE5F85" w:rsidRDefault="00C7598E" w:rsidP="00661C3C">
            <w:pPr>
              <w:spacing w:before="0"/>
              <w:jc w:val="center"/>
              <w:rPr>
                <w:rFonts w:eastAsia="Calibri" w:cs="Arial"/>
                <w:sz w:val="20"/>
                <w:szCs w:val="20"/>
                <w:lang w:val="sr-Latn-RS"/>
              </w:rPr>
            </w:pPr>
            <w:r>
              <w:rPr>
                <w:rFonts w:eastAsia="Calibri" w:cs="Arial"/>
                <w:sz w:val="20"/>
                <w:szCs w:val="20"/>
                <w:lang w:val="hr-HR"/>
              </w:rPr>
              <w:t>442</w:t>
            </w:r>
          </w:p>
        </w:tc>
        <w:tc>
          <w:tcPr>
            <w:tcW w:w="364" w:type="pct"/>
            <w:shd w:val="clear" w:color="auto" w:fill="auto"/>
            <w:vAlign w:val="center"/>
          </w:tcPr>
          <w:p w14:paraId="738CA3AA" w14:textId="7511263E" w:rsidR="00661C3C" w:rsidRPr="00DE5F85" w:rsidRDefault="00661C3C" w:rsidP="00661C3C">
            <w:pPr>
              <w:spacing w:before="0"/>
              <w:jc w:val="center"/>
              <w:rPr>
                <w:rFonts w:cs="Arial"/>
                <w:b/>
                <w:bCs/>
                <w:i/>
                <w:iCs/>
              </w:rPr>
            </w:pPr>
          </w:p>
        </w:tc>
        <w:tc>
          <w:tcPr>
            <w:tcW w:w="486" w:type="pct"/>
            <w:shd w:val="clear" w:color="auto" w:fill="auto"/>
            <w:vAlign w:val="center"/>
          </w:tcPr>
          <w:p w14:paraId="5840C68F" w14:textId="77777777" w:rsidR="00661C3C" w:rsidRPr="00DE5F85" w:rsidRDefault="00661C3C" w:rsidP="00661C3C">
            <w:pPr>
              <w:spacing w:before="0"/>
              <w:jc w:val="center"/>
              <w:rPr>
                <w:rFonts w:cs="Arial"/>
                <w:b/>
                <w:bCs/>
                <w:i/>
                <w:iCs/>
              </w:rPr>
            </w:pPr>
          </w:p>
        </w:tc>
      </w:tr>
      <w:tr w:rsidR="00097724" w:rsidRPr="00DE5F85" w14:paraId="656D1AE9" w14:textId="77777777" w:rsidTr="00C7598E">
        <w:trPr>
          <w:trHeight w:val="672"/>
        </w:trPr>
        <w:tc>
          <w:tcPr>
            <w:tcW w:w="285" w:type="pct"/>
            <w:vAlign w:val="center"/>
          </w:tcPr>
          <w:p w14:paraId="581409B1" w14:textId="75615129" w:rsidR="00097724" w:rsidRPr="003B6610" w:rsidRDefault="00097724" w:rsidP="00097724">
            <w:pPr>
              <w:spacing w:before="0"/>
              <w:jc w:val="center"/>
              <w:rPr>
                <w:rFonts w:cs="Arial"/>
                <w:bCs/>
                <w:iCs/>
                <w:sz w:val="20"/>
                <w:szCs w:val="20"/>
                <w:lang w:val="hr-HR"/>
              </w:rPr>
            </w:pPr>
            <w:r>
              <w:rPr>
                <w:rFonts w:cs="Arial"/>
                <w:bCs/>
                <w:iCs/>
                <w:sz w:val="20"/>
                <w:szCs w:val="20"/>
                <w:lang w:val="hr-HR"/>
              </w:rPr>
              <w:t>4</w:t>
            </w:r>
          </w:p>
        </w:tc>
        <w:tc>
          <w:tcPr>
            <w:tcW w:w="480" w:type="pct"/>
            <w:vAlign w:val="center"/>
          </w:tcPr>
          <w:p w14:paraId="13C49DA6" w14:textId="3A66FDB2" w:rsidR="00097724" w:rsidRPr="00DE2EA1" w:rsidRDefault="00097724" w:rsidP="00097724">
            <w:pPr>
              <w:spacing w:before="0" w:after="200" w:line="276" w:lineRule="auto"/>
              <w:jc w:val="center"/>
              <w:rPr>
                <w:rFonts w:eastAsia="Calibri" w:cs="Arial"/>
                <w:sz w:val="20"/>
                <w:szCs w:val="20"/>
                <w:lang w:val="hr-HR"/>
              </w:rPr>
            </w:pPr>
            <w:r w:rsidRPr="00DE2EA1">
              <w:rPr>
                <w:rFonts w:eastAsia="Calibri" w:cs="Arial"/>
                <w:sz w:val="20"/>
                <w:szCs w:val="20"/>
                <w:lang w:val="hr-HR"/>
              </w:rPr>
              <w:t>21010228</w:t>
            </w:r>
          </w:p>
        </w:tc>
        <w:tc>
          <w:tcPr>
            <w:tcW w:w="1374" w:type="pct"/>
            <w:shd w:val="clear" w:color="auto" w:fill="auto"/>
            <w:vAlign w:val="center"/>
          </w:tcPr>
          <w:p w14:paraId="3EE83A35" w14:textId="215C7335" w:rsidR="00097724" w:rsidRPr="00DE2EA1" w:rsidRDefault="00097724" w:rsidP="001C0AD2">
            <w:pPr>
              <w:spacing w:before="0"/>
              <w:jc w:val="left"/>
              <w:rPr>
                <w:rFonts w:eastAsia="Calibri" w:cs="Arial"/>
                <w:b/>
                <w:sz w:val="20"/>
                <w:szCs w:val="20"/>
                <w:lang w:val="hr-HR"/>
              </w:rPr>
            </w:pPr>
            <w:r w:rsidRPr="00DE2EA1">
              <w:rPr>
                <w:rFonts w:eastAsia="Calibri" w:cs="Arial"/>
                <w:b/>
                <w:sz w:val="20"/>
                <w:szCs w:val="20"/>
                <w:lang w:val="hr-HR"/>
              </w:rPr>
              <w:t>Suvi kvarcni pesak 1,0 – 3,0 mm</w:t>
            </w:r>
          </w:p>
          <w:p w14:paraId="6E0DE33C" w14:textId="2895F5DB" w:rsidR="00097724" w:rsidRPr="00DE2EA1" w:rsidRDefault="00097724" w:rsidP="001C0AD2">
            <w:pPr>
              <w:spacing w:before="0"/>
              <w:jc w:val="left"/>
              <w:rPr>
                <w:rFonts w:eastAsia="Calibri" w:cs="Arial"/>
                <w:sz w:val="20"/>
                <w:szCs w:val="20"/>
                <w:lang w:val="sr-Latn-RS"/>
              </w:rPr>
            </w:pPr>
            <w:r w:rsidRPr="00DE2EA1">
              <w:rPr>
                <w:rFonts w:eastAsia="Calibri" w:cs="Arial"/>
                <w:sz w:val="20"/>
                <w:szCs w:val="20"/>
                <w:lang w:val="sr-Latn-RS"/>
              </w:rPr>
              <w:t>Pakovanje: džakiran</w:t>
            </w:r>
          </w:p>
          <w:p w14:paraId="78E0B4AE" w14:textId="5FDAAECD" w:rsidR="00097724" w:rsidRPr="00DE2EA1" w:rsidRDefault="00097724" w:rsidP="001C0AD2">
            <w:pPr>
              <w:spacing w:before="0"/>
              <w:jc w:val="left"/>
              <w:rPr>
                <w:rFonts w:eastAsia="Calibri" w:cs="Arial"/>
                <w:sz w:val="20"/>
                <w:szCs w:val="20"/>
                <w:lang w:val="sr-Latn-RS"/>
              </w:rPr>
            </w:pPr>
            <w:r w:rsidRPr="00DE2EA1">
              <w:rPr>
                <w:rFonts w:eastAsia="Calibri" w:cs="Arial"/>
                <w:sz w:val="20"/>
                <w:szCs w:val="20"/>
                <w:lang w:val="sr-Latn-RS"/>
              </w:rPr>
              <w:t>Namena: za izradu filterskog zasipa</w:t>
            </w:r>
          </w:p>
        </w:tc>
        <w:tc>
          <w:tcPr>
            <w:tcW w:w="706" w:type="pct"/>
          </w:tcPr>
          <w:p w14:paraId="5F806D12" w14:textId="77777777" w:rsidR="00097724" w:rsidRPr="00DE5F85" w:rsidRDefault="00097724" w:rsidP="00097724">
            <w:pPr>
              <w:spacing w:before="0"/>
              <w:jc w:val="center"/>
              <w:rPr>
                <w:rFonts w:cs="Arial"/>
                <w:bCs/>
                <w:i/>
                <w:iCs/>
                <w:sz w:val="20"/>
                <w:szCs w:val="20"/>
                <w:lang w:val="sr-Cyrl-CS"/>
              </w:rPr>
            </w:pPr>
          </w:p>
        </w:tc>
        <w:tc>
          <w:tcPr>
            <w:tcW w:w="311" w:type="pct"/>
            <w:shd w:val="clear" w:color="auto" w:fill="auto"/>
          </w:tcPr>
          <w:p w14:paraId="05DB599D" w14:textId="77777777" w:rsidR="00097724" w:rsidRDefault="00097724" w:rsidP="00097724">
            <w:pPr>
              <w:spacing w:before="0"/>
              <w:jc w:val="center"/>
              <w:rPr>
                <w:rFonts w:cs="Arial"/>
                <w:bCs/>
                <w:iCs/>
                <w:sz w:val="20"/>
                <w:szCs w:val="20"/>
                <w:lang w:val="hr-HR"/>
              </w:rPr>
            </w:pPr>
          </w:p>
          <w:p w14:paraId="5CE5411A" w14:textId="71FB7233" w:rsidR="00097724" w:rsidRPr="00680E0D" w:rsidRDefault="00097724" w:rsidP="00097724">
            <w:pPr>
              <w:spacing w:before="0"/>
              <w:jc w:val="center"/>
              <w:rPr>
                <w:rFonts w:cs="Arial"/>
                <w:bCs/>
                <w:iCs/>
                <w:sz w:val="20"/>
                <w:szCs w:val="20"/>
                <w:lang w:val="sr-Latn-RS"/>
              </w:rPr>
            </w:pPr>
            <w:r>
              <w:rPr>
                <w:rFonts w:cs="Arial"/>
                <w:bCs/>
                <w:iCs/>
                <w:sz w:val="20"/>
                <w:szCs w:val="20"/>
                <w:lang w:val="sr-Latn-RS"/>
              </w:rPr>
              <w:t>t</w:t>
            </w:r>
          </w:p>
        </w:tc>
        <w:tc>
          <w:tcPr>
            <w:tcW w:w="519" w:type="pct"/>
            <w:shd w:val="clear" w:color="auto" w:fill="auto"/>
            <w:vAlign w:val="center"/>
          </w:tcPr>
          <w:p w14:paraId="61FF5C0F" w14:textId="63F4FE8F" w:rsidR="00097724" w:rsidRDefault="00C7598E" w:rsidP="00097724">
            <w:pPr>
              <w:spacing w:before="0"/>
              <w:ind w:left="-164" w:right="-106"/>
              <w:jc w:val="center"/>
              <w:rPr>
                <w:rFonts w:eastAsia="Calibri" w:cs="Arial"/>
                <w:sz w:val="20"/>
                <w:szCs w:val="20"/>
                <w:lang w:val="hr-HR"/>
              </w:rPr>
            </w:pPr>
            <w:r>
              <w:rPr>
                <w:rFonts w:eastAsia="Calibri" w:cs="Arial"/>
                <w:sz w:val="20"/>
                <w:szCs w:val="20"/>
                <w:lang w:val="sr-Latn-RS"/>
              </w:rPr>
              <w:t>M023=</w:t>
            </w:r>
            <w:r w:rsidR="00097724">
              <w:rPr>
                <w:rFonts w:eastAsia="Calibri" w:cs="Arial"/>
                <w:sz w:val="20"/>
                <w:szCs w:val="20"/>
                <w:lang w:val="hr-HR"/>
              </w:rPr>
              <w:t>10</w:t>
            </w:r>
          </w:p>
        </w:tc>
        <w:tc>
          <w:tcPr>
            <w:tcW w:w="475" w:type="pct"/>
            <w:vAlign w:val="center"/>
          </w:tcPr>
          <w:p w14:paraId="1C7B8E95" w14:textId="5A7F628F" w:rsidR="00097724" w:rsidRDefault="00097724" w:rsidP="00097724">
            <w:pPr>
              <w:spacing w:before="0"/>
              <w:jc w:val="center"/>
              <w:rPr>
                <w:rFonts w:eastAsia="Calibri" w:cs="Arial"/>
                <w:sz w:val="20"/>
                <w:szCs w:val="20"/>
                <w:lang w:val="sr-Latn-RS"/>
              </w:rPr>
            </w:pPr>
            <w:r>
              <w:rPr>
                <w:rFonts w:eastAsia="Calibri" w:cs="Arial"/>
                <w:sz w:val="20"/>
                <w:szCs w:val="20"/>
                <w:lang w:val="sr-Latn-RS"/>
              </w:rPr>
              <w:t>10</w:t>
            </w:r>
          </w:p>
        </w:tc>
        <w:tc>
          <w:tcPr>
            <w:tcW w:w="364" w:type="pct"/>
            <w:shd w:val="clear" w:color="auto" w:fill="auto"/>
            <w:vAlign w:val="center"/>
          </w:tcPr>
          <w:p w14:paraId="4B19A985" w14:textId="77777777" w:rsidR="00097724" w:rsidRPr="00DE5F85" w:rsidRDefault="00097724" w:rsidP="00097724">
            <w:pPr>
              <w:spacing w:before="0"/>
              <w:jc w:val="center"/>
              <w:rPr>
                <w:rFonts w:cs="Arial"/>
                <w:b/>
                <w:bCs/>
                <w:i/>
                <w:iCs/>
              </w:rPr>
            </w:pPr>
          </w:p>
        </w:tc>
        <w:tc>
          <w:tcPr>
            <w:tcW w:w="486" w:type="pct"/>
            <w:shd w:val="clear" w:color="auto" w:fill="auto"/>
            <w:vAlign w:val="center"/>
          </w:tcPr>
          <w:p w14:paraId="51AD7F30" w14:textId="77777777" w:rsidR="00097724" w:rsidRPr="00DE5F85" w:rsidRDefault="00097724" w:rsidP="00097724">
            <w:pPr>
              <w:spacing w:before="0"/>
              <w:jc w:val="center"/>
              <w:rPr>
                <w:rFonts w:cs="Arial"/>
                <w:b/>
                <w:bCs/>
                <w:i/>
                <w:iCs/>
              </w:rPr>
            </w:pPr>
          </w:p>
        </w:tc>
      </w:tr>
      <w:tr w:rsidR="00097724" w:rsidRPr="00DE5F85" w14:paraId="5695326D" w14:textId="77777777" w:rsidTr="00C7598E">
        <w:trPr>
          <w:trHeight w:val="672"/>
        </w:trPr>
        <w:tc>
          <w:tcPr>
            <w:tcW w:w="285" w:type="pct"/>
            <w:vAlign w:val="center"/>
          </w:tcPr>
          <w:p w14:paraId="06A2A082" w14:textId="317395FF" w:rsidR="00097724" w:rsidRPr="00F22C10" w:rsidRDefault="00097724" w:rsidP="00097724">
            <w:pPr>
              <w:spacing w:before="0"/>
              <w:jc w:val="center"/>
              <w:rPr>
                <w:rFonts w:cs="Arial"/>
                <w:bCs/>
                <w:iCs/>
                <w:sz w:val="20"/>
                <w:szCs w:val="20"/>
                <w:lang w:val="hr-HR"/>
              </w:rPr>
            </w:pPr>
            <w:r>
              <w:rPr>
                <w:rFonts w:cs="Arial"/>
                <w:bCs/>
                <w:iCs/>
                <w:sz w:val="20"/>
                <w:szCs w:val="20"/>
                <w:lang w:val="hr-HR"/>
              </w:rPr>
              <w:t>5</w:t>
            </w:r>
          </w:p>
        </w:tc>
        <w:tc>
          <w:tcPr>
            <w:tcW w:w="480" w:type="pct"/>
            <w:vAlign w:val="center"/>
          </w:tcPr>
          <w:p w14:paraId="27F45FB6" w14:textId="126E6ADB" w:rsidR="00097724" w:rsidRPr="00DE2EA1" w:rsidRDefault="00097724" w:rsidP="00097724">
            <w:pPr>
              <w:spacing w:before="0" w:after="200" w:line="276" w:lineRule="auto"/>
              <w:jc w:val="center"/>
              <w:rPr>
                <w:rFonts w:eastAsia="Calibri" w:cs="Arial"/>
                <w:sz w:val="20"/>
                <w:szCs w:val="20"/>
                <w:lang w:val="hr-HR"/>
              </w:rPr>
            </w:pPr>
            <w:r w:rsidRPr="00DE2EA1">
              <w:rPr>
                <w:rFonts w:eastAsia="Calibri" w:cs="Arial"/>
                <w:sz w:val="20"/>
                <w:szCs w:val="20"/>
                <w:lang w:val="hr-HR"/>
              </w:rPr>
              <w:t>21010160  P0067553</w:t>
            </w:r>
          </w:p>
        </w:tc>
        <w:tc>
          <w:tcPr>
            <w:tcW w:w="1374" w:type="pct"/>
            <w:shd w:val="clear" w:color="auto" w:fill="auto"/>
            <w:vAlign w:val="center"/>
          </w:tcPr>
          <w:p w14:paraId="41B70A4C" w14:textId="0C10B120" w:rsidR="00097724" w:rsidRPr="00532DDC" w:rsidRDefault="00097724" w:rsidP="001C0AD2">
            <w:pPr>
              <w:spacing w:before="0"/>
              <w:jc w:val="left"/>
              <w:rPr>
                <w:rFonts w:eastAsia="Calibri" w:cs="Arial"/>
                <w:b/>
                <w:sz w:val="20"/>
                <w:szCs w:val="20"/>
                <w:lang w:val="hr-HR"/>
              </w:rPr>
            </w:pPr>
            <w:r w:rsidRPr="00532DDC">
              <w:rPr>
                <w:rFonts w:eastAsia="Calibri" w:cs="Arial"/>
                <w:b/>
                <w:sz w:val="20"/>
                <w:szCs w:val="20"/>
                <w:lang w:val="hr-HR"/>
              </w:rPr>
              <w:t>Suvi kvarcni pesak 1,0 – 2,0 mm</w:t>
            </w:r>
          </w:p>
          <w:p w14:paraId="2612D2DD" w14:textId="78888487" w:rsidR="00097724" w:rsidRPr="00532DDC" w:rsidRDefault="00097724" w:rsidP="001C0AD2">
            <w:pPr>
              <w:spacing w:before="0"/>
              <w:jc w:val="left"/>
              <w:rPr>
                <w:rFonts w:eastAsia="Calibri" w:cs="Arial"/>
                <w:sz w:val="20"/>
                <w:szCs w:val="20"/>
                <w:lang w:val="sr-Latn-RS"/>
              </w:rPr>
            </w:pPr>
            <w:r w:rsidRPr="00532DDC">
              <w:rPr>
                <w:rFonts w:eastAsia="Calibri" w:cs="Arial"/>
                <w:sz w:val="20"/>
                <w:szCs w:val="20"/>
                <w:lang w:val="sr-Latn-RS"/>
              </w:rPr>
              <w:t>Pakovanje: džakiran</w:t>
            </w:r>
          </w:p>
          <w:p w14:paraId="3B30262D" w14:textId="77777777" w:rsidR="00097724" w:rsidRPr="00532DDC" w:rsidRDefault="00097724" w:rsidP="001C0AD2">
            <w:pPr>
              <w:spacing w:before="0"/>
              <w:jc w:val="left"/>
              <w:rPr>
                <w:rFonts w:eastAsia="Calibri" w:cs="Arial"/>
                <w:sz w:val="20"/>
                <w:szCs w:val="20"/>
                <w:lang w:val="sr-Latn-RS"/>
              </w:rPr>
            </w:pPr>
            <w:r w:rsidRPr="00532DDC">
              <w:rPr>
                <w:rFonts w:eastAsia="Calibri" w:cs="Arial"/>
                <w:sz w:val="20"/>
                <w:szCs w:val="20"/>
                <w:lang w:val="sr-Latn-RS"/>
              </w:rPr>
              <w:t>Namena: za peskarenje</w:t>
            </w:r>
          </w:p>
          <w:p w14:paraId="6508A3B4" w14:textId="6D8AFAAB" w:rsidR="00097724" w:rsidRPr="00532DDC" w:rsidRDefault="00097724" w:rsidP="001C0AD2">
            <w:pPr>
              <w:spacing w:before="0"/>
              <w:jc w:val="left"/>
              <w:rPr>
                <w:rFonts w:eastAsia="Calibri" w:cs="Arial"/>
                <w:b/>
                <w:sz w:val="20"/>
                <w:szCs w:val="20"/>
                <w:lang w:val="hr-HR"/>
              </w:rPr>
            </w:pPr>
            <w:r w:rsidRPr="00532DDC">
              <w:rPr>
                <w:rFonts w:eastAsia="Calibri" w:cs="Arial"/>
                <w:sz w:val="20"/>
                <w:szCs w:val="20"/>
                <w:lang w:val="sr-Latn-RS"/>
              </w:rPr>
              <w:t>Drobljen, filterski separisan, granulisan, čist, industrijski osušen Oblik zrna uglast</w:t>
            </w:r>
          </w:p>
        </w:tc>
        <w:tc>
          <w:tcPr>
            <w:tcW w:w="706" w:type="pct"/>
          </w:tcPr>
          <w:p w14:paraId="177D2163" w14:textId="77777777" w:rsidR="00097724" w:rsidRPr="00532DDC" w:rsidRDefault="00097724" w:rsidP="00097724">
            <w:pPr>
              <w:spacing w:before="0"/>
              <w:jc w:val="center"/>
              <w:rPr>
                <w:rFonts w:cs="Arial"/>
                <w:bCs/>
                <w:i/>
                <w:iCs/>
                <w:sz w:val="20"/>
                <w:szCs w:val="20"/>
                <w:lang w:val="sr-Cyrl-CS"/>
              </w:rPr>
            </w:pPr>
          </w:p>
        </w:tc>
        <w:tc>
          <w:tcPr>
            <w:tcW w:w="311" w:type="pct"/>
            <w:shd w:val="clear" w:color="auto" w:fill="auto"/>
          </w:tcPr>
          <w:p w14:paraId="4B09A1CB" w14:textId="77777777" w:rsidR="00097724" w:rsidRPr="00532DDC" w:rsidRDefault="00097724" w:rsidP="00097724">
            <w:pPr>
              <w:spacing w:before="0"/>
              <w:jc w:val="center"/>
              <w:rPr>
                <w:rFonts w:cs="Arial"/>
                <w:bCs/>
                <w:iCs/>
                <w:sz w:val="20"/>
                <w:szCs w:val="20"/>
                <w:lang w:val="hr-HR"/>
              </w:rPr>
            </w:pPr>
          </w:p>
          <w:p w14:paraId="28512BF3" w14:textId="77777777" w:rsidR="00097724" w:rsidRPr="00532DDC" w:rsidRDefault="00097724" w:rsidP="00097724">
            <w:pPr>
              <w:spacing w:before="0"/>
              <w:jc w:val="center"/>
              <w:rPr>
                <w:rFonts w:cs="Arial"/>
                <w:bCs/>
                <w:iCs/>
                <w:sz w:val="20"/>
                <w:szCs w:val="20"/>
                <w:lang w:val="hr-HR"/>
              </w:rPr>
            </w:pPr>
          </w:p>
          <w:p w14:paraId="36768325" w14:textId="2E7211E5" w:rsidR="00097724" w:rsidRPr="00532DDC" w:rsidRDefault="00097724" w:rsidP="00097724">
            <w:pPr>
              <w:spacing w:before="0"/>
              <w:jc w:val="center"/>
              <w:rPr>
                <w:rFonts w:cs="Arial"/>
                <w:bCs/>
                <w:iCs/>
                <w:sz w:val="20"/>
                <w:szCs w:val="20"/>
                <w:lang w:val="sr-Latn-RS"/>
              </w:rPr>
            </w:pPr>
            <w:r w:rsidRPr="00532DDC">
              <w:rPr>
                <w:rFonts w:cs="Arial"/>
                <w:bCs/>
                <w:iCs/>
                <w:sz w:val="20"/>
                <w:szCs w:val="20"/>
                <w:lang w:val="sr-Latn-RS"/>
              </w:rPr>
              <w:t>t</w:t>
            </w:r>
          </w:p>
        </w:tc>
        <w:tc>
          <w:tcPr>
            <w:tcW w:w="519" w:type="pct"/>
            <w:shd w:val="clear" w:color="auto" w:fill="auto"/>
            <w:vAlign w:val="center"/>
          </w:tcPr>
          <w:p w14:paraId="31A13AF1" w14:textId="77777777" w:rsidR="00C7598E" w:rsidRPr="00532DDC" w:rsidRDefault="00C7598E" w:rsidP="00C7598E">
            <w:pPr>
              <w:spacing w:before="0"/>
              <w:jc w:val="center"/>
              <w:rPr>
                <w:rFonts w:eastAsia="Calibri" w:cs="Arial"/>
                <w:sz w:val="20"/>
                <w:szCs w:val="20"/>
                <w:lang w:val="sr-Latn-RS"/>
              </w:rPr>
            </w:pPr>
            <w:r w:rsidRPr="00532DDC">
              <w:rPr>
                <w:rFonts w:eastAsia="Calibri" w:cs="Arial"/>
                <w:sz w:val="20"/>
                <w:szCs w:val="20"/>
                <w:lang w:val="sr-Latn-RS"/>
              </w:rPr>
              <w:t>M080=10 M020=10</w:t>
            </w:r>
          </w:p>
          <w:p w14:paraId="7B91F469" w14:textId="3B0D3FED" w:rsidR="00097724" w:rsidRPr="00532DDC" w:rsidRDefault="00D732A2" w:rsidP="00C7598E">
            <w:pPr>
              <w:spacing w:before="0"/>
              <w:ind w:left="-164" w:right="-106"/>
              <w:jc w:val="center"/>
              <w:rPr>
                <w:rFonts w:eastAsia="Calibri" w:cs="Arial"/>
                <w:sz w:val="20"/>
                <w:szCs w:val="20"/>
                <w:lang w:val="hr-HR"/>
              </w:rPr>
            </w:pPr>
            <w:r w:rsidRPr="00532DDC">
              <w:rPr>
                <w:rFonts w:eastAsia="Calibri" w:cs="Arial"/>
                <w:sz w:val="20"/>
                <w:szCs w:val="20"/>
                <w:lang w:val="sr-Latn-RS"/>
              </w:rPr>
              <w:t>M078=17.0</w:t>
            </w:r>
            <w:r w:rsidR="00C7598E" w:rsidRPr="00532DDC">
              <w:rPr>
                <w:rFonts w:eastAsia="Calibri" w:cs="Arial"/>
                <w:sz w:val="20"/>
                <w:szCs w:val="20"/>
                <w:lang w:val="sr-Latn-RS"/>
              </w:rPr>
              <w:t>00</w:t>
            </w:r>
          </w:p>
        </w:tc>
        <w:tc>
          <w:tcPr>
            <w:tcW w:w="475" w:type="pct"/>
            <w:vAlign w:val="center"/>
          </w:tcPr>
          <w:p w14:paraId="295A5569" w14:textId="25852726" w:rsidR="00097724" w:rsidRPr="00532DDC" w:rsidRDefault="005A4E14" w:rsidP="00097724">
            <w:pPr>
              <w:spacing w:before="0"/>
              <w:jc w:val="center"/>
              <w:rPr>
                <w:rFonts w:eastAsia="Calibri" w:cs="Arial"/>
                <w:sz w:val="20"/>
                <w:szCs w:val="20"/>
                <w:lang w:val="sr-Latn-RS"/>
              </w:rPr>
            </w:pPr>
            <w:r w:rsidRPr="00532DDC">
              <w:rPr>
                <w:rFonts w:eastAsia="Calibri" w:cs="Arial"/>
                <w:sz w:val="20"/>
                <w:szCs w:val="20"/>
                <w:lang w:val="hr-HR"/>
              </w:rPr>
              <w:t>17.020</w:t>
            </w:r>
          </w:p>
        </w:tc>
        <w:tc>
          <w:tcPr>
            <w:tcW w:w="364" w:type="pct"/>
            <w:shd w:val="clear" w:color="auto" w:fill="auto"/>
            <w:vAlign w:val="center"/>
          </w:tcPr>
          <w:p w14:paraId="098B5AF7" w14:textId="32CA90B2" w:rsidR="00097724" w:rsidRPr="00DE5F85" w:rsidRDefault="00097724" w:rsidP="00097724">
            <w:pPr>
              <w:spacing w:before="0"/>
              <w:jc w:val="center"/>
              <w:rPr>
                <w:rFonts w:cs="Arial"/>
                <w:b/>
                <w:bCs/>
                <w:i/>
                <w:iCs/>
              </w:rPr>
            </w:pPr>
          </w:p>
        </w:tc>
        <w:tc>
          <w:tcPr>
            <w:tcW w:w="486" w:type="pct"/>
            <w:shd w:val="clear" w:color="auto" w:fill="auto"/>
            <w:vAlign w:val="center"/>
          </w:tcPr>
          <w:p w14:paraId="625251A0" w14:textId="77777777" w:rsidR="00097724" w:rsidRPr="00DE5F85" w:rsidRDefault="00097724" w:rsidP="00097724">
            <w:pPr>
              <w:spacing w:before="0"/>
              <w:jc w:val="center"/>
              <w:rPr>
                <w:rFonts w:cs="Arial"/>
                <w:b/>
                <w:bCs/>
                <w:i/>
                <w:iCs/>
              </w:rPr>
            </w:pPr>
          </w:p>
        </w:tc>
      </w:tr>
      <w:tr w:rsidR="00097724" w:rsidRPr="00DE5F85" w14:paraId="551A83C4" w14:textId="77777777" w:rsidTr="00C7598E">
        <w:trPr>
          <w:trHeight w:val="672"/>
        </w:trPr>
        <w:tc>
          <w:tcPr>
            <w:tcW w:w="285" w:type="pct"/>
            <w:vAlign w:val="center"/>
          </w:tcPr>
          <w:p w14:paraId="4847CDD1" w14:textId="3A4E141B" w:rsidR="00097724" w:rsidRPr="001960F9" w:rsidRDefault="00097724" w:rsidP="00097724">
            <w:pPr>
              <w:spacing w:before="0"/>
              <w:jc w:val="center"/>
              <w:rPr>
                <w:rFonts w:cs="Arial"/>
                <w:bCs/>
                <w:iCs/>
                <w:sz w:val="20"/>
                <w:szCs w:val="20"/>
                <w:lang w:val="hr-HR"/>
              </w:rPr>
            </w:pPr>
            <w:r>
              <w:rPr>
                <w:rFonts w:cs="Arial"/>
                <w:bCs/>
                <w:iCs/>
                <w:sz w:val="20"/>
                <w:szCs w:val="20"/>
                <w:lang w:val="hr-HR"/>
              </w:rPr>
              <w:t>6</w:t>
            </w:r>
          </w:p>
        </w:tc>
        <w:tc>
          <w:tcPr>
            <w:tcW w:w="480" w:type="pct"/>
            <w:vAlign w:val="center"/>
          </w:tcPr>
          <w:p w14:paraId="05AFAB5D" w14:textId="26252C66" w:rsidR="00097724" w:rsidRPr="00DE2EA1" w:rsidRDefault="00097724" w:rsidP="00097724">
            <w:pPr>
              <w:spacing w:before="0" w:after="200" w:line="276" w:lineRule="auto"/>
              <w:jc w:val="center"/>
              <w:rPr>
                <w:rFonts w:eastAsia="Calibri" w:cs="Arial"/>
                <w:sz w:val="20"/>
                <w:szCs w:val="20"/>
                <w:lang w:val="hr-HR"/>
              </w:rPr>
            </w:pPr>
            <w:r w:rsidRPr="00DE2EA1">
              <w:rPr>
                <w:rFonts w:eastAsia="Calibri" w:cs="Arial"/>
                <w:sz w:val="20"/>
                <w:szCs w:val="20"/>
                <w:lang w:val="hr-HR"/>
              </w:rPr>
              <w:t>P0067554</w:t>
            </w:r>
          </w:p>
        </w:tc>
        <w:tc>
          <w:tcPr>
            <w:tcW w:w="1374" w:type="pct"/>
            <w:shd w:val="clear" w:color="auto" w:fill="auto"/>
            <w:vAlign w:val="center"/>
          </w:tcPr>
          <w:p w14:paraId="21B4BBB7" w14:textId="4DE44E4C" w:rsidR="00097724" w:rsidRPr="00DE2EA1" w:rsidRDefault="00097724" w:rsidP="001C0AD2">
            <w:pPr>
              <w:spacing w:before="0"/>
              <w:jc w:val="left"/>
              <w:rPr>
                <w:rFonts w:eastAsia="Calibri" w:cs="Arial"/>
                <w:b/>
                <w:sz w:val="20"/>
                <w:szCs w:val="20"/>
                <w:lang w:val="hr-HR"/>
              </w:rPr>
            </w:pPr>
            <w:r w:rsidRPr="00DE2EA1">
              <w:rPr>
                <w:rFonts w:eastAsia="Calibri" w:cs="Arial"/>
                <w:b/>
                <w:sz w:val="20"/>
                <w:szCs w:val="20"/>
                <w:lang w:val="hr-HR"/>
              </w:rPr>
              <w:t>Suvi kvarcni pesak 2,0 – 4,0 mm</w:t>
            </w:r>
          </w:p>
          <w:p w14:paraId="3F4DB97F" w14:textId="7275A418" w:rsidR="00097724" w:rsidRPr="00DE2EA1" w:rsidRDefault="00097724" w:rsidP="001C0AD2">
            <w:pPr>
              <w:spacing w:before="0"/>
              <w:jc w:val="left"/>
              <w:rPr>
                <w:rFonts w:eastAsia="Calibri" w:cs="Arial"/>
                <w:b/>
                <w:sz w:val="20"/>
                <w:szCs w:val="20"/>
                <w:lang w:val="hr-HR"/>
              </w:rPr>
            </w:pPr>
          </w:p>
        </w:tc>
        <w:tc>
          <w:tcPr>
            <w:tcW w:w="706" w:type="pct"/>
            <w:vAlign w:val="center"/>
          </w:tcPr>
          <w:p w14:paraId="23D20525" w14:textId="77777777" w:rsidR="00097724" w:rsidRPr="00DE5F85" w:rsidRDefault="00097724" w:rsidP="002F4316">
            <w:pPr>
              <w:spacing w:before="0"/>
              <w:jc w:val="center"/>
              <w:rPr>
                <w:rFonts w:cs="Arial"/>
                <w:bCs/>
                <w:i/>
                <w:iCs/>
                <w:sz w:val="20"/>
                <w:szCs w:val="20"/>
                <w:lang w:val="sr-Cyrl-CS"/>
              </w:rPr>
            </w:pPr>
          </w:p>
        </w:tc>
        <w:tc>
          <w:tcPr>
            <w:tcW w:w="311" w:type="pct"/>
            <w:shd w:val="clear" w:color="auto" w:fill="auto"/>
            <w:vAlign w:val="center"/>
          </w:tcPr>
          <w:p w14:paraId="4B1C2545" w14:textId="44E22890" w:rsidR="00097724" w:rsidRPr="00680E0D" w:rsidRDefault="002F4316" w:rsidP="002F4316">
            <w:pPr>
              <w:rPr>
                <w:rFonts w:cs="Arial"/>
                <w:bCs/>
                <w:iCs/>
                <w:sz w:val="20"/>
                <w:szCs w:val="20"/>
                <w:lang w:val="sr-Latn-RS"/>
              </w:rPr>
            </w:pPr>
            <w:r>
              <w:rPr>
                <w:rFonts w:cs="Arial"/>
                <w:bCs/>
                <w:iCs/>
                <w:sz w:val="20"/>
                <w:szCs w:val="20"/>
                <w:lang w:val="hr-HR"/>
              </w:rPr>
              <w:t xml:space="preserve">   </w:t>
            </w:r>
            <w:r w:rsidR="00097724">
              <w:rPr>
                <w:rFonts w:cs="Arial"/>
                <w:bCs/>
                <w:iCs/>
                <w:sz w:val="20"/>
                <w:szCs w:val="20"/>
                <w:lang w:val="sr-Latn-RS"/>
              </w:rPr>
              <w:t>kg</w:t>
            </w:r>
          </w:p>
        </w:tc>
        <w:tc>
          <w:tcPr>
            <w:tcW w:w="519" w:type="pct"/>
            <w:shd w:val="clear" w:color="auto" w:fill="auto"/>
            <w:vAlign w:val="center"/>
          </w:tcPr>
          <w:p w14:paraId="11CEB730" w14:textId="001D85A1" w:rsidR="00097724" w:rsidRDefault="00A025D4" w:rsidP="002F4316">
            <w:pPr>
              <w:spacing w:before="0"/>
              <w:ind w:left="-164" w:right="-106"/>
              <w:jc w:val="center"/>
              <w:rPr>
                <w:rFonts w:eastAsia="Calibri" w:cs="Arial"/>
                <w:sz w:val="20"/>
                <w:szCs w:val="20"/>
                <w:lang w:val="hr-HR"/>
              </w:rPr>
            </w:pPr>
            <w:r>
              <w:rPr>
                <w:rFonts w:eastAsia="Calibri" w:cs="Arial"/>
                <w:sz w:val="20"/>
                <w:szCs w:val="20"/>
                <w:lang w:val="sr-Latn-RS"/>
              </w:rPr>
              <w:t>M078=</w:t>
            </w:r>
            <w:r w:rsidR="00097724">
              <w:rPr>
                <w:rFonts w:eastAsia="Calibri" w:cs="Arial"/>
                <w:sz w:val="20"/>
                <w:szCs w:val="20"/>
                <w:lang w:val="hr-HR"/>
              </w:rPr>
              <w:t>9.400</w:t>
            </w:r>
          </w:p>
        </w:tc>
        <w:tc>
          <w:tcPr>
            <w:tcW w:w="475" w:type="pct"/>
            <w:vAlign w:val="center"/>
          </w:tcPr>
          <w:p w14:paraId="42566E3A" w14:textId="1E09FC37" w:rsidR="00097724" w:rsidRDefault="00097724" w:rsidP="00097724">
            <w:pPr>
              <w:spacing w:before="0"/>
              <w:jc w:val="center"/>
              <w:rPr>
                <w:rFonts w:eastAsia="Calibri" w:cs="Arial"/>
                <w:sz w:val="20"/>
                <w:szCs w:val="20"/>
                <w:lang w:val="sr-Latn-RS"/>
              </w:rPr>
            </w:pPr>
            <w:r>
              <w:rPr>
                <w:rFonts w:eastAsia="Calibri" w:cs="Arial"/>
                <w:sz w:val="20"/>
                <w:szCs w:val="20"/>
                <w:lang w:val="sr-Latn-RS"/>
              </w:rPr>
              <w:t>9.400</w:t>
            </w:r>
          </w:p>
        </w:tc>
        <w:tc>
          <w:tcPr>
            <w:tcW w:w="364" w:type="pct"/>
            <w:shd w:val="clear" w:color="auto" w:fill="auto"/>
            <w:vAlign w:val="center"/>
          </w:tcPr>
          <w:p w14:paraId="08CF6CFB" w14:textId="77777777" w:rsidR="00097724" w:rsidRPr="00DE5F85" w:rsidRDefault="00097724" w:rsidP="00097724">
            <w:pPr>
              <w:spacing w:before="0"/>
              <w:jc w:val="center"/>
              <w:rPr>
                <w:rFonts w:cs="Arial"/>
                <w:b/>
                <w:bCs/>
                <w:i/>
                <w:iCs/>
              </w:rPr>
            </w:pPr>
          </w:p>
        </w:tc>
        <w:tc>
          <w:tcPr>
            <w:tcW w:w="486" w:type="pct"/>
            <w:shd w:val="clear" w:color="auto" w:fill="auto"/>
            <w:vAlign w:val="center"/>
          </w:tcPr>
          <w:p w14:paraId="1899C1E7" w14:textId="77777777" w:rsidR="00097724" w:rsidRPr="00DE5F85" w:rsidRDefault="00097724" w:rsidP="00097724">
            <w:pPr>
              <w:spacing w:before="0"/>
              <w:jc w:val="center"/>
              <w:rPr>
                <w:rFonts w:cs="Arial"/>
                <w:b/>
                <w:bCs/>
                <w:i/>
                <w:iCs/>
              </w:rPr>
            </w:pPr>
          </w:p>
        </w:tc>
      </w:tr>
      <w:tr w:rsidR="00097724" w:rsidRPr="00DE5F85" w14:paraId="6A52C9FC" w14:textId="77777777" w:rsidTr="00C7598E">
        <w:trPr>
          <w:trHeight w:val="672"/>
        </w:trPr>
        <w:tc>
          <w:tcPr>
            <w:tcW w:w="285" w:type="pct"/>
            <w:vAlign w:val="center"/>
          </w:tcPr>
          <w:p w14:paraId="0546FE1F" w14:textId="606619B0" w:rsidR="00097724" w:rsidRPr="003A10F1" w:rsidRDefault="00097724" w:rsidP="00097724">
            <w:pPr>
              <w:spacing w:before="0"/>
              <w:jc w:val="center"/>
              <w:rPr>
                <w:rFonts w:cs="Arial"/>
                <w:bCs/>
                <w:iCs/>
                <w:sz w:val="20"/>
                <w:szCs w:val="20"/>
                <w:lang w:val="hr-HR"/>
              </w:rPr>
            </w:pPr>
            <w:r>
              <w:rPr>
                <w:rFonts w:cs="Arial"/>
                <w:bCs/>
                <w:iCs/>
                <w:sz w:val="20"/>
                <w:szCs w:val="20"/>
                <w:lang w:val="hr-HR"/>
              </w:rPr>
              <w:t>7</w:t>
            </w:r>
          </w:p>
        </w:tc>
        <w:tc>
          <w:tcPr>
            <w:tcW w:w="480" w:type="pct"/>
            <w:vAlign w:val="center"/>
          </w:tcPr>
          <w:p w14:paraId="0F8FA808" w14:textId="6D1BE7FF" w:rsidR="00097724" w:rsidRPr="00DE2EA1" w:rsidRDefault="00097724" w:rsidP="00097724">
            <w:pPr>
              <w:spacing w:before="0" w:after="200" w:line="276" w:lineRule="auto"/>
              <w:jc w:val="center"/>
              <w:rPr>
                <w:rFonts w:eastAsia="Calibri" w:cs="Arial"/>
                <w:sz w:val="20"/>
                <w:szCs w:val="20"/>
                <w:lang w:val="hr-HR"/>
              </w:rPr>
            </w:pPr>
            <w:r w:rsidRPr="00DE2EA1">
              <w:rPr>
                <w:rFonts w:eastAsia="Calibri" w:cs="Arial"/>
                <w:sz w:val="20"/>
                <w:szCs w:val="20"/>
                <w:lang w:val="hr-HR"/>
              </w:rPr>
              <w:t>21010327</w:t>
            </w:r>
          </w:p>
        </w:tc>
        <w:tc>
          <w:tcPr>
            <w:tcW w:w="1374" w:type="pct"/>
            <w:shd w:val="clear" w:color="auto" w:fill="auto"/>
            <w:vAlign w:val="center"/>
          </w:tcPr>
          <w:p w14:paraId="62A013AD" w14:textId="1D4613DB" w:rsidR="00097724" w:rsidRPr="00DE2EA1" w:rsidRDefault="00097724" w:rsidP="001C0AD2">
            <w:pPr>
              <w:spacing w:before="0"/>
              <w:jc w:val="left"/>
              <w:rPr>
                <w:rFonts w:eastAsia="Calibri" w:cs="Arial"/>
                <w:b/>
                <w:sz w:val="20"/>
                <w:szCs w:val="20"/>
                <w:lang w:val="sr-Latn-RS"/>
              </w:rPr>
            </w:pPr>
            <w:r w:rsidRPr="00DE2EA1">
              <w:rPr>
                <w:rFonts w:eastAsia="Calibri" w:cs="Arial"/>
                <w:b/>
                <w:sz w:val="20"/>
                <w:szCs w:val="20"/>
                <w:lang w:val="sr-Latn-RS"/>
              </w:rPr>
              <w:t>Kvarcni pesak 0,5–1,2 mm</w:t>
            </w:r>
          </w:p>
          <w:p w14:paraId="152DFA4C" w14:textId="45630FDD" w:rsidR="00097724" w:rsidRPr="00DE2EA1" w:rsidRDefault="00097724" w:rsidP="001C0AD2">
            <w:pPr>
              <w:spacing w:before="0"/>
              <w:jc w:val="left"/>
              <w:rPr>
                <w:rFonts w:eastAsia="Calibri" w:cs="Arial"/>
                <w:b/>
                <w:sz w:val="20"/>
                <w:szCs w:val="20"/>
                <w:lang w:val="hr-HR"/>
              </w:rPr>
            </w:pPr>
            <w:r w:rsidRPr="00DE2EA1">
              <w:rPr>
                <w:rFonts w:eastAsia="Calibri" w:cs="Arial"/>
                <w:sz w:val="20"/>
                <w:szCs w:val="20"/>
                <w:lang w:val="sr-Latn-RS"/>
              </w:rPr>
              <w:t>Namena: za filtriranje – džakiran</w:t>
            </w:r>
          </w:p>
        </w:tc>
        <w:tc>
          <w:tcPr>
            <w:tcW w:w="706" w:type="pct"/>
          </w:tcPr>
          <w:p w14:paraId="1FE802B6" w14:textId="77777777" w:rsidR="00097724" w:rsidRPr="00DE5F85" w:rsidRDefault="00097724" w:rsidP="00097724">
            <w:pPr>
              <w:spacing w:before="0"/>
              <w:jc w:val="center"/>
              <w:rPr>
                <w:rFonts w:cs="Arial"/>
                <w:bCs/>
                <w:i/>
                <w:iCs/>
                <w:sz w:val="20"/>
                <w:szCs w:val="20"/>
                <w:lang w:val="sr-Cyrl-CS"/>
              </w:rPr>
            </w:pPr>
          </w:p>
        </w:tc>
        <w:tc>
          <w:tcPr>
            <w:tcW w:w="311" w:type="pct"/>
            <w:shd w:val="clear" w:color="auto" w:fill="auto"/>
          </w:tcPr>
          <w:p w14:paraId="0C23DF0E" w14:textId="77777777" w:rsidR="00097724" w:rsidRDefault="00097724" w:rsidP="00097724">
            <w:pPr>
              <w:spacing w:before="0"/>
              <w:jc w:val="center"/>
              <w:rPr>
                <w:rFonts w:cs="Arial"/>
                <w:bCs/>
                <w:iCs/>
                <w:sz w:val="20"/>
                <w:szCs w:val="20"/>
                <w:lang w:val="hr-HR"/>
              </w:rPr>
            </w:pPr>
          </w:p>
          <w:p w14:paraId="22BCD670" w14:textId="4B58803E" w:rsidR="00097724" w:rsidRPr="00680E0D" w:rsidRDefault="00097724" w:rsidP="00097724">
            <w:pPr>
              <w:spacing w:before="0"/>
              <w:jc w:val="center"/>
              <w:rPr>
                <w:rFonts w:cs="Arial"/>
                <w:bCs/>
                <w:iCs/>
                <w:sz w:val="20"/>
                <w:szCs w:val="20"/>
                <w:lang w:val="sr-Latn-RS"/>
              </w:rPr>
            </w:pPr>
            <w:r>
              <w:rPr>
                <w:rFonts w:cs="Arial"/>
                <w:bCs/>
                <w:iCs/>
                <w:sz w:val="20"/>
                <w:szCs w:val="20"/>
                <w:lang w:val="sr-Latn-RS"/>
              </w:rPr>
              <w:t>t</w:t>
            </w:r>
          </w:p>
        </w:tc>
        <w:tc>
          <w:tcPr>
            <w:tcW w:w="519" w:type="pct"/>
            <w:shd w:val="clear" w:color="auto" w:fill="auto"/>
            <w:vAlign w:val="center"/>
          </w:tcPr>
          <w:p w14:paraId="417B43C1" w14:textId="4BA50CA0" w:rsidR="00097724" w:rsidRDefault="00A025D4" w:rsidP="00097724">
            <w:pPr>
              <w:spacing w:before="0"/>
              <w:ind w:left="-164" w:right="-106"/>
              <w:jc w:val="center"/>
              <w:rPr>
                <w:rFonts w:eastAsia="Calibri" w:cs="Arial"/>
                <w:sz w:val="20"/>
                <w:szCs w:val="20"/>
                <w:lang w:val="hr-HR"/>
              </w:rPr>
            </w:pPr>
            <w:r>
              <w:rPr>
                <w:rFonts w:eastAsia="Calibri" w:cs="Arial"/>
                <w:sz w:val="20"/>
                <w:szCs w:val="20"/>
                <w:lang w:val="sr-Latn-RS"/>
              </w:rPr>
              <w:t>M063=</w:t>
            </w:r>
            <w:r w:rsidR="00097724">
              <w:rPr>
                <w:rFonts w:eastAsia="Calibri" w:cs="Arial"/>
                <w:sz w:val="20"/>
                <w:szCs w:val="20"/>
                <w:lang w:val="hr-HR"/>
              </w:rPr>
              <w:t>32</w:t>
            </w:r>
          </w:p>
        </w:tc>
        <w:tc>
          <w:tcPr>
            <w:tcW w:w="475" w:type="pct"/>
            <w:vAlign w:val="center"/>
          </w:tcPr>
          <w:p w14:paraId="30E31E61" w14:textId="2BB14B5E" w:rsidR="00097724" w:rsidRDefault="00097724" w:rsidP="00097724">
            <w:pPr>
              <w:spacing w:before="0"/>
              <w:jc w:val="center"/>
              <w:rPr>
                <w:rFonts w:eastAsia="Calibri" w:cs="Arial"/>
                <w:sz w:val="20"/>
                <w:szCs w:val="20"/>
                <w:lang w:val="sr-Latn-RS"/>
              </w:rPr>
            </w:pPr>
            <w:r>
              <w:rPr>
                <w:rFonts w:eastAsia="Calibri" w:cs="Arial"/>
                <w:sz w:val="20"/>
                <w:szCs w:val="20"/>
                <w:lang w:val="sr-Latn-RS"/>
              </w:rPr>
              <w:t>32</w:t>
            </w:r>
          </w:p>
        </w:tc>
        <w:tc>
          <w:tcPr>
            <w:tcW w:w="364" w:type="pct"/>
            <w:shd w:val="clear" w:color="auto" w:fill="auto"/>
            <w:vAlign w:val="center"/>
          </w:tcPr>
          <w:p w14:paraId="14112BDC" w14:textId="77777777" w:rsidR="00097724" w:rsidRPr="00DE5F85" w:rsidRDefault="00097724" w:rsidP="00097724">
            <w:pPr>
              <w:spacing w:before="0"/>
              <w:jc w:val="center"/>
              <w:rPr>
                <w:rFonts w:cs="Arial"/>
                <w:b/>
                <w:bCs/>
                <w:i/>
                <w:iCs/>
              </w:rPr>
            </w:pPr>
          </w:p>
        </w:tc>
        <w:tc>
          <w:tcPr>
            <w:tcW w:w="486" w:type="pct"/>
            <w:shd w:val="clear" w:color="auto" w:fill="auto"/>
            <w:vAlign w:val="center"/>
          </w:tcPr>
          <w:p w14:paraId="45016038" w14:textId="77777777" w:rsidR="00097724" w:rsidRPr="00DE5F85" w:rsidRDefault="00097724" w:rsidP="00097724">
            <w:pPr>
              <w:spacing w:before="0"/>
              <w:jc w:val="center"/>
              <w:rPr>
                <w:rFonts w:cs="Arial"/>
                <w:b/>
                <w:bCs/>
                <w:i/>
                <w:iCs/>
              </w:rPr>
            </w:pPr>
          </w:p>
        </w:tc>
      </w:tr>
      <w:tr w:rsidR="00097724" w:rsidRPr="00DE5F85" w14:paraId="7853CF83" w14:textId="77777777" w:rsidTr="00C7598E">
        <w:trPr>
          <w:trHeight w:val="672"/>
        </w:trPr>
        <w:tc>
          <w:tcPr>
            <w:tcW w:w="285" w:type="pct"/>
            <w:vAlign w:val="center"/>
          </w:tcPr>
          <w:p w14:paraId="7E4B4803" w14:textId="47F45286" w:rsidR="00097724" w:rsidRPr="003A10F1" w:rsidRDefault="00097724" w:rsidP="00097724">
            <w:pPr>
              <w:spacing w:before="0"/>
              <w:jc w:val="center"/>
              <w:rPr>
                <w:rFonts w:cs="Arial"/>
                <w:bCs/>
                <w:iCs/>
                <w:sz w:val="20"/>
                <w:szCs w:val="20"/>
                <w:lang w:val="hr-HR"/>
              </w:rPr>
            </w:pPr>
            <w:r>
              <w:rPr>
                <w:rFonts w:cs="Arial"/>
                <w:bCs/>
                <w:iCs/>
                <w:sz w:val="20"/>
                <w:szCs w:val="20"/>
                <w:lang w:val="hr-HR"/>
              </w:rPr>
              <w:t>8</w:t>
            </w:r>
          </w:p>
        </w:tc>
        <w:tc>
          <w:tcPr>
            <w:tcW w:w="480" w:type="pct"/>
            <w:vAlign w:val="center"/>
          </w:tcPr>
          <w:p w14:paraId="2916A58F" w14:textId="30B5608D" w:rsidR="00097724" w:rsidRPr="00DE2EA1" w:rsidRDefault="00097724" w:rsidP="00097724">
            <w:pPr>
              <w:spacing w:before="0" w:after="200" w:line="276" w:lineRule="auto"/>
              <w:jc w:val="center"/>
              <w:rPr>
                <w:rFonts w:eastAsia="Calibri" w:cs="Arial"/>
                <w:sz w:val="20"/>
                <w:szCs w:val="20"/>
                <w:lang w:val="hr-HR"/>
              </w:rPr>
            </w:pPr>
            <w:r w:rsidRPr="00DE2EA1">
              <w:rPr>
                <w:rFonts w:eastAsia="Calibri" w:cs="Arial"/>
                <w:sz w:val="20"/>
                <w:szCs w:val="20"/>
                <w:lang w:val="hr-HR"/>
              </w:rPr>
              <w:t>21010038</w:t>
            </w:r>
          </w:p>
        </w:tc>
        <w:tc>
          <w:tcPr>
            <w:tcW w:w="1374" w:type="pct"/>
            <w:shd w:val="clear" w:color="auto" w:fill="auto"/>
            <w:vAlign w:val="center"/>
          </w:tcPr>
          <w:p w14:paraId="15EAE974" w14:textId="74991B33" w:rsidR="00097724" w:rsidRPr="00DE2EA1" w:rsidRDefault="00097724" w:rsidP="001C0AD2">
            <w:pPr>
              <w:spacing w:before="0"/>
              <w:jc w:val="left"/>
              <w:rPr>
                <w:rFonts w:eastAsia="Calibri" w:cs="Arial"/>
                <w:b/>
                <w:sz w:val="20"/>
                <w:szCs w:val="20"/>
                <w:lang w:val="sr-Latn-RS"/>
              </w:rPr>
            </w:pPr>
            <w:r w:rsidRPr="00DE2EA1">
              <w:rPr>
                <w:rFonts w:eastAsia="Calibri" w:cs="Arial"/>
                <w:b/>
                <w:sz w:val="20"/>
                <w:szCs w:val="20"/>
                <w:lang w:val="sr-Latn-RS"/>
              </w:rPr>
              <w:t>Kvarcni pesak 1,0–3,0 mm</w:t>
            </w:r>
          </w:p>
          <w:p w14:paraId="64DA2C33" w14:textId="04647924" w:rsidR="00097724" w:rsidRPr="00DE2EA1" w:rsidRDefault="00097724" w:rsidP="001C0AD2">
            <w:pPr>
              <w:spacing w:before="0"/>
              <w:jc w:val="left"/>
              <w:rPr>
                <w:rFonts w:eastAsia="Calibri" w:cs="Arial"/>
                <w:b/>
                <w:sz w:val="20"/>
                <w:szCs w:val="20"/>
                <w:lang w:val="hr-HR"/>
              </w:rPr>
            </w:pPr>
            <w:r w:rsidRPr="00DE2EA1">
              <w:rPr>
                <w:rFonts w:eastAsia="Calibri" w:cs="Arial"/>
                <w:sz w:val="20"/>
                <w:szCs w:val="20"/>
                <w:lang w:val="sr-Latn-RS"/>
              </w:rPr>
              <w:t>Namena: za filtriranje – džakiran</w:t>
            </w:r>
          </w:p>
        </w:tc>
        <w:tc>
          <w:tcPr>
            <w:tcW w:w="706" w:type="pct"/>
          </w:tcPr>
          <w:p w14:paraId="20DE84C9" w14:textId="77777777" w:rsidR="00097724" w:rsidRPr="00DE5F85" w:rsidRDefault="00097724" w:rsidP="00097724">
            <w:pPr>
              <w:spacing w:before="0"/>
              <w:jc w:val="center"/>
              <w:rPr>
                <w:rFonts w:cs="Arial"/>
                <w:bCs/>
                <w:i/>
                <w:iCs/>
                <w:sz w:val="20"/>
                <w:szCs w:val="20"/>
                <w:lang w:val="sr-Cyrl-CS"/>
              </w:rPr>
            </w:pPr>
          </w:p>
        </w:tc>
        <w:tc>
          <w:tcPr>
            <w:tcW w:w="311" w:type="pct"/>
            <w:shd w:val="clear" w:color="auto" w:fill="auto"/>
          </w:tcPr>
          <w:p w14:paraId="5730D2A2" w14:textId="77777777" w:rsidR="00097724" w:rsidRDefault="00097724" w:rsidP="00097724">
            <w:pPr>
              <w:spacing w:before="0"/>
              <w:jc w:val="center"/>
              <w:rPr>
                <w:rFonts w:cs="Arial"/>
                <w:bCs/>
                <w:iCs/>
                <w:sz w:val="20"/>
                <w:szCs w:val="20"/>
                <w:lang w:val="hr-HR"/>
              </w:rPr>
            </w:pPr>
          </w:p>
          <w:p w14:paraId="1398C7D9" w14:textId="2107F595" w:rsidR="00097724" w:rsidRPr="00680E0D" w:rsidRDefault="00097724" w:rsidP="00097724">
            <w:pPr>
              <w:spacing w:before="0"/>
              <w:jc w:val="center"/>
              <w:rPr>
                <w:rFonts w:cs="Arial"/>
                <w:bCs/>
                <w:iCs/>
                <w:sz w:val="20"/>
                <w:szCs w:val="20"/>
                <w:lang w:val="sr-Latn-RS"/>
              </w:rPr>
            </w:pPr>
            <w:r>
              <w:rPr>
                <w:rFonts w:cs="Arial"/>
                <w:bCs/>
                <w:iCs/>
                <w:sz w:val="20"/>
                <w:szCs w:val="20"/>
                <w:lang w:val="sr-Latn-RS"/>
              </w:rPr>
              <w:t>kg</w:t>
            </w:r>
          </w:p>
        </w:tc>
        <w:tc>
          <w:tcPr>
            <w:tcW w:w="519" w:type="pct"/>
            <w:shd w:val="clear" w:color="auto" w:fill="auto"/>
            <w:vAlign w:val="center"/>
          </w:tcPr>
          <w:p w14:paraId="6737857B" w14:textId="7EBB2AAA" w:rsidR="00097724" w:rsidRDefault="00A025D4" w:rsidP="00097724">
            <w:pPr>
              <w:spacing w:before="0"/>
              <w:ind w:left="-164" w:right="-106"/>
              <w:jc w:val="center"/>
              <w:rPr>
                <w:rFonts w:eastAsia="Calibri" w:cs="Arial"/>
                <w:sz w:val="20"/>
                <w:szCs w:val="20"/>
                <w:lang w:val="hr-HR"/>
              </w:rPr>
            </w:pPr>
            <w:r>
              <w:rPr>
                <w:rFonts w:eastAsia="Calibri" w:cs="Arial"/>
                <w:sz w:val="20"/>
                <w:szCs w:val="20"/>
                <w:lang w:val="sr-Latn-RS"/>
              </w:rPr>
              <w:t>M063=</w:t>
            </w:r>
            <w:r w:rsidR="00097724">
              <w:rPr>
                <w:rFonts w:eastAsia="Calibri" w:cs="Arial"/>
                <w:sz w:val="20"/>
                <w:szCs w:val="20"/>
                <w:lang w:val="hr-HR"/>
              </w:rPr>
              <w:t>8.600</w:t>
            </w:r>
          </w:p>
        </w:tc>
        <w:tc>
          <w:tcPr>
            <w:tcW w:w="475" w:type="pct"/>
            <w:vAlign w:val="center"/>
          </w:tcPr>
          <w:p w14:paraId="58089B9F" w14:textId="08D56CCA" w:rsidR="00097724" w:rsidRDefault="00097724" w:rsidP="00097724">
            <w:pPr>
              <w:spacing w:before="0"/>
              <w:jc w:val="center"/>
              <w:rPr>
                <w:rFonts w:eastAsia="Calibri" w:cs="Arial"/>
                <w:sz w:val="20"/>
                <w:szCs w:val="20"/>
                <w:lang w:val="sr-Latn-RS"/>
              </w:rPr>
            </w:pPr>
            <w:r>
              <w:rPr>
                <w:rFonts w:eastAsia="Calibri" w:cs="Arial"/>
                <w:sz w:val="20"/>
                <w:szCs w:val="20"/>
                <w:lang w:val="sr-Latn-RS"/>
              </w:rPr>
              <w:t>8.600</w:t>
            </w:r>
          </w:p>
        </w:tc>
        <w:tc>
          <w:tcPr>
            <w:tcW w:w="364" w:type="pct"/>
            <w:shd w:val="clear" w:color="auto" w:fill="auto"/>
            <w:vAlign w:val="center"/>
          </w:tcPr>
          <w:p w14:paraId="5D46F7BB" w14:textId="77777777" w:rsidR="00097724" w:rsidRPr="00DE5F85" w:rsidRDefault="00097724" w:rsidP="00097724">
            <w:pPr>
              <w:spacing w:before="0"/>
              <w:jc w:val="center"/>
              <w:rPr>
                <w:rFonts w:cs="Arial"/>
                <w:b/>
                <w:bCs/>
                <w:i/>
                <w:iCs/>
              </w:rPr>
            </w:pPr>
          </w:p>
        </w:tc>
        <w:tc>
          <w:tcPr>
            <w:tcW w:w="486" w:type="pct"/>
            <w:shd w:val="clear" w:color="auto" w:fill="auto"/>
            <w:vAlign w:val="center"/>
          </w:tcPr>
          <w:p w14:paraId="7413B0E4" w14:textId="77777777" w:rsidR="00097724" w:rsidRPr="00DE5F85" w:rsidRDefault="00097724" w:rsidP="00097724">
            <w:pPr>
              <w:spacing w:before="0"/>
              <w:jc w:val="center"/>
              <w:rPr>
                <w:rFonts w:cs="Arial"/>
                <w:b/>
                <w:bCs/>
                <w:i/>
                <w:iCs/>
              </w:rPr>
            </w:pPr>
          </w:p>
        </w:tc>
      </w:tr>
      <w:tr w:rsidR="00097724" w:rsidRPr="00DE5F85" w14:paraId="13F5ADF6" w14:textId="77777777" w:rsidTr="00C7598E">
        <w:trPr>
          <w:trHeight w:val="672"/>
        </w:trPr>
        <w:tc>
          <w:tcPr>
            <w:tcW w:w="285" w:type="pct"/>
            <w:vAlign w:val="center"/>
          </w:tcPr>
          <w:p w14:paraId="07701954" w14:textId="660900A7" w:rsidR="00097724" w:rsidRPr="00CC335F" w:rsidRDefault="00097724" w:rsidP="00097724">
            <w:pPr>
              <w:spacing w:before="0"/>
              <w:jc w:val="center"/>
              <w:rPr>
                <w:rFonts w:cs="Arial"/>
                <w:bCs/>
                <w:iCs/>
                <w:sz w:val="20"/>
                <w:szCs w:val="20"/>
                <w:lang w:val="hr-HR"/>
              </w:rPr>
            </w:pPr>
            <w:r>
              <w:rPr>
                <w:rFonts w:cs="Arial"/>
                <w:bCs/>
                <w:iCs/>
                <w:sz w:val="20"/>
                <w:szCs w:val="20"/>
                <w:lang w:val="hr-HR"/>
              </w:rPr>
              <w:lastRenderedPageBreak/>
              <w:t>9</w:t>
            </w:r>
          </w:p>
        </w:tc>
        <w:tc>
          <w:tcPr>
            <w:tcW w:w="480" w:type="pct"/>
            <w:vAlign w:val="center"/>
          </w:tcPr>
          <w:p w14:paraId="72885732" w14:textId="7900F572" w:rsidR="00097724" w:rsidRPr="00DE2EA1" w:rsidRDefault="00097724" w:rsidP="00097724">
            <w:pPr>
              <w:spacing w:before="0" w:after="200" w:line="276" w:lineRule="auto"/>
              <w:jc w:val="center"/>
              <w:rPr>
                <w:rFonts w:eastAsia="Calibri" w:cs="Arial"/>
                <w:sz w:val="20"/>
                <w:szCs w:val="20"/>
                <w:lang w:val="hr-HR"/>
              </w:rPr>
            </w:pPr>
            <w:r w:rsidRPr="00DE2EA1">
              <w:rPr>
                <w:rFonts w:eastAsia="Calibri" w:cs="Arial"/>
                <w:sz w:val="20"/>
                <w:szCs w:val="20"/>
                <w:lang w:val="hr-HR"/>
              </w:rPr>
              <w:t>P0052283</w:t>
            </w:r>
          </w:p>
        </w:tc>
        <w:tc>
          <w:tcPr>
            <w:tcW w:w="1374" w:type="pct"/>
            <w:shd w:val="clear" w:color="auto" w:fill="auto"/>
            <w:vAlign w:val="center"/>
          </w:tcPr>
          <w:p w14:paraId="34D51EDC" w14:textId="0ED64B0F" w:rsidR="00097724" w:rsidRPr="003A10F1" w:rsidRDefault="00097724" w:rsidP="001C0AD2">
            <w:pPr>
              <w:spacing w:before="0"/>
              <w:jc w:val="left"/>
              <w:rPr>
                <w:rFonts w:eastAsia="Calibri" w:cs="Arial"/>
                <w:b/>
                <w:sz w:val="20"/>
                <w:szCs w:val="20"/>
                <w:lang w:val="sr-Latn-RS"/>
              </w:rPr>
            </w:pPr>
            <w:r>
              <w:rPr>
                <w:rFonts w:eastAsia="Calibri" w:cs="Arial"/>
                <w:b/>
                <w:sz w:val="20"/>
                <w:szCs w:val="20"/>
                <w:lang w:val="sr-Latn-RS"/>
              </w:rPr>
              <w:t>K</w:t>
            </w:r>
            <w:r w:rsidRPr="003A10F1">
              <w:rPr>
                <w:rFonts w:eastAsia="Calibri" w:cs="Arial"/>
                <w:b/>
                <w:sz w:val="20"/>
                <w:szCs w:val="20"/>
                <w:lang w:val="sr-Latn-RS"/>
              </w:rPr>
              <w:t>varcni</w:t>
            </w:r>
            <w:r>
              <w:rPr>
                <w:rFonts w:eastAsia="Calibri" w:cs="Arial"/>
                <w:b/>
                <w:sz w:val="20"/>
                <w:szCs w:val="20"/>
                <w:lang w:val="sr-Latn-RS"/>
              </w:rPr>
              <w:t xml:space="preserve"> pesak 3,0–6,0</w:t>
            </w:r>
            <w:r w:rsidRPr="003A10F1">
              <w:rPr>
                <w:rFonts w:eastAsia="Calibri" w:cs="Arial"/>
                <w:b/>
                <w:sz w:val="20"/>
                <w:szCs w:val="20"/>
                <w:lang w:val="sr-Latn-RS"/>
              </w:rPr>
              <w:t xml:space="preserve"> mm</w:t>
            </w:r>
          </w:p>
          <w:p w14:paraId="73861564" w14:textId="3C3B6819" w:rsidR="00097724" w:rsidRDefault="00097724" w:rsidP="001C0AD2">
            <w:pPr>
              <w:spacing w:before="0"/>
              <w:jc w:val="left"/>
              <w:rPr>
                <w:rFonts w:eastAsia="Calibri" w:cs="Arial"/>
                <w:b/>
                <w:sz w:val="20"/>
                <w:szCs w:val="20"/>
                <w:lang w:val="hr-HR"/>
              </w:rPr>
            </w:pPr>
            <w:r w:rsidRPr="003A10F1">
              <w:rPr>
                <w:rFonts w:eastAsia="Calibri" w:cs="Arial"/>
                <w:sz w:val="20"/>
                <w:szCs w:val="20"/>
                <w:lang w:val="sr-Latn-RS"/>
              </w:rPr>
              <w:t>Namena: za filtriranje – džakiran</w:t>
            </w:r>
          </w:p>
        </w:tc>
        <w:tc>
          <w:tcPr>
            <w:tcW w:w="706" w:type="pct"/>
          </w:tcPr>
          <w:p w14:paraId="79EFA3D2" w14:textId="77777777" w:rsidR="00097724" w:rsidRPr="00DE5F85" w:rsidRDefault="00097724" w:rsidP="00097724">
            <w:pPr>
              <w:spacing w:before="0"/>
              <w:jc w:val="center"/>
              <w:rPr>
                <w:rFonts w:cs="Arial"/>
                <w:bCs/>
                <w:i/>
                <w:iCs/>
                <w:sz w:val="20"/>
                <w:szCs w:val="20"/>
                <w:lang w:val="sr-Cyrl-CS"/>
              </w:rPr>
            </w:pPr>
          </w:p>
        </w:tc>
        <w:tc>
          <w:tcPr>
            <w:tcW w:w="311" w:type="pct"/>
            <w:shd w:val="clear" w:color="auto" w:fill="auto"/>
          </w:tcPr>
          <w:p w14:paraId="070D73B0" w14:textId="77777777" w:rsidR="00097724" w:rsidRDefault="00097724" w:rsidP="00097724">
            <w:pPr>
              <w:spacing w:before="0"/>
              <w:jc w:val="center"/>
              <w:rPr>
                <w:rFonts w:cs="Arial"/>
                <w:bCs/>
                <w:iCs/>
                <w:sz w:val="20"/>
                <w:szCs w:val="20"/>
                <w:lang w:val="hr-HR"/>
              </w:rPr>
            </w:pPr>
          </w:p>
          <w:p w14:paraId="796CB149" w14:textId="03E8C5B5" w:rsidR="00097724" w:rsidRPr="00680E0D" w:rsidRDefault="00097724" w:rsidP="00097724">
            <w:pPr>
              <w:spacing w:before="0"/>
              <w:jc w:val="center"/>
              <w:rPr>
                <w:rFonts w:cs="Arial"/>
                <w:bCs/>
                <w:iCs/>
                <w:sz w:val="20"/>
                <w:szCs w:val="20"/>
                <w:lang w:val="sr-Latn-RS"/>
              </w:rPr>
            </w:pPr>
            <w:r>
              <w:rPr>
                <w:rFonts w:cs="Arial"/>
                <w:bCs/>
                <w:iCs/>
                <w:sz w:val="20"/>
                <w:szCs w:val="20"/>
                <w:lang w:val="sr-Latn-RS"/>
              </w:rPr>
              <w:t>kg</w:t>
            </w:r>
          </w:p>
        </w:tc>
        <w:tc>
          <w:tcPr>
            <w:tcW w:w="519" w:type="pct"/>
            <w:shd w:val="clear" w:color="auto" w:fill="auto"/>
            <w:vAlign w:val="center"/>
          </w:tcPr>
          <w:p w14:paraId="59DA436A" w14:textId="6A0C43C6" w:rsidR="00097724" w:rsidRDefault="00A025D4" w:rsidP="00097724">
            <w:pPr>
              <w:spacing w:before="0"/>
              <w:ind w:left="-164" w:right="-106"/>
              <w:jc w:val="center"/>
              <w:rPr>
                <w:rFonts w:eastAsia="Calibri" w:cs="Arial"/>
                <w:sz w:val="20"/>
                <w:szCs w:val="20"/>
                <w:lang w:val="hr-HR"/>
              </w:rPr>
            </w:pPr>
            <w:r>
              <w:rPr>
                <w:rFonts w:eastAsia="Calibri" w:cs="Arial"/>
                <w:sz w:val="20"/>
                <w:szCs w:val="20"/>
                <w:lang w:val="sr-Latn-RS"/>
              </w:rPr>
              <w:t>M063=</w:t>
            </w:r>
            <w:r w:rsidR="00097724">
              <w:rPr>
                <w:rFonts w:eastAsia="Calibri" w:cs="Arial"/>
                <w:sz w:val="20"/>
                <w:szCs w:val="20"/>
                <w:lang w:val="hr-HR"/>
              </w:rPr>
              <w:t>4.600</w:t>
            </w:r>
          </w:p>
        </w:tc>
        <w:tc>
          <w:tcPr>
            <w:tcW w:w="475" w:type="pct"/>
            <w:vAlign w:val="center"/>
          </w:tcPr>
          <w:p w14:paraId="25592A21" w14:textId="31F04823" w:rsidR="00097724" w:rsidRDefault="00097724" w:rsidP="00097724">
            <w:pPr>
              <w:spacing w:before="0"/>
              <w:jc w:val="center"/>
              <w:rPr>
                <w:rFonts w:eastAsia="Calibri" w:cs="Arial"/>
                <w:sz w:val="20"/>
                <w:szCs w:val="20"/>
                <w:lang w:val="sr-Latn-RS"/>
              </w:rPr>
            </w:pPr>
            <w:r>
              <w:rPr>
                <w:rFonts w:eastAsia="Calibri" w:cs="Arial"/>
                <w:sz w:val="20"/>
                <w:szCs w:val="20"/>
                <w:lang w:val="sr-Latn-RS"/>
              </w:rPr>
              <w:t>4.600</w:t>
            </w:r>
          </w:p>
        </w:tc>
        <w:tc>
          <w:tcPr>
            <w:tcW w:w="364" w:type="pct"/>
            <w:shd w:val="clear" w:color="auto" w:fill="auto"/>
            <w:vAlign w:val="center"/>
          </w:tcPr>
          <w:p w14:paraId="68B1E7B0" w14:textId="77777777" w:rsidR="00097724" w:rsidRPr="00DE5F85" w:rsidRDefault="00097724" w:rsidP="00097724">
            <w:pPr>
              <w:spacing w:before="0"/>
              <w:jc w:val="center"/>
              <w:rPr>
                <w:rFonts w:cs="Arial"/>
                <w:b/>
                <w:bCs/>
                <w:i/>
                <w:iCs/>
              </w:rPr>
            </w:pPr>
          </w:p>
        </w:tc>
        <w:tc>
          <w:tcPr>
            <w:tcW w:w="486" w:type="pct"/>
            <w:shd w:val="clear" w:color="auto" w:fill="auto"/>
            <w:vAlign w:val="center"/>
          </w:tcPr>
          <w:p w14:paraId="310261FB" w14:textId="77777777" w:rsidR="00097724" w:rsidRPr="00DE5F85" w:rsidRDefault="00097724" w:rsidP="00097724">
            <w:pPr>
              <w:spacing w:before="0"/>
              <w:jc w:val="center"/>
              <w:rPr>
                <w:rFonts w:cs="Arial"/>
                <w:b/>
                <w:bCs/>
                <w:i/>
                <w:iCs/>
              </w:rPr>
            </w:pPr>
          </w:p>
        </w:tc>
      </w:tr>
      <w:tr w:rsidR="00097724" w:rsidRPr="00DE5F85" w14:paraId="7AB92883" w14:textId="77777777" w:rsidTr="00C7598E">
        <w:trPr>
          <w:trHeight w:val="672"/>
        </w:trPr>
        <w:tc>
          <w:tcPr>
            <w:tcW w:w="285" w:type="pct"/>
            <w:vAlign w:val="center"/>
          </w:tcPr>
          <w:p w14:paraId="0640FA3A" w14:textId="397D564C" w:rsidR="00097724" w:rsidRPr="00CC335F" w:rsidRDefault="00097724" w:rsidP="00097724">
            <w:pPr>
              <w:spacing w:before="0"/>
              <w:jc w:val="center"/>
              <w:rPr>
                <w:rFonts w:cs="Arial"/>
                <w:bCs/>
                <w:iCs/>
                <w:sz w:val="20"/>
                <w:szCs w:val="20"/>
                <w:lang w:val="hr-HR"/>
              </w:rPr>
            </w:pPr>
            <w:r>
              <w:rPr>
                <w:rFonts w:cs="Arial"/>
                <w:bCs/>
                <w:iCs/>
                <w:sz w:val="20"/>
                <w:szCs w:val="20"/>
                <w:lang w:val="hr-HR"/>
              </w:rPr>
              <w:t>1</w:t>
            </w:r>
            <w:r w:rsidR="001502FE">
              <w:rPr>
                <w:rFonts w:cs="Arial"/>
                <w:bCs/>
                <w:iCs/>
                <w:sz w:val="20"/>
                <w:szCs w:val="20"/>
                <w:lang w:val="hr-HR"/>
              </w:rPr>
              <w:t>0</w:t>
            </w:r>
          </w:p>
        </w:tc>
        <w:tc>
          <w:tcPr>
            <w:tcW w:w="480" w:type="pct"/>
            <w:vAlign w:val="center"/>
          </w:tcPr>
          <w:p w14:paraId="05CC39B2" w14:textId="6B4D49E9" w:rsidR="00097724" w:rsidRPr="00DE2EA1" w:rsidRDefault="00097724" w:rsidP="00097724">
            <w:pPr>
              <w:spacing w:before="0" w:after="200" w:line="276" w:lineRule="auto"/>
              <w:jc w:val="center"/>
              <w:rPr>
                <w:rFonts w:eastAsia="Calibri" w:cs="Arial"/>
                <w:sz w:val="20"/>
                <w:szCs w:val="20"/>
                <w:lang w:val="hr-HR"/>
              </w:rPr>
            </w:pPr>
            <w:r w:rsidRPr="00DE2EA1">
              <w:rPr>
                <w:rFonts w:eastAsia="Calibri" w:cs="Arial"/>
                <w:sz w:val="20"/>
                <w:szCs w:val="20"/>
                <w:lang w:val="hr-HR"/>
              </w:rPr>
              <w:t>21010335</w:t>
            </w:r>
          </w:p>
        </w:tc>
        <w:tc>
          <w:tcPr>
            <w:tcW w:w="1374" w:type="pct"/>
            <w:shd w:val="clear" w:color="auto" w:fill="auto"/>
            <w:vAlign w:val="center"/>
          </w:tcPr>
          <w:p w14:paraId="0F19613D" w14:textId="62653A3C" w:rsidR="00097724" w:rsidRPr="003A10F1" w:rsidRDefault="00097724" w:rsidP="001C0AD2">
            <w:pPr>
              <w:spacing w:before="0"/>
              <w:jc w:val="left"/>
              <w:rPr>
                <w:rFonts w:eastAsia="Calibri" w:cs="Arial"/>
                <w:b/>
                <w:sz w:val="20"/>
                <w:szCs w:val="20"/>
                <w:lang w:val="sr-Latn-RS"/>
              </w:rPr>
            </w:pPr>
            <w:r>
              <w:rPr>
                <w:rFonts w:eastAsia="Calibri" w:cs="Arial"/>
                <w:b/>
                <w:sz w:val="20"/>
                <w:szCs w:val="20"/>
                <w:lang w:val="sr-Latn-RS"/>
              </w:rPr>
              <w:t>K</w:t>
            </w:r>
            <w:r w:rsidRPr="003A10F1">
              <w:rPr>
                <w:rFonts w:eastAsia="Calibri" w:cs="Arial"/>
                <w:b/>
                <w:sz w:val="20"/>
                <w:szCs w:val="20"/>
                <w:lang w:val="sr-Latn-RS"/>
              </w:rPr>
              <w:t>varcni</w:t>
            </w:r>
            <w:r>
              <w:rPr>
                <w:rFonts w:eastAsia="Calibri" w:cs="Arial"/>
                <w:b/>
                <w:sz w:val="20"/>
                <w:szCs w:val="20"/>
                <w:lang w:val="sr-Latn-RS"/>
              </w:rPr>
              <w:t xml:space="preserve"> pesak 6,0</w:t>
            </w:r>
            <w:r w:rsidRPr="003A10F1">
              <w:rPr>
                <w:rFonts w:eastAsia="Calibri" w:cs="Arial"/>
                <w:b/>
                <w:sz w:val="20"/>
                <w:szCs w:val="20"/>
                <w:lang w:val="sr-Latn-RS"/>
              </w:rPr>
              <w:t>–1</w:t>
            </w:r>
            <w:r>
              <w:rPr>
                <w:rFonts w:eastAsia="Calibri" w:cs="Arial"/>
                <w:b/>
                <w:sz w:val="20"/>
                <w:szCs w:val="20"/>
                <w:lang w:val="sr-Latn-RS"/>
              </w:rPr>
              <w:t>5,0</w:t>
            </w:r>
            <w:r w:rsidRPr="003A10F1">
              <w:rPr>
                <w:rFonts w:eastAsia="Calibri" w:cs="Arial"/>
                <w:b/>
                <w:sz w:val="20"/>
                <w:szCs w:val="20"/>
                <w:lang w:val="sr-Latn-RS"/>
              </w:rPr>
              <w:t xml:space="preserve"> mm</w:t>
            </w:r>
          </w:p>
          <w:p w14:paraId="06CE251A" w14:textId="462F9601" w:rsidR="00097724" w:rsidRDefault="00097724" w:rsidP="001C0AD2">
            <w:pPr>
              <w:spacing w:before="0"/>
              <w:jc w:val="left"/>
              <w:rPr>
                <w:rFonts w:eastAsia="Calibri" w:cs="Arial"/>
                <w:b/>
                <w:sz w:val="20"/>
                <w:szCs w:val="20"/>
                <w:lang w:val="hr-HR"/>
              </w:rPr>
            </w:pPr>
            <w:r w:rsidRPr="003A10F1">
              <w:rPr>
                <w:rFonts w:eastAsia="Calibri" w:cs="Arial"/>
                <w:sz w:val="20"/>
                <w:szCs w:val="20"/>
                <w:lang w:val="sr-Latn-RS"/>
              </w:rPr>
              <w:t>Namena: za filtriranje – džakiran</w:t>
            </w:r>
          </w:p>
        </w:tc>
        <w:tc>
          <w:tcPr>
            <w:tcW w:w="706" w:type="pct"/>
          </w:tcPr>
          <w:p w14:paraId="2D721C34" w14:textId="77777777" w:rsidR="00097724" w:rsidRPr="00DE5F85" w:rsidRDefault="00097724" w:rsidP="00097724">
            <w:pPr>
              <w:spacing w:before="0"/>
              <w:jc w:val="center"/>
              <w:rPr>
                <w:rFonts w:cs="Arial"/>
                <w:bCs/>
                <w:i/>
                <w:iCs/>
                <w:sz w:val="20"/>
                <w:szCs w:val="20"/>
                <w:lang w:val="sr-Cyrl-CS"/>
              </w:rPr>
            </w:pPr>
          </w:p>
        </w:tc>
        <w:tc>
          <w:tcPr>
            <w:tcW w:w="311" w:type="pct"/>
            <w:shd w:val="clear" w:color="auto" w:fill="auto"/>
          </w:tcPr>
          <w:p w14:paraId="2A1BCA75" w14:textId="77777777" w:rsidR="00097724" w:rsidRDefault="00097724" w:rsidP="00097724">
            <w:pPr>
              <w:spacing w:before="0"/>
              <w:jc w:val="center"/>
              <w:rPr>
                <w:rFonts w:cs="Arial"/>
                <w:bCs/>
                <w:iCs/>
                <w:sz w:val="20"/>
                <w:szCs w:val="20"/>
                <w:lang w:val="hr-HR"/>
              </w:rPr>
            </w:pPr>
          </w:p>
          <w:p w14:paraId="0DB0D4DB" w14:textId="2245C97E" w:rsidR="00097724" w:rsidRPr="00680E0D" w:rsidRDefault="00097724" w:rsidP="00097724">
            <w:pPr>
              <w:spacing w:before="0"/>
              <w:jc w:val="center"/>
              <w:rPr>
                <w:rFonts w:cs="Arial"/>
                <w:bCs/>
                <w:iCs/>
                <w:sz w:val="20"/>
                <w:szCs w:val="20"/>
                <w:lang w:val="sr-Latn-RS"/>
              </w:rPr>
            </w:pPr>
            <w:r>
              <w:rPr>
                <w:rFonts w:cs="Arial"/>
                <w:bCs/>
                <w:iCs/>
                <w:sz w:val="20"/>
                <w:szCs w:val="20"/>
                <w:lang w:val="sr-Latn-RS"/>
              </w:rPr>
              <w:t>kg</w:t>
            </w:r>
          </w:p>
        </w:tc>
        <w:tc>
          <w:tcPr>
            <w:tcW w:w="519" w:type="pct"/>
            <w:shd w:val="clear" w:color="auto" w:fill="auto"/>
            <w:vAlign w:val="center"/>
          </w:tcPr>
          <w:p w14:paraId="53E2807E" w14:textId="6812517E" w:rsidR="00097724" w:rsidRDefault="00A025D4" w:rsidP="00097724">
            <w:pPr>
              <w:spacing w:before="0"/>
              <w:ind w:left="-164" w:right="-106"/>
              <w:jc w:val="center"/>
              <w:rPr>
                <w:rFonts w:eastAsia="Calibri" w:cs="Arial"/>
                <w:sz w:val="20"/>
                <w:szCs w:val="20"/>
                <w:lang w:val="hr-HR"/>
              </w:rPr>
            </w:pPr>
            <w:r>
              <w:rPr>
                <w:rFonts w:eastAsia="Calibri" w:cs="Arial"/>
                <w:sz w:val="20"/>
                <w:szCs w:val="20"/>
                <w:lang w:val="sr-Latn-RS"/>
              </w:rPr>
              <w:t>M063=</w:t>
            </w:r>
            <w:r w:rsidR="00097724">
              <w:rPr>
                <w:rFonts w:eastAsia="Calibri" w:cs="Arial"/>
                <w:sz w:val="20"/>
                <w:szCs w:val="20"/>
                <w:lang w:val="hr-HR"/>
              </w:rPr>
              <w:t>2.300</w:t>
            </w:r>
          </w:p>
        </w:tc>
        <w:tc>
          <w:tcPr>
            <w:tcW w:w="475" w:type="pct"/>
            <w:vAlign w:val="center"/>
          </w:tcPr>
          <w:p w14:paraId="33683EB0" w14:textId="65B4E717" w:rsidR="00097724" w:rsidRDefault="00097724" w:rsidP="00097724">
            <w:pPr>
              <w:spacing w:before="0"/>
              <w:jc w:val="center"/>
              <w:rPr>
                <w:rFonts w:eastAsia="Calibri" w:cs="Arial"/>
                <w:sz w:val="20"/>
                <w:szCs w:val="20"/>
                <w:lang w:val="sr-Latn-RS"/>
              </w:rPr>
            </w:pPr>
            <w:r>
              <w:rPr>
                <w:rFonts w:eastAsia="Calibri" w:cs="Arial"/>
                <w:sz w:val="20"/>
                <w:szCs w:val="20"/>
                <w:lang w:val="sr-Latn-RS"/>
              </w:rPr>
              <w:t>2.300</w:t>
            </w:r>
          </w:p>
        </w:tc>
        <w:tc>
          <w:tcPr>
            <w:tcW w:w="364" w:type="pct"/>
            <w:shd w:val="clear" w:color="auto" w:fill="auto"/>
            <w:vAlign w:val="center"/>
          </w:tcPr>
          <w:p w14:paraId="4139A268" w14:textId="77777777" w:rsidR="00097724" w:rsidRPr="00DE5F85" w:rsidRDefault="00097724" w:rsidP="00097724">
            <w:pPr>
              <w:spacing w:before="0"/>
              <w:jc w:val="center"/>
              <w:rPr>
                <w:rFonts w:cs="Arial"/>
                <w:b/>
                <w:bCs/>
                <w:i/>
                <w:iCs/>
              </w:rPr>
            </w:pPr>
          </w:p>
        </w:tc>
        <w:tc>
          <w:tcPr>
            <w:tcW w:w="486" w:type="pct"/>
            <w:shd w:val="clear" w:color="auto" w:fill="auto"/>
            <w:vAlign w:val="center"/>
          </w:tcPr>
          <w:p w14:paraId="4B68E5FB" w14:textId="77777777" w:rsidR="00097724" w:rsidRPr="00DE5F85" w:rsidRDefault="00097724" w:rsidP="00097724">
            <w:pPr>
              <w:spacing w:before="0"/>
              <w:jc w:val="center"/>
              <w:rPr>
                <w:rFonts w:cs="Arial"/>
                <w:b/>
                <w:bCs/>
                <w:i/>
                <w:iCs/>
              </w:rPr>
            </w:pPr>
          </w:p>
        </w:tc>
      </w:tr>
      <w:tr w:rsidR="00097724" w:rsidRPr="00DE5F85" w14:paraId="69CFAEF1" w14:textId="77777777" w:rsidTr="00C7598E">
        <w:trPr>
          <w:trHeight w:val="672"/>
        </w:trPr>
        <w:tc>
          <w:tcPr>
            <w:tcW w:w="285" w:type="pct"/>
            <w:vAlign w:val="center"/>
          </w:tcPr>
          <w:p w14:paraId="5F05DA87" w14:textId="5FD593FC" w:rsidR="00097724" w:rsidRPr="00B87DE4" w:rsidRDefault="00097724" w:rsidP="00097724">
            <w:pPr>
              <w:spacing w:before="0"/>
              <w:jc w:val="center"/>
              <w:rPr>
                <w:rFonts w:cs="Arial"/>
                <w:bCs/>
                <w:iCs/>
                <w:sz w:val="20"/>
                <w:szCs w:val="20"/>
                <w:lang w:val="hr-HR"/>
              </w:rPr>
            </w:pPr>
            <w:r>
              <w:rPr>
                <w:rFonts w:cs="Arial"/>
                <w:bCs/>
                <w:iCs/>
                <w:sz w:val="20"/>
                <w:szCs w:val="20"/>
                <w:lang w:val="hr-HR"/>
              </w:rPr>
              <w:t>1</w:t>
            </w:r>
            <w:r w:rsidR="001502FE">
              <w:rPr>
                <w:rFonts w:cs="Arial"/>
                <w:bCs/>
                <w:iCs/>
                <w:sz w:val="20"/>
                <w:szCs w:val="20"/>
                <w:lang w:val="hr-HR"/>
              </w:rPr>
              <w:t>1</w:t>
            </w:r>
          </w:p>
        </w:tc>
        <w:tc>
          <w:tcPr>
            <w:tcW w:w="480" w:type="pct"/>
            <w:vAlign w:val="center"/>
          </w:tcPr>
          <w:p w14:paraId="7E9D5484" w14:textId="4A0632AC" w:rsidR="00097724" w:rsidRPr="00DE2EA1" w:rsidRDefault="00097724" w:rsidP="00097724">
            <w:pPr>
              <w:spacing w:before="0" w:after="200" w:line="276" w:lineRule="auto"/>
              <w:jc w:val="center"/>
              <w:rPr>
                <w:rFonts w:eastAsia="Calibri" w:cs="Arial"/>
                <w:sz w:val="20"/>
                <w:szCs w:val="20"/>
                <w:lang w:val="hr-HR"/>
              </w:rPr>
            </w:pPr>
            <w:r w:rsidRPr="00DE2EA1">
              <w:rPr>
                <w:rFonts w:eastAsia="Calibri" w:cs="Arial"/>
                <w:sz w:val="20"/>
                <w:szCs w:val="20"/>
                <w:lang w:val="hr-HR"/>
              </w:rPr>
              <w:t>21010343</w:t>
            </w:r>
          </w:p>
        </w:tc>
        <w:tc>
          <w:tcPr>
            <w:tcW w:w="1374" w:type="pct"/>
            <w:shd w:val="clear" w:color="auto" w:fill="auto"/>
            <w:vAlign w:val="center"/>
          </w:tcPr>
          <w:p w14:paraId="6AD2CCF2" w14:textId="4681D87C" w:rsidR="00097724" w:rsidRPr="003A10F1" w:rsidRDefault="00097724" w:rsidP="001C0AD2">
            <w:pPr>
              <w:spacing w:before="0"/>
              <w:jc w:val="left"/>
              <w:rPr>
                <w:rFonts w:eastAsia="Calibri" w:cs="Arial"/>
                <w:b/>
                <w:sz w:val="20"/>
                <w:szCs w:val="20"/>
                <w:lang w:val="sr-Latn-RS"/>
              </w:rPr>
            </w:pPr>
            <w:r>
              <w:rPr>
                <w:rFonts w:eastAsia="Calibri" w:cs="Arial"/>
                <w:b/>
                <w:sz w:val="20"/>
                <w:szCs w:val="20"/>
                <w:lang w:val="sr-Latn-RS"/>
              </w:rPr>
              <w:t>K</w:t>
            </w:r>
            <w:r w:rsidRPr="003A10F1">
              <w:rPr>
                <w:rFonts w:eastAsia="Calibri" w:cs="Arial"/>
                <w:b/>
                <w:sz w:val="20"/>
                <w:szCs w:val="20"/>
                <w:lang w:val="sr-Latn-RS"/>
              </w:rPr>
              <w:t>varcni</w:t>
            </w:r>
            <w:r>
              <w:rPr>
                <w:rFonts w:eastAsia="Calibri" w:cs="Arial"/>
                <w:b/>
                <w:sz w:val="20"/>
                <w:szCs w:val="20"/>
                <w:lang w:val="sr-Latn-RS"/>
              </w:rPr>
              <w:t xml:space="preserve"> pesak 15,0–30,0</w:t>
            </w:r>
            <w:r w:rsidRPr="003A10F1">
              <w:rPr>
                <w:rFonts w:eastAsia="Calibri" w:cs="Arial"/>
                <w:b/>
                <w:sz w:val="20"/>
                <w:szCs w:val="20"/>
                <w:lang w:val="sr-Latn-RS"/>
              </w:rPr>
              <w:t xml:space="preserve"> mm</w:t>
            </w:r>
          </w:p>
          <w:p w14:paraId="74C0463C" w14:textId="2A9A7A62" w:rsidR="00097724" w:rsidRDefault="00097724" w:rsidP="001C0AD2">
            <w:pPr>
              <w:spacing w:before="0"/>
              <w:jc w:val="left"/>
              <w:rPr>
                <w:rFonts w:eastAsia="Calibri" w:cs="Arial"/>
                <w:b/>
                <w:sz w:val="20"/>
                <w:szCs w:val="20"/>
                <w:lang w:val="hr-HR"/>
              </w:rPr>
            </w:pPr>
            <w:r w:rsidRPr="003A10F1">
              <w:rPr>
                <w:rFonts w:eastAsia="Calibri" w:cs="Arial"/>
                <w:sz w:val="20"/>
                <w:szCs w:val="20"/>
                <w:lang w:val="sr-Latn-RS"/>
              </w:rPr>
              <w:t>Namena: za filtriranje – džakiran</w:t>
            </w:r>
          </w:p>
        </w:tc>
        <w:tc>
          <w:tcPr>
            <w:tcW w:w="706" w:type="pct"/>
          </w:tcPr>
          <w:p w14:paraId="0F53566C" w14:textId="77777777" w:rsidR="00097724" w:rsidRPr="00DE5F85" w:rsidRDefault="00097724" w:rsidP="00097724">
            <w:pPr>
              <w:spacing w:before="0"/>
              <w:jc w:val="center"/>
              <w:rPr>
                <w:rFonts w:cs="Arial"/>
                <w:bCs/>
                <w:i/>
                <w:iCs/>
                <w:sz w:val="20"/>
                <w:szCs w:val="20"/>
                <w:lang w:val="sr-Cyrl-CS"/>
              </w:rPr>
            </w:pPr>
          </w:p>
        </w:tc>
        <w:tc>
          <w:tcPr>
            <w:tcW w:w="311" w:type="pct"/>
            <w:shd w:val="clear" w:color="auto" w:fill="auto"/>
          </w:tcPr>
          <w:p w14:paraId="0732A1BB" w14:textId="77777777" w:rsidR="00097724" w:rsidRDefault="00097724" w:rsidP="00097724">
            <w:pPr>
              <w:spacing w:before="0"/>
              <w:jc w:val="center"/>
              <w:rPr>
                <w:rFonts w:cs="Arial"/>
                <w:bCs/>
                <w:iCs/>
                <w:sz w:val="20"/>
                <w:szCs w:val="20"/>
                <w:lang w:val="hr-HR"/>
              </w:rPr>
            </w:pPr>
          </w:p>
          <w:p w14:paraId="0B2732FF" w14:textId="43D66262" w:rsidR="00097724" w:rsidRPr="00680E0D" w:rsidRDefault="00097724" w:rsidP="00097724">
            <w:pPr>
              <w:spacing w:before="0"/>
              <w:jc w:val="center"/>
              <w:rPr>
                <w:rFonts w:cs="Arial"/>
                <w:bCs/>
                <w:iCs/>
                <w:sz w:val="20"/>
                <w:szCs w:val="20"/>
                <w:lang w:val="sr-Latn-RS"/>
              </w:rPr>
            </w:pPr>
            <w:r>
              <w:rPr>
                <w:rFonts w:cs="Arial"/>
                <w:bCs/>
                <w:iCs/>
                <w:sz w:val="20"/>
                <w:szCs w:val="20"/>
                <w:lang w:val="sr-Latn-RS"/>
              </w:rPr>
              <w:t>kg</w:t>
            </w:r>
          </w:p>
        </w:tc>
        <w:tc>
          <w:tcPr>
            <w:tcW w:w="519" w:type="pct"/>
            <w:shd w:val="clear" w:color="auto" w:fill="auto"/>
            <w:vAlign w:val="center"/>
          </w:tcPr>
          <w:p w14:paraId="79DC183B" w14:textId="312FC709" w:rsidR="00097724" w:rsidRDefault="00A025D4" w:rsidP="00097724">
            <w:pPr>
              <w:spacing w:before="0"/>
              <w:ind w:left="-164" w:right="-106"/>
              <w:jc w:val="center"/>
              <w:rPr>
                <w:rFonts w:eastAsia="Calibri" w:cs="Arial"/>
                <w:sz w:val="20"/>
                <w:szCs w:val="20"/>
                <w:lang w:val="hr-HR"/>
              </w:rPr>
            </w:pPr>
            <w:r>
              <w:rPr>
                <w:rFonts w:eastAsia="Calibri" w:cs="Arial"/>
                <w:sz w:val="20"/>
                <w:szCs w:val="20"/>
                <w:lang w:val="sr-Latn-RS"/>
              </w:rPr>
              <w:t>M063=</w:t>
            </w:r>
            <w:r w:rsidR="00097724">
              <w:rPr>
                <w:rFonts w:eastAsia="Calibri" w:cs="Arial"/>
                <w:sz w:val="20"/>
                <w:szCs w:val="20"/>
                <w:lang w:val="hr-HR"/>
              </w:rPr>
              <w:t>4.600</w:t>
            </w:r>
          </w:p>
        </w:tc>
        <w:tc>
          <w:tcPr>
            <w:tcW w:w="475" w:type="pct"/>
            <w:vAlign w:val="center"/>
          </w:tcPr>
          <w:p w14:paraId="0B9A8719" w14:textId="757F56BF" w:rsidR="00097724" w:rsidRDefault="00097724" w:rsidP="00097724">
            <w:pPr>
              <w:spacing w:before="0"/>
              <w:jc w:val="center"/>
              <w:rPr>
                <w:rFonts w:eastAsia="Calibri" w:cs="Arial"/>
                <w:sz w:val="20"/>
                <w:szCs w:val="20"/>
                <w:lang w:val="sr-Latn-RS"/>
              </w:rPr>
            </w:pPr>
            <w:r>
              <w:rPr>
                <w:rFonts w:eastAsia="Calibri" w:cs="Arial"/>
                <w:sz w:val="20"/>
                <w:szCs w:val="20"/>
                <w:lang w:val="sr-Latn-RS"/>
              </w:rPr>
              <w:t>4.600</w:t>
            </w:r>
          </w:p>
        </w:tc>
        <w:tc>
          <w:tcPr>
            <w:tcW w:w="364" w:type="pct"/>
            <w:shd w:val="clear" w:color="auto" w:fill="auto"/>
            <w:vAlign w:val="center"/>
          </w:tcPr>
          <w:p w14:paraId="423D80B4" w14:textId="77777777" w:rsidR="00097724" w:rsidRPr="00DE5F85" w:rsidRDefault="00097724" w:rsidP="00097724">
            <w:pPr>
              <w:spacing w:before="0"/>
              <w:jc w:val="center"/>
              <w:rPr>
                <w:rFonts w:cs="Arial"/>
                <w:b/>
                <w:bCs/>
                <w:i/>
                <w:iCs/>
              </w:rPr>
            </w:pPr>
          </w:p>
        </w:tc>
        <w:tc>
          <w:tcPr>
            <w:tcW w:w="486" w:type="pct"/>
            <w:shd w:val="clear" w:color="auto" w:fill="auto"/>
            <w:vAlign w:val="center"/>
          </w:tcPr>
          <w:p w14:paraId="4E0D148F" w14:textId="77777777" w:rsidR="00097724" w:rsidRPr="00DE5F85" w:rsidRDefault="00097724" w:rsidP="00097724">
            <w:pPr>
              <w:spacing w:before="0"/>
              <w:jc w:val="center"/>
              <w:rPr>
                <w:rFonts w:cs="Arial"/>
                <w:b/>
                <w:bCs/>
                <w:i/>
                <w:iCs/>
              </w:rPr>
            </w:pPr>
          </w:p>
        </w:tc>
      </w:tr>
      <w:tr w:rsidR="00097724" w:rsidRPr="00DE5F85" w14:paraId="271D26AE" w14:textId="77777777" w:rsidTr="00C7598E">
        <w:trPr>
          <w:trHeight w:val="672"/>
        </w:trPr>
        <w:tc>
          <w:tcPr>
            <w:tcW w:w="285" w:type="pct"/>
            <w:vAlign w:val="center"/>
          </w:tcPr>
          <w:p w14:paraId="2C65CF75" w14:textId="1C1D77F2" w:rsidR="00097724" w:rsidRPr="00B87DE4" w:rsidRDefault="00097724" w:rsidP="00097724">
            <w:pPr>
              <w:spacing w:before="0"/>
              <w:jc w:val="center"/>
              <w:rPr>
                <w:rFonts w:cs="Arial"/>
                <w:bCs/>
                <w:iCs/>
                <w:sz w:val="20"/>
                <w:szCs w:val="20"/>
                <w:lang w:val="hr-HR"/>
              </w:rPr>
            </w:pPr>
            <w:r>
              <w:rPr>
                <w:rFonts w:cs="Arial"/>
                <w:bCs/>
                <w:iCs/>
                <w:sz w:val="20"/>
                <w:szCs w:val="20"/>
                <w:lang w:val="hr-HR"/>
              </w:rPr>
              <w:t>1</w:t>
            </w:r>
            <w:r w:rsidR="001502FE">
              <w:rPr>
                <w:rFonts w:cs="Arial"/>
                <w:bCs/>
                <w:iCs/>
                <w:sz w:val="20"/>
                <w:szCs w:val="20"/>
                <w:lang w:val="hr-HR"/>
              </w:rPr>
              <w:t>2</w:t>
            </w:r>
          </w:p>
        </w:tc>
        <w:tc>
          <w:tcPr>
            <w:tcW w:w="480" w:type="pct"/>
            <w:vAlign w:val="center"/>
          </w:tcPr>
          <w:p w14:paraId="58D47B31" w14:textId="6E7EE7FF" w:rsidR="00097724" w:rsidRPr="00DE2EA1" w:rsidRDefault="00097724" w:rsidP="00097724">
            <w:pPr>
              <w:spacing w:before="0" w:after="200" w:line="276" w:lineRule="auto"/>
              <w:jc w:val="center"/>
              <w:rPr>
                <w:rFonts w:eastAsia="Calibri" w:cs="Arial"/>
                <w:sz w:val="20"/>
                <w:szCs w:val="20"/>
                <w:lang w:val="hr-HR"/>
              </w:rPr>
            </w:pPr>
            <w:r w:rsidRPr="00DE2EA1">
              <w:rPr>
                <w:rFonts w:eastAsia="Calibri" w:cs="Arial"/>
                <w:sz w:val="20"/>
                <w:szCs w:val="20"/>
                <w:lang w:val="hr-HR"/>
              </w:rPr>
              <w:t>21026011</w:t>
            </w:r>
          </w:p>
        </w:tc>
        <w:tc>
          <w:tcPr>
            <w:tcW w:w="1374" w:type="pct"/>
            <w:shd w:val="clear" w:color="auto" w:fill="auto"/>
            <w:vAlign w:val="center"/>
          </w:tcPr>
          <w:p w14:paraId="6A86EFC6" w14:textId="3549E264" w:rsidR="00097724" w:rsidRDefault="00097724" w:rsidP="001C0AD2">
            <w:pPr>
              <w:spacing w:before="0"/>
              <w:jc w:val="left"/>
              <w:rPr>
                <w:rFonts w:eastAsia="Calibri" w:cs="Arial"/>
                <w:b/>
                <w:sz w:val="20"/>
                <w:szCs w:val="20"/>
                <w:lang w:val="hr-HR"/>
              </w:rPr>
            </w:pPr>
            <w:r w:rsidRPr="00F56769">
              <w:rPr>
                <w:rFonts w:eastAsia="Calibri" w:cs="Arial"/>
                <w:b/>
                <w:sz w:val="20"/>
                <w:szCs w:val="20"/>
                <w:lang w:val="sr-Latn-RS"/>
              </w:rPr>
              <w:t>Šljunak separisani 0-4 mm</w:t>
            </w:r>
          </w:p>
        </w:tc>
        <w:tc>
          <w:tcPr>
            <w:tcW w:w="706" w:type="pct"/>
          </w:tcPr>
          <w:p w14:paraId="55A96B20" w14:textId="77777777" w:rsidR="00097724" w:rsidRPr="00DE5F85" w:rsidRDefault="00097724" w:rsidP="00097724">
            <w:pPr>
              <w:spacing w:before="0"/>
              <w:jc w:val="center"/>
              <w:rPr>
                <w:rFonts w:cs="Arial"/>
                <w:bCs/>
                <w:i/>
                <w:iCs/>
                <w:sz w:val="20"/>
                <w:szCs w:val="20"/>
                <w:lang w:val="sr-Cyrl-CS"/>
              </w:rPr>
            </w:pPr>
          </w:p>
        </w:tc>
        <w:tc>
          <w:tcPr>
            <w:tcW w:w="311" w:type="pct"/>
            <w:shd w:val="clear" w:color="auto" w:fill="auto"/>
          </w:tcPr>
          <w:p w14:paraId="3A3F3E36" w14:textId="77777777" w:rsidR="00097724" w:rsidRDefault="00097724" w:rsidP="00097724">
            <w:pPr>
              <w:spacing w:before="0"/>
              <w:jc w:val="center"/>
              <w:rPr>
                <w:rFonts w:cs="Arial"/>
                <w:bCs/>
                <w:iCs/>
                <w:sz w:val="20"/>
                <w:szCs w:val="20"/>
                <w:lang w:val="hr-HR"/>
              </w:rPr>
            </w:pPr>
          </w:p>
          <w:p w14:paraId="5F7F8F8D" w14:textId="61E8C7A0" w:rsidR="00097724" w:rsidRPr="00F56769" w:rsidRDefault="00097724" w:rsidP="00097724">
            <w:pPr>
              <w:spacing w:before="0"/>
              <w:jc w:val="center"/>
              <w:rPr>
                <w:rFonts w:cs="Arial"/>
                <w:bCs/>
                <w:iCs/>
                <w:sz w:val="20"/>
                <w:szCs w:val="20"/>
                <w:vertAlign w:val="superscript"/>
                <w:lang w:val="hr-HR"/>
              </w:rPr>
            </w:pPr>
            <w:r>
              <w:rPr>
                <w:rFonts w:cs="Arial"/>
                <w:bCs/>
                <w:iCs/>
                <w:sz w:val="20"/>
                <w:szCs w:val="20"/>
                <w:lang w:val="hr-HR"/>
              </w:rPr>
              <w:t>M</w:t>
            </w:r>
            <w:r>
              <w:rPr>
                <w:rFonts w:cs="Arial"/>
                <w:bCs/>
                <w:iCs/>
                <w:sz w:val="20"/>
                <w:szCs w:val="20"/>
                <w:vertAlign w:val="superscript"/>
                <w:lang w:val="hr-HR"/>
              </w:rPr>
              <w:t>3</w:t>
            </w:r>
          </w:p>
        </w:tc>
        <w:tc>
          <w:tcPr>
            <w:tcW w:w="519" w:type="pct"/>
            <w:shd w:val="clear" w:color="auto" w:fill="auto"/>
            <w:vAlign w:val="center"/>
          </w:tcPr>
          <w:p w14:paraId="3BB307C3" w14:textId="71C9FAD9" w:rsidR="00097724" w:rsidRDefault="00A025D4" w:rsidP="00097724">
            <w:pPr>
              <w:spacing w:before="0"/>
              <w:ind w:left="-164" w:right="-106"/>
              <w:jc w:val="center"/>
              <w:rPr>
                <w:rFonts w:eastAsia="Calibri" w:cs="Arial"/>
                <w:sz w:val="20"/>
                <w:szCs w:val="20"/>
                <w:lang w:val="hr-HR"/>
              </w:rPr>
            </w:pPr>
            <w:r>
              <w:rPr>
                <w:rFonts w:eastAsia="Calibri" w:cs="Arial"/>
                <w:sz w:val="20"/>
                <w:szCs w:val="20"/>
                <w:lang w:val="sr-Latn-RS"/>
              </w:rPr>
              <w:t>M109=</w:t>
            </w:r>
            <w:r w:rsidR="00097724">
              <w:rPr>
                <w:rFonts w:eastAsia="Calibri" w:cs="Arial"/>
                <w:sz w:val="20"/>
                <w:szCs w:val="20"/>
                <w:lang w:val="hr-HR"/>
              </w:rPr>
              <w:t>10</w:t>
            </w:r>
          </w:p>
        </w:tc>
        <w:tc>
          <w:tcPr>
            <w:tcW w:w="475" w:type="pct"/>
            <w:vAlign w:val="center"/>
          </w:tcPr>
          <w:p w14:paraId="5E3DA120" w14:textId="577D0231" w:rsidR="00097724" w:rsidRDefault="00097724" w:rsidP="00097724">
            <w:pPr>
              <w:spacing w:before="0"/>
              <w:jc w:val="center"/>
              <w:rPr>
                <w:rFonts w:eastAsia="Calibri" w:cs="Arial"/>
                <w:sz w:val="20"/>
                <w:szCs w:val="20"/>
                <w:lang w:val="sr-Latn-RS"/>
              </w:rPr>
            </w:pPr>
            <w:r>
              <w:rPr>
                <w:rFonts w:eastAsia="Calibri" w:cs="Arial"/>
                <w:sz w:val="20"/>
                <w:szCs w:val="20"/>
                <w:lang w:val="sr-Latn-RS"/>
              </w:rPr>
              <w:t>10</w:t>
            </w:r>
          </w:p>
        </w:tc>
        <w:tc>
          <w:tcPr>
            <w:tcW w:w="364" w:type="pct"/>
            <w:shd w:val="clear" w:color="auto" w:fill="auto"/>
            <w:vAlign w:val="center"/>
          </w:tcPr>
          <w:p w14:paraId="7D5B27EE" w14:textId="77777777" w:rsidR="00097724" w:rsidRPr="00DE5F85" w:rsidRDefault="00097724" w:rsidP="00097724">
            <w:pPr>
              <w:spacing w:before="0"/>
              <w:jc w:val="center"/>
              <w:rPr>
                <w:rFonts w:cs="Arial"/>
                <w:b/>
                <w:bCs/>
                <w:i/>
                <w:iCs/>
              </w:rPr>
            </w:pPr>
          </w:p>
        </w:tc>
        <w:tc>
          <w:tcPr>
            <w:tcW w:w="486" w:type="pct"/>
            <w:shd w:val="clear" w:color="auto" w:fill="auto"/>
            <w:vAlign w:val="center"/>
          </w:tcPr>
          <w:p w14:paraId="06B1A968" w14:textId="77777777" w:rsidR="00097724" w:rsidRPr="00DE5F85" w:rsidRDefault="00097724" w:rsidP="00097724">
            <w:pPr>
              <w:spacing w:before="0"/>
              <w:jc w:val="center"/>
              <w:rPr>
                <w:rFonts w:cs="Arial"/>
                <w:b/>
                <w:bCs/>
                <w:i/>
                <w:iCs/>
              </w:rPr>
            </w:pPr>
          </w:p>
        </w:tc>
      </w:tr>
      <w:tr w:rsidR="00097724" w:rsidRPr="00DE5F85" w14:paraId="23E79211" w14:textId="77777777" w:rsidTr="00C7598E">
        <w:trPr>
          <w:trHeight w:val="672"/>
        </w:trPr>
        <w:tc>
          <w:tcPr>
            <w:tcW w:w="285" w:type="pct"/>
            <w:vAlign w:val="center"/>
          </w:tcPr>
          <w:p w14:paraId="76B2F79F" w14:textId="5F81217F" w:rsidR="00097724" w:rsidRPr="00B87DE4" w:rsidRDefault="00097724" w:rsidP="00097724">
            <w:pPr>
              <w:spacing w:before="0"/>
              <w:jc w:val="center"/>
              <w:rPr>
                <w:rFonts w:cs="Arial"/>
                <w:bCs/>
                <w:iCs/>
                <w:sz w:val="20"/>
                <w:szCs w:val="20"/>
                <w:lang w:val="hr-HR"/>
              </w:rPr>
            </w:pPr>
            <w:r>
              <w:rPr>
                <w:rFonts w:cs="Arial"/>
                <w:bCs/>
                <w:iCs/>
                <w:sz w:val="20"/>
                <w:szCs w:val="20"/>
                <w:lang w:val="hr-HR"/>
              </w:rPr>
              <w:t>1</w:t>
            </w:r>
            <w:r w:rsidR="001502FE">
              <w:rPr>
                <w:rFonts w:cs="Arial"/>
                <w:bCs/>
                <w:iCs/>
                <w:sz w:val="20"/>
                <w:szCs w:val="20"/>
                <w:lang w:val="hr-HR"/>
              </w:rPr>
              <w:t>3</w:t>
            </w:r>
          </w:p>
        </w:tc>
        <w:tc>
          <w:tcPr>
            <w:tcW w:w="480" w:type="pct"/>
            <w:vAlign w:val="center"/>
          </w:tcPr>
          <w:p w14:paraId="4AD290C3" w14:textId="2E0EF776" w:rsidR="00097724" w:rsidRPr="00DE2EA1" w:rsidRDefault="00097724" w:rsidP="00097724">
            <w:pPr>
              <w:spacing w:before="0" w:after="200" w:line="276" w:lineRule="auto"/>
              <w:jc w:val="center"/>
              <w:rPr>
                <w:rFonts w:eastAsia="Calibri" w:cs="Arial"/>
                <w:sz w:val="20"/>
                <w:szCs w:val="20"/>
                <w:lang w:val="hr-HR"/>
              </w:rPr>
            </w:pPr>
            <w:r w:rsidRPr="00DE2EA1">
              <w:rPr>
                <w:rFonts w:eastAsia="Calibri" w:cs="Arial"/>
                <w:sz w:val="20"/>
                <w:szCs w:val="20"/>
                <w:lang w:val="hr-HR"/>
              </w:rPr>
              <w:t>21010110</w:t>
            </w:r>
          </w:p>
        </w:tc>
        <w:tc>
          <w:tcPr>
            <w:tcW w:w="1374" w:type="pct"/>
            <w:shd w:val="clear" w:color="auto" w:fill="auto"/>
            <w:vAlign w:val="center"/>
          </w:tcPr>
          <w:p w14:paraId="0F382D88" w14:textId="77777777" w:rsidR="00097724" w:rsidRDefault="00097724" w:rsidP="001C0AD2">
            <w:pPr>
              <w:spacing w:before="0"/>
              <w:jc w:val="left"/>
              <w:rPr>
                <w:rFonts w:eastAsia="Calibri" w:cs="Arial"/>
                <w:b/>
                <w:sz w:val="20"/>
                <w:szCs w:val="20"/>
                <w:lang w:val="hr-HR"/>
              </w:rPr>
            </w:pPr>
            <w:r>
              <w:rPr>
                <w:rFonts w:eastAsia="Calibri" w:cs="Arial"/>
                <w:b/>
                <w:sz w:val="20"/>
                <w:szCs w:val="20"/>
                <w:lang w:val="hr-HR"/>
              </w:rPr>
              <w:t>Šljunak prirodni čist</w:t>
            </w:r>
          </w:p>
          <w:p w14:paraId="0B086861" w14:textId="783A9D27" w:rsidR="00097724" w:rsidRPr="00F56769" w:rsidRDefault="00097724" w:rsidP="001C0AD2">
            <w:pPr>
              <w:spacing w:before="0"/>
              <w:jc w:val="left"/>
              <w:rPr>
                <w:rFonts w:eastAsia="Calibri" w:cs="Arial"/>
                <w:sz w:val="20"/>
                <w:szCs w:val="20"/>
                <w:lang w:val="hr-HR"/>
              </w:rPr>
            </w:pPr>
            <w:r>
              <w:rPr>
                <w:rFonts w:eastAsia="Calibri" w:cs="Arial"/>
                <w:sz w:val="20"/>
                <w:szCs w:val="20"/>
                <w:lang w:val="hr-HR"/>
              </w:rPr>
              <w:t>Za pravljenje betona</w:t>
            </w:r>
          </w:p>
        </w:tc>
        <w:tc>
          <w:tcPr>
            <w:tcW w:w="706" w:type="pct"/>
          </w:tcPr>
          <w:p w14:paraId="5C98F50D" w14:textId="77777777" w:rsidR="00097724" w:rsidRPr="00DE5F85" w:rsidRDefault="00097724" w:rsidP="00097724">
            <w:pPr>
              <w:spacing w:before="0"/>
              <w:jc w:val="center"/>
              <w:rPr>
                <w:rFonts w:cs="Arial"/>
                <w:bCs/>
                <w:i/>
                <w:iCs/>
                <w:sz w:val="20"/>
                <w:szCs w:val="20"/>
                <w:lang w:val="sr-Cyrl-CS"/>
              </w:rPr>
            </w:pPr>
          </w:p>
        </w:tc>
        <w:tc>
          <w:tcPr>
            <w:tcW w:w="311" w:type="pct"/>
            <w:shd w:val="clear" w:color="auto" w:fill="auto"/>
          </w:tcPr>
          <w:p w14:paraId="6AB49D99" w14:textId="77777777" w:rsidR="00097724" w:rsidRDefault="00097724" w:rsidP="00097724">
            <w:pPr>
              <w:spacing w:before="0"/>
              <w:jc w:val="center"/>
              <w:rPr>
                <w:rFonts w:cs="Arial"/>
                <w:bCs/>
                <w:iCs/>
                <w:sz w:val="20"/>
                <w:szCs w:val="20"/>
                <w:lang w:val="hr-HR"/>
              </w:rPr>
            </w:pPr>
          </w:p>
          <w:p w14:paraId="72FDED2E" w14:textId="0C45BEC7" w:rsidR="00097724" w:rsidRPr="00F56769" w:rsidRDefault="00097724" w:rsidP="00097724">
            <w:pPr>
              <w:spacing w:before="0"/>
              <w:jc w:val="center"/>
              <w:rPr>
                <w:rFonts w:cs="Arial"/>
                <w:bCs/>
                <w:iCs/>
                <w:sz w:val="20"/>
                <w:szCs w:val="20"/>
                <w:vertAlign w:val="superscript"/>
                <w:lang w:val="hr-HR"/>
              </w:rPr>
            </w:pPr>
            <w:r>
              <w:rPr>
                <w:rFonts w:cs="Arial"/>
                <w:bCs/>
                <w:iCs/>
                <w:sz w:val="20"/>
                <w:szCs w:val="20"/>
                <w:lang w:val="hr-HR"/>
              </w:rPr>
              <w:t>M</w:t>
            </w:r>
            <w:r>
              <w:rPr>
                <w:rFonts w:cs="Arial"/>
                <w:bCs/>
                <w:iCs/>
                <w:sz w:val="20"/>
                <w:szCs w:val="20"/>
                <w:vertAlign w:val="superscript"/>
                <w:lang w:val="hr-HR"/>
              </w:rPr>
              <w:t>3</w:t>
            </w:r>
          </w:p>
        </w:tc>
        <w:tc>
          <w:tcPr>
            <w:tcW w:w="519" w:type="pct"/>
            <w:shd w:val="clear" w:color="auto" w:fill="auto"/>
            <w:vAlign w:val="center"/>
          </w:tcPr>
          <w:p w14:paraId="1280E869" w14:textId="1A50BD42" w:rsidR="00097724" w:rsidRDefault="00A025D4" w:rsidP="00097724">
            <w:pPr>
              <w:spacing w:before="0"/>
              <w:ind w:left="-164" w:right="-106"/>
              <w:jc w:val="center"/>
              <w:rPr>
                <w:rFonts w:eastAsia="Calibri" w:cs="Arial"/>
                <w:sz w:val="20"/>
                <w:szCs w:val="20"/>
                <w:lang w:val="hr-HR"/>
              </w:rPr>
            </w:pPr>
            <w:r>
              <w:rPr>
                <w:rFonts w:eastAsia="Calibri" w:cs="Arial"/>
                <w:sz w:val="20"/>
                <w:szCs w:val="20"/>
                <w:lang w:val="sr-Latn-RS"/>
              </w:rPr>
              <w:t>M109=</w:t>
            </w:r>
            <w:r w:rsidR="00097724">
              <w:rPr>
                <w:rFonts w:eastAsia="Calibri" w:cs="Arial"/>
                <w:sz w:val="20"/>
                <w:szCs w:val="20"/>
                <w:lang w:val="hr-HR"/>
              </w:rPr>
              <w:t>20</w:t>
            </w:r>
          </w:p>
        </w:tc>
        <w:tc>
          <w:tcPr>
            <w:tcW w:w="475" w:type="pct"/>
            <w:vAlign w:val="center"/>
          </w:tcPr>
          <w:p w14:paraId="7660D0CB" w14:textId="54E96EE9" w:rsidR="00097724" w:rsidRDefault="00097724" w:rsidP="00097724">
            <w:pPr>
              <w:spacing w:before="0"/>
              <w:jc w:val="center"/>
              <w:rPr>
                <w:rFonts w:eastAsia="Calibri" w:cs="Arial"/>
                <w:sz w:val="20"/>
                <w:szCs w:val="20"/>
                <w:lang w:val="sr-Latn-RS"/>
              </w:rPr>
            </w:pPr>
            <w:r>
              <w:rPr>
                <w:rFonts w:eastAsia="Calibri" w:cs="Arial"/>
                <w:sz w:val="20"/>
                <w:szCs w:val="20"/>
                <w:lang w:val="sr-Latn-RS"/>
              </w:rPr>
              <w:t>20</w:t>
            </w:r>
          </w:p>
        </w:tc>
        <w:tc>
          <w:tcPr>
            <w:tcW w:w="364" w:type="pct"/>
            <w:shd w:val="clear" w:color="auto" w:fill="auto"/>
            <w:vAlign w:val="center"/>
          </w:tcPr>
          <w:p w14:paraId="7B36F4FA" w14:textId="77777777" w:rsidR="00097724" w:rsidRPr="00DE5F85" w:rsidRDefault="00097724" w:rsidP="00097724">
            <w:pPr>
              <w:spacing w:before="0"/>
              <w:jc w:val="center"/>
              <w:rPr>
                <w:rFonts w:cs="Arial"/>
                <w:b/>
                <w:bCs/>
                <w:i/>
                <w:iCs/>
              </w:rPr>
            </w:pPr>
          </w:p>
        </w:tc>
        <w:tc>
          <w:tcPr>
            <w:tcW w:w="486" w:type="pct"/>
            <w:shd w:val="clear" w:color="auto" w:fill="auto"/>
            <w:vAlign w:val="center"/>
          </w:tcPr>
          <w:p w14:paraId="55C10DA7" w14:textId="77777777" w:rsidR="00097724" w:rsidRPr="00DE5F85" w:rsidRDefault="00097724" w:rsidP="00097724">
            <w:pPr>
              <w:spacing w:before="0"/>
              <w:jc w:val="center"/>
              <w:rPr>
                <w:rFonts w:cs="Arial"/>
                <w:b/>
                <w:bCs/>
                <w:i/>
                <w:iCs/>
              </w:rPr>
            </w:pPr>
          </w:p>
        </w:tc>
      </w:tr>
    </w:tbl>
    <w:p w14:paraId="326656EA" w14:textId="79376EB4" w:rsidR="00690072" w:rsidRDefault="00DE5F85" w:rsidP="00690072">
      <w:pPr>
        <w:spacing w:before="0"/>
        <w:rPr>
          <w:rFonts w:cs="Arial"/>
          <w:sz w:val="24"/>
          <w:szCs w:val="24"/>
          <w:lang w:val="sr-Cyrl-RS"/>
        </w:rPr>
      </w:pPr>
      <w:r>
        <w:rPr>
          <w:rFonts w:cs="Arial"/>
          <w:sz w:val="24"/>
          <w:szCs w:val="24"/>
          <w:lang w:val="sr-Cyrl-RS"/>
        </w:rPr>
        <w:t xml:space="preserve"> </w:t>
      </w:r>
    </w:p>
    <w:p w14:paraId="710CD481" w14:textId="0A0B78A3" w:rsidR="005A3E02" w:rsidRPr="006E0441" w:rsidRDefault="005A3E02" w:rsidP="007A2249">
      <w:pPr>
        <w:spacing w:before="0"/>
        <w:rPr>
          <w:rFonts w:cs="Arial"/>
          <w:lang w:val="sr-Latn-RS"/>
        </w:rPr>
      </w:pPr>
    </w:p>
    <w:p w14:paraId="4F8343AD" w14:textId="77777777" w:rsidR="007A2249" w:rsidRPr="00C42E06" w:rsidRDefault="007A2249" w:rsidP="007A2249">
      <w:pPr>
        <w:spacing w:before="0"/>
        <w:rPr>
          <w:rFonts w:cs="Arial"/>
          <w:sz w:val="14"/>
          <w:szCs w:val="24"/>
          <w:lang w:val="sr-Cyrl-RS"/>
        </w:rPr>
      </w:pPr>
    </w:p>
    <w:p w14:paraId="79C8137E" w14:textId="77777777" w:rsidR="007A2249" w:rsidRPr="00BA54B0" w:rsidRDefault="007A2249" w:rsidP="007A2249">
      <w:pPr>
        <w:spacing w:before="0"/>
        <w:rPr>
          <w:rFonts w:cs="Arial"/>
          <w:i/>
          <w:color w:val="00B0F0"/>
          <w:sz w:val="24"/>
          <w:szCs w:val="24"/>
          <w:u w:val="single"/>
          <w:lang w:val="sr-Cyrl-RS"/>
        </w:rPr>
      </w:pPr>
    </w:p>
    <w:p w14:paraId="0BA0CC34" w14:textId="77777777" w:rsidR="007A2249" w:rsidRPr="00BA54B0" w:rsidRDefault="007A2249" w:rsidP="007A2249">
      <w:pPr>
        <w:spacing w:before="0"/>
        <w:rPr>
          <w:rFonts w:cs="Arial"/>
          <w:i/>
          <w:color w:val="00B0F0"/>
          <w:sz w:val="24"/>
          <w:szCs w:val="24"/>
          <w:u w:val="single"/>
        </w:rPr>
      </w:pPr>
    </w:p>
    <w:p w14:paraId="32C68B15" w14:textId="77777777" w:rsidR="007A2249" w:rsidRPr="00BA54B0" w:rsidRDefault="007A2249" w:rsidP="007A2249">
      <w:pPr>
        <w:spacing w:before="0"/>
        <w:rPr>
          <w:rFonts w:cs="Arial"/>
          <w:i/>
          <w:color w:val="00B0F0"/>
          <w:sz w:val="24"/>
          <w:szCs w:val="24"/>
          <w:u w:val="single"/>
        </w:rPr>
      </w:pPr>
    </w:p>
    <w:p w14:paraId="05D27435" w14:textId="77777777" w:rsidR="007A2249" w:rsidRPr="00BA54B0" w:rsidRDefault="007A2249" w:rsidP="007A2249">
      <w:pPr>
        <w:spacing w:before="0"/>
        <w:rPr>
          <w:rFonts w:cs="Arial"/>
          <w:i/>
          <w:color w:val="00B0F0"/>
          <w:sz w:val="24"/>
          <w:szCs w:val="24"/>
          <w:u w:val="single"/>
        </w:rPr>
      </w:pPr>
    </w:p>
    <w:p w14:paraId="75C0C4FB" w14:textId="77777777" w:rsidR="007A2249" w:rsidRDefault="007A2249" w:rsidP="007A2249">
      <w:pPr>
        <w:widowControl w:val="0"/>
        <w:spacing w:before="0"/>
        <w:rPr>
          <w:rFonts w:eastAsia="Arial Unicode MS" w:cs="Arial"/>
          <w:sz w:val="24"/>
          <w:szCs w:val="24"/>
        </w:rPr>
      </w:pPr>
    </w:p>
    <w:p w14:paraId="6FE7B321" w14:textId="77777777" w:rsidR="005A3E02" w:rsidRDefault="005A3E02" w:rsidP="007A2249">
      <w:pPr>
        <w:widowControl w:val="0"/>
        <w:spacing w:before="0"/>
        <w:rPr>
          <w:rFonts w:eastAsia="Arial Unicode MS" w:cs="Arial"/>
          <w:sz w:val="24"/>
          <w:szCs w:val="24"/>
        </w:rPr>
      </w:pPr>
    </w:p>
    <w:p w14:paraId="26CFFCF0" w14:textId="77777777" w:rsidR="005A3E02" w:rsidRDefault="005A3E02" w:rsidP="007A2249">
      <w:pPr>
        <w:widowControl w:val="0"/>
        <w:spacing w:before="0"/>
        <w:rPr>
          <w:rFonts w:eastAsia="Arial Unicode MS" w:cs="Arial"/>
          <w:sz w:val="24"/>
          <w:szCs w:val="24"/>
          <w:lang w:val="sr-Cyrl-RS"/>
        </w:rPr>
      </w:pPr>
    </w:p>
    <w:p w14:paraId="5A6CE704" w14:textId="77777777" w:rsidR="00DE5F85" w:rsidRPr="00DE5F85" w:rsidRDefault="00DE5F85" w:rsidP="007A2249">
      <w:pPr>
        <w:widowControl w:val="0"/>
        <w:spacing w:before="0"/>
        <w:rPr>
          <w:rFonts w:eastAsia="Arial Unicode MS" w:cs="Arial"/>
          <w:sz w:val="24"/>
          <w:szCs w:val="24"/>
          <w:lang w:val="sr-Cyrl-RS"/>
        </w:rPr>
      </w:pPr>
    </w:p>
    <w:p w14:paraId="21853E3B" w14:textId="77777777" w:rsidR="007A2249" w:rsidRDefault="007A2249" w:rsidP="007A2249">
      <w:pPr>
        <w:pStyle w:val="KDObrazac"/>
        <w:spacing w:before="0"/>
        <w:jc w:val="both"/>
        <w:rPr>
          <w:noProof/>
          <w:sz w:val="24"/>
          <w:szCs w:val="24"/>
          <w:lang w:val="sr-Cyrl-CS"/>
        </w:rPr>
      </w:pPr>
    </w:p>
    <w:p w14:paraId="49B870F7" w14:textId="77777777" w:rsidR="00C81A89" w:rsidRDefault="00C81A89" w:rsidP="00690072">
      <w:pPr>
        <w:spacing w:before="0"/>
        <w:rPr>
          <w:rFonts w:cs="Arial"/>
          <w:sz w:val="24"/>
          <w:szCs w:val="24"/>
        </w:rPr>
      </w:pPr>
    </w:p>
    <w:p w14:paraId="3FC44BBA" w14:textId="02929778" w:rsidR="00A16109" w:rsidRDefault="00097724" w:rsidP="00097724">
      <w:pPr>
        <w:tabs>
          <w:tab w:val="left" w:pos="3300"/>
        </w:tabs>
        <w:spacing w:before="0"/>
        <w:rPr>
          <w:rFonts w:cs="Arial"/>
          <w:sz w:val="24"/>
          <w:szCs w:val="24"/>
        </w:rPr>
      </w:pPr>
      <w:r>
        <w:rPr>
          <w:rFonts w:cs="Arial"/>
          <w:sz w:val="24"/>
          <w:szCs w:val="24"/>
        </w:rPr>
        <w:tab/>
      </w:r>
    </w:p>
    <w:p w14:paraId="23A7E4E4" w14:textId="77777777" w:rsidR="002F4316" w:rsidRDefault="002F4316" w:rsidP="00690072">
      <w:pPr>
        <w:spacing w:before="0"/>
        <w:rPr>
          <w:rFonts w:cs="Arial"/>
          <w:sz w:val="24"/>
          <w:szCs w:val="24"/>
        </w:rPr>
      </w:pPr>
    </w:p>
    <w:p w14:paraId="7B04BB5E" w14:textId="77777777" w:rsidR="002F4316" w:rsidRDefault="002F4316" w:rsidP="00690072">
      <w:pPr>
        <w:spacing w:before="0"/>
        <w:rPr>
          <w:rFonts w:cs="Arial"/>
          <w:sz w:val="24"/>
          <w:szCs w:val="24"/>
        </w:rPr>
      </w:pPr>
    </w:p>
    <w:p w14:paraId="7F94FC5B" w14:textId="77777777" w:rsidR="002F4316" w:rsidRDefault="002F4316" w:rsidP="00690072">
      <w:pPr>
        <w:spacing w:before="0"/>
        <w:rPr>
          <w:rFonts w:cs="Arial"/>
          <w:sz w:val="24"/>
          <w:szCs w:val="24"/>
        </w:rPr>
      </w:pPr>
    </w:p>
    <w:p w14:paraId="3E0B15B8" w14:textId="77777777" w:rsidR="00A16109" w:rsidRDefault="00A16109" w:rsidP="00690072">
      <w:pPr>
        <w:spacing w:before="0"/>
        <w:rPr>
          <w:rFonts w:cs="Arial"/>
          <w:sz w:val="24"/>
          <w:szCs w:val="24"/>
        </w:rPr>
      </w:pPr>
    </w:p>
    <w:p w14:paraId="4A4CF734" w14:textId="77777777" w:rsidR="00A16109" w:rsidRDefault="00A16109" w:rsidP="00690072">
      <w:pPr>
        <w:spacing w:before="0"/>
        <w:rPr>
          <w:rFonts w:cs="Arial"/>
          <w:sz w:val="24"/>
          <w:szCs w:val="24"/>
        </w:rPr>
      </w:pPr>
    </w:p>
    <w:p w14:paraId="2EA9E0E4" w14:textId="77777777" w:rsidR="002F4316" w:rsidRDefault="002F4316" w:rsidP="00690072">
      <w:pPr>
        <w:spacing w:before="0"/>
        <w:rPr>
          <w:rFonts w:cs="Arial"/>
          <w:sz w:val="24"/>
          <w:szCs w:val="24"/>
        </w:rPr>
      </w:pPr>
    </w:p>
    <w:p w14:paraId="46256531" w14:textId="77777777" w:rsidR="002F4316" w:rsidRDefault="002F4316" w:rsidP="00690072">
      <w:pPr>
        <w:spacing w:before="0"/>
        <w:rPr>
          <w:rFonts w:cs="Arial"/>
          <w:sz w:val="24"/>
          <w:szCs w:val="24"/>
        </w:rPr>
      </w:pPr>
    </w:p>
    <w:p w14:paraId="05B46B0C" w14:textId="77777777" w:rsidR="00A16109" w:rsidRDefault="00A16109" w:rsidP="00690072">
      <w:pPr>
        <w:spacing w:before="0"/>
        <w:rPr>
          <w:rFonts w:cs="Arial"/>
          <w:sz w:val="24"/>
          <w:szCs w:val="24"/>
        </w:rPr>
      </w:pPr>
    </w:p>
    <w:p w14:paraId="757B6713" w14:textId="77777777" w:rsidR="00A16109" w:rsidRDefault="00A16109" w:rsidP="00690072">
      <w:pPr>
        <w:spacing w:before="0"/>
        <w:rPr>
          <w:rFonts w:cs="Arial"/>
          <w:sz w:val="24"/>
          <w:szCs w:val="24"/>
        </w:rPr>
      </w:pPr>
    </w:p>
    <w:p w14:paraId="1A2E3B31" w14:textId="77777777" w:rsidR="00A16109" w:rsidRDefault="00A16109" w:rsidP="00690072">
      <w:pPr>
        <w:spacing w:before="0"/>
        <w:rPr>
          <w:rFonts w:cs="Arial"/>
          <w:sz w:val="24"/>
          <w:szCs w:val="24"/>
        </w:rPr>
      </w:pPr>
    </w:p>
    <w:p w14:paraId="21A26893" w14:textId="77777777" w:rsidR="00A16109" w:rsidRDefault="00A16109" w:rsidP="00690072">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16109" w:rsidRPr="00BA54B0" w14:paraId="5E834390" w14:textId="77777777" w:rsidTr="00C40F52">
        <w:trPr>
          <w:jc w:val="center"/>
        </w:trPr>
        <w:tc>
          <w:tcPr>
            <w:tcW w:w="3882" w:type="dxa"/>
          </w:tcPr>
          <w:p w14:paraId="63056C1F" w14:textId="77777777" w:rsidR="00A16109" w:rsidRDefault="00A16109" w:rsidP="00C40F52">
            <w:pPr>
              <w:spacing w:before="0"/>
              <w:jc w:val="center"/>
              <w:rPr>
                <w:rFonts w:cs="Arial"/>
                <w:szCs w:val="24"/>
              </w:rPr>
            </w:pPr>
          </w:p>
          <w:p w14:paraId="6211C5AA" w14:textId="77777777" w:rsidR="00A16109" w:rsidRDefault="00A16109" w:rsidP="00C40F52">
            <w:pPr>
              <w:spacing w:before="0"/>
              <w:jc w:val="center"/>
              <w:rPr>
                <w:rFonts w:cs="Arial"/>
                <w:szCs w:val="24"/>
              </w:rPr>
            </w:pPr>
          </w:p>
          <w:p w14:paraId="5ED8F3E1" w14:textId="77777777" w:rsidR="00A16109" w:rsidRPr="00044A06" w:rsidRDefault="00A16109" w:rsidP="00C40F52">
            <w:pPr>
              <w:spacing w:before="0"/>
              <w:jc w:val="center"/>
              <w:rPr>
                <w:rFonts w:cs="Arial"/>
                <w:szCs w:val="24"/>
              </w:rPr>
            </w:pPr>
            <w:r w:rsidRPr="00044A06">
              <w:rPr>
                <w:rFonts w:cs="Arial"/>
                <w:szCs w:val="24"/>
              </w:rPr>
              <w:t>Датум:</w:t>
            </w:r>
          </w:p>
        </w:tc>
        <w:tc>
          <w:tcPr>
            <w:tcW w:w="2127" w:type="dxa"/>
          </w:tcPr>
          <w:p w14:paraId="4410F8DF" w14:textId="77777777" w:rsidR="00A16109" w:rsidRPr="00044A06" w:rsidRDefault="00A16109" w:rsidP="00C40F52">
            <w:pPr>
              <w:spacing w:before="0"/>
              <w:jc w:val="center"/>
              <w:rPr>
                <w:rFonts w:cs="Arial"/>
                <w:szCs w:val="24"/>
                <w:lang w:val="ru-RU"/>
              </w:rPr>
            </w:pPr>
          </w:p>
        </w:tc>
        <w:tc>
          <w:tcPr>
            <w:tcW w:w="4022" w:type="dxa"/>
          </w:tcPr>
          <w:p w14:paraId="5A285FB2" w14:textId="77777777" w:rsidR="00A16109" w:rsidRDefault="00A16109" w:rsidP="00C40F52">
            <w:pPr>
              <w:spacing w:before="0"/>
              <w:jc w:val="center"/>
              <w:rPr>
                <w:rFonts w:cs="Arial"/>
                <w:szCs w:val="24"/>
                <w:lang w:val="sr-Latn-RS"/>
              </w:rPr>
            </w:pPr>
          </w:p>
          <w:p w14:paraId="59EC23F4" w14:textId="77777777" w:rsidR="00A16109" w:rsidRDefault="00A16109" w:rsidP="00C40F52">
            <w:pPr>
              <w:spacing w:before="0"/>
              <w:jc w:val="center"/>
              <w:rPr>
                <w:rFonts w:cs="Arial"/>
                <w:szCs w:val="24"/>
                <w:lang w:val="sr-Latn-RS"/>
              </w:rPr>
            </w:pPr>
          </w:p>
          <w:p w14:paraId="532C1DE2" w14:textId="77777777" w:rsidR="00A16109" w:rsidRPr="00044A06" w:rsidRDefault="00A16109" w:rsidP="00C40F52">
            <w:pPr>
              <w:spacing w:before="0"/>
              <w:jc w:val="center"/>
              <w:rPr>
                <w:rFonts w:cs="Arial"/>
                <w:szCs w:val="24"/>
                <w:lang w:val="sr-Cyrl-CS"/>
              </w:rPr>
            </w:pPr>
            <w:r w:rsidRPr="00044A06">
              <w:rPr>
                <w:rFonts w:cs="Arial"/>
                <w:szCs w:val="24"/>
                <w:lang w:val="sr-Cyrl-CS"/>
              </w:rPr>
              <w:t>П</w:t>
            </w:r>
            <w:r w:rsidRPr="00044A06">
              <w:rPr>
                <w:rFonts w:cs="Arial"/>
                <w:szCs w:val="24"/>
              </w:rPr>
              <w:t>онуђач</w:t>
            </w:r>
          </w:p>
        </w:tc>
      </w:tr>
      <w:tr w:rsidR="00A16109" w:rsidRPr="00BA54B0" w14:paraId="2F3ABC5E" w14:textId="77777777" w:rsidTr="00C40F52">
        <w:trPr>
          <w:jc w:val="center"/>
        </w:trPr>
        <w:tc>
          <w:tcPr>
            <w:tcW w:w="3882" w:type="dxa"/>
          </w:tcPr>
          <w:p w14:paraId="6CC3CAB2" w14:textId="77777777" w:rsidR="00A16109" w:rsidRPr="00044A06" w:rsidRDefault="00A16109" w:rsidP="00C40F52">
            <w:pPr>
              <w:spacing w:before="0"/>
              <w:jc w:val="center"/>
              <w:rPr>
                <w:rFonts w:cs="Arial"/>
                <w:szCs w:val="24"/>
              </w:rPr>
            </w:pPr>
          </w:p>
        </w:tc>
        <w:tc>
          <w:tcPr>
            <w:tcW w:w="2127" w:type="dxa"/>
          </w:tcPr>
          <w:p w14:paraId="2E43F145" w14:textId="77777777" w:rsidR="00A16109" w:rsidRPr="00044A06" w:rsidRDefault="00A16109" w:rsidP="00C40F52">
            <w:pPr>
              <w:spacing w:before="0"/>
              <w:jc w:val="center"/>
              <w:rPr>
                <w:rFonts w:cs="Arial"/>
                <w:szCs w:val="24"/>
              </w:rPr>
            </w:pPr>
            <w:r w:rsidRPr="00044A06">
              <w:rPr>
                <w:rFonts w:cs="Arial"/>
                <w:szCs w:val="24"/>
              </w:rPr>
              <w:t>М.П.</w:t>
            </w:r>
          </w:p>
        </w:tc>
        <w:tc>
          <w:tcPr>
            <w:tcW w:w="4022" w:type="dxa"/>
          </w:tcPr>
          <w:p w14:paraId="7F8BBF67" w14:textId="77777777" w:rsidR="00A16109" w:rsidRPr="00044A06" w:rsidRDefault="00A16109" w:rsidP="00C40F52">
            <w:pPr>
              <w:spacing w:before="0"/>
              <w:jc w:val="center"/>
              <w:rPr>
                <w:rFonts w:cs="Arial"/>
                <w:szCs w:val="24"/>
                <w:lang w:val="ru-RU"/>
              </w:rPr>
            </w:pPr>
          </w:p>
        </w:tc>
      </w:tr>
      <w:tr w:rsidR="00A16109" w:rsidRPr="00BA54B0" w14:paraId="3B7CBF10" w14:textId="77777777" w:rsidTr="00C40F52">
        <w:trPr>
          <w:jc w:val="center"/>
        </w:trPr>
        <w:tc>
          <w:tcPr>
            <w:tcW w:w="3882" w:type="dxa"/>
            <w:tcBorders>
              <w:bottom w:val="single" w:sz="4" w:space="0" w:color="auto"/>
            </w:tcBorders>
          </w:tcPr>
          <w:p w14:paraId="7B5935FD" w14:textId="77777777" w:rsidR="00A16109" w:rsidRPr="00044A06" w:rsidRDefault="00A16109" w:rsidP="00C40F52">
            <w:pPr>
              <w:spacing w:before="0"/>
              <w:jc w:val="center"/>
              <w:rPr>
                <w:rFonts w:cs="Arial"/>
                <w:szCs w:val="24"/>
              </w:rPr>
            </w:pPr>
          </w:p>
        </w:tc>
        <w:tc>
          <w:tcPr>
            <w:tcW w:w="2127" w:type="dxa"/>
          </w:tcPr>
          <w:p w14:paraId="287934EE" w14:textId="77777777" w:rsidR="00A16109" w:rsidRPr="00044A06" w:rsidRDefault="00A16109" w:rsidP="00C40F52">
            <w:pPr>
              <w:spacing w:before="0"/>
              <w:jc w:val="center"/>
              <w:rPr>
                <w:rFonts w:cs="Arial"/>
                <w:szCs w:val="24"/>
                <w:lang w:val="ru-RU"/>
              </w:rPr>
            </w:pPr>
          </w:p>
        </w:tc>
        <w:tc>
          <w:tcPr>
            <w:tcW w:w="4022" w:type="dxa"/>
            <w:tcBorders>
              <w:bottom w:val="single" w:sz="4" w:space="0" w:color="auto"/>
            </w:tcBorders>
          </w:tcPr>
          <w:p w14:paraId="4CF0586A" w14:textId="77777777" w:rsidR="00A16109" w:rsidRPr="00044A06" w:rsidRDefault="00A16109" w:rsidP="00C40F52">
            <w:pPr>
              <w:spacing w:before="0"/>
              <w:jc w:val="center"/>
              <w:rPr>
                <w:rFonts w:cs="Arial"/>
                <w:szCs w:val="24"/>
                <w:lang w:val="ru-RU"/>
              </w:rPr>
            </w:pPr>
          </w:p>
        </w:tc>
      </w:tr>
    </w:tbl>
    <w:p w14:paraId="3BBA9983" w14:textId="77777777" w:rsidR="00A16109" w:rsidRDefault="00A16109" w:rsidP="00A16109">
      <w:pPr>
        <w:pStyle w:val="KDObrazac"/>
        <w:spacing w:before="0"/>
        <w:jc w:val="both"/>
        <w:rPr>
          <w:noProof/>
          <w:sz w:val="24"/>
          <w:szCs w:val="24"/>
          <w:lang w:val="sr-Cyrl-CS"/>
        </w:rPr>
      </w:pPr>
    </w:p>
    <w:p w14:paraId="00A0021F" w14:textId="77777777" w:rsidR="00A16109" w:rsidRDefault="00A16109" w:rsidP="00A16109">
      <w:pPr>
        <w:spacing w:before="0"/>
        <w:rPr>
          <w:rFonts w:cs="Arial"/>
          <w:b/>
          <w:lang w:val="sr-Cyrl-CS"/>
        </w:rPr>
      </w:pPr>
    </w:p>
    <w:tbl>
      <w:tblPr>
        <w:tblpPr w:leftFromText="141" w:rightFromText="141" w:vertAnchor="text" w:horzAnchor="page" w:tblpX="4321" w:tblpY="194"/>
        <w:tblW w:w="10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7432"/>
        <w:gridCol w:w="2878"/>
      </w:tblGrid>
      <w:tr w:rsidR="00D479C8" w:rsidRPr="00BA54B0" w14:paraId="6724069E" w14:textId="77777777" w:rsidTr="00D479C8">
        <w:trPr>
          <w:trHeight w:val="260"/>
        </w:trPr>
        <w:tc>
          <w:tcPr>
            <w:tcW w:w="626" w:type="dxa"/>
            <w:vAlign w:val="center"/>
          </w:tcPr>
          <w:p w14:paraId="1E9B834B" w14:textId="77777777" w:rsidR="00D479C8" w:rsidRPr="00BA54B0" w:rsidRDefault="00D479C8" w:rsidP="00D479C8">
            <w:pPr>
              <w:spacing w:before="0"/>
              <w:jc w:val="center"/>
              <w:rPr>
                <w:rFonts w:cs="Arial"/>
                <w:b/>
                <w:sz w:val="24"/>
                <w:szCs w:val="24"/>
                <w:lang w:val="sr-Latn-CS"/>
              </w:rPr>
            </w:pPr>
            <w:r w:rsidRPr="00BA54B0">
              <w:rPr>
                <w:rFonts w:cs="Arial"/>
                <w:b/>
                <w:sz w:val="24"/>
                <w:szCs w:val="24"/>
              </w:rPr>
              <w:t>I</w:t>
            </w:r>
          </w:p>
        </w:tc>
        <w:tc>
          <w:tcPr>
            <w:tcW w:w="7432" w:type="dxa"/>
          </w:tcPr>
          <w:p w14:paraId="4F089821" w14:textId="77777777" w:rsidR="00D479C8" w:rsidRPr="00BA54B0" w:rsidRDefault="00D479C8" w:rsidP="00D479C8">
            <w:pPr>
              <w:spacing w:before="0"/>
              <w:jc w:val="center"/>
              <w:rPr>
                <w:rFonts w:cs="Arial"/>
                <w:b/>
                <w:sz w:val="20"/>
                <w:szCs w:val="20"/>
                <w:lang w:val="sr-Cyrl-RS"/>
              </w:rPr>
            </w:pPr>
            <w:r w:rsidRPr="00BA54B0">
              <w:rPr>
                <w:rFonts w:cs="Arial"/>
                <w:b/>
                <w:sz w:val="20"/>
                <w:szCs w:val="20"/>
              </w:rPr>
              <w:t xml:space="preserve">УКУПНО ПОНУЂЕНА ЦЕНА </w:t>
            </w:r>
            <w:r w:rsidRPr="00BA54B0">
              <w:rPr>
                <w:rFonts w:cs="Arial"/>
                <w:b/>
                <w:sz w:val="20"/>
                <w:szCs w:val="20"/>
                <w:lang w:val="sr-Cyrl-RS"/>
              </w:rPr>
              <w:t xml:space="preserve"> динара </w:t>
            </w:r>
            <w:r w:rsidRPr="00BA54B0">
              <w:rPr>
                <w:rFonts w:cs="Arial"/>
                <w:b/>
                <w:sz w:val="20"/>
                <w:szCs w:val="20"/>
              </w:rPr>
              <w:t>без ПДВ</w:t>
            </w:r>
            <w:r w:rsidRPr="00BA54B0">
              <w:rPr>
                <w:rFonts w:cs="Arial"/>
                <w:b/>
                <w:sz w:val="20"/>
                <w:szCs w:val="20"/>
                <w:lang w:val="sr-Cyrl-RS"/>
              </w:rPr>
              <w:t>:</w:t>
            </w:r>
          </w:p>
          <w:p w14:paraId="17C1198F" w14:textId="77777777" w:rsidR="00D479C8" w:rsidRPr="00BA54B0" w:rsidRDefault="00D479C8" w:rsidP="00D479C8">
            <w:pPr>
              <w:spacing w:before="0"/>
              <w:jc w:val="center"/>
              <w:rPr>
                <w:rFonts w:cs="Arial"/>
                <w:b/>
                <w:sz w:val="20"/>
                <w:szCs w:val="20"/>
              </w:rPr>
            </w:pPr>
            <w:r w:rsidRPr="00BA54B0">
              <w:rPr>
                <w:rFonts w:cs="Arial"/>
                <w:b/>
                <w:color w:val="000000"/>
                <w:sz w:val="20"/>
                <w:szCs w:val="20"/>
              </w:rPr>
              <w:t xml:space="preserve">(збир колоне бр. </w:t>
            </w:r>
            <w:r>
              <w:rPr>
                <w:rFonts w:cs="Arial"/>
                <w:b/>
                <w:color w:val="000000"/>
                <w:sz w:val="20"/>
                <w:szCs w:val="20"/>
                <w:lang w:val="sr-Latn-RS"/>
              </w:rPr>
              <w:t>9</w:t>
            </w:r>
            <w:r w:rsidRPr="00BA54B0">
              <w:rPr>
                <w:rFonts w:cs="Arial"/>
                <w:b/>
                <w:color w:val="000000"/>
                <w:sz w:val="20"/>
                <w:szCs w:val="20"/>
              </w:rPr>
              <w:t>)</w:t>
            </w:r>
          </w:p>
        </w:tc>
        <w:tc>
          <w:tcPr>
            <w:tcW w:w="2878" w:type="dxa"/>
          </w:tcPr>
          <w:p w14:paraId="65FE482E" w14:textId="77777777" w:rsidR="00D479C8" w:rsidRPr="00BA54B0" w:rsidRDefault="00D479C8" w:rsidP="00D479C8">
            <w:pPr>
              <w:spacing w:before="0"/>
              <w:rPr>
                <w:rFonts w:cs="Arial"/>
                <w:color w:val="FF0000"/>
                <w:sz w:val="24"/>
                <w:szCs w:val="24"/>
              </w:rPr>
            </w:pPr>
          </w:p>
        </w:tc>
      </w:tr>
      <w:tr w:rsidR="00D479C8" w:rsidRPr="00BA54B0" w14:paraId="2B7134B0" w14:textId="77777777" w:rsidTr="00D479C8">
        <w:trPr>
          <w:trHeight w:val="380"/>
        </w:trPr>
        <w:tc>
          <w:tcPr>
            <w:tcW w:w="626" w:type="dxa"/>
            <w:tcBorders>
              <w:bottom w:val="single" w:sz="4" w:space="0" w:color="auto"/>
            </w:tcBorders>
            <w:vAlign w:val="center"/>
          </w:tcPr>
          <w:p w14:paraId="6C1EC98A" w14:textId="77777777" w:rsidR="00D479C8" w:rsidRPr="00BA54B0" w:rsidRDefault="00D479C8" w:rsidP="00D479C8">
            <w:pPr>
              <w:spacing w:before="0"/>
              <w:jc w:val="center"/>
              <w:rPr>
                <w:rFonts w:cs="Arial"/>
                <w:b/>
                <w:sz w:val="24"/>
                <w:szCs w:val="24"/>
                <w:lang w:val="sr-Latn-CS"/>
              </w:rPr>
            </w:pPr>
            <w:r w:rsidRPr="00BA54B0">
              <w:rPr>
                <w:rFonts w:cs="Arial"/>
                <w:b/>
                <w:sz w:val="24"/>
                <w:szCs w:val="24"/>
                <w:lang w:val="sr-Latn-CS"/>
              </w:rPr>
              <w:t>II</w:t>
            </w:r>
          </w:p>
        </w:tc>
        <w:tc>
          <w:tcPr>
            <w:tcW w:w="7432" w:type="dxa"/>
            <w:tcBorders>
              <w:bottom w:val="single" w:sz="4" w:space="0" w:color="auto"/>
              <w:right w:val="single" w:sz="4" w:space="0" w:color="auto"/>
            </w:tcBorders>
          </w:tcPr>
          <w:p w14:paraId="7426B3C8" w14:textId="77777777" w:rsidR="00D479C8" w:rsidRPr="00BA54B0" w:rsidRDefault="00D479C8" w:rsidP="00D479C8">
            <w:pPr>
              <w:spacing w:before="0"/>
              <w:jc w:val="center"/>
              <w:rPr>
                <w:rFonts w:cs="Arial"/>
                <w:b/>
                <w:color w:val="00B050"/>
                <w:sz w:val="20"/>
                <w:szCs w:val="20"/>
                <w:lang w:val="sr-Cyrl-RS"/>
              </w:rPr>
            </w:pPr>
            <w:r w:rsidRPr="00BA54B0">
              <w:rPr>
                <w:rFonts w:cs="Arial"/>
                <w:b/>
                <w:sz w:val="20"/>
                <w:szCs w:val="20"/>
              </w:rPr>
              <w:t xml:space="preserve">УКУПАН ИЗНОС  ПДВ </w:t>
            </w:r>
          </w:p>
        </w:tc>
        <w:tc>
          <w:tcPr>
            <w:tcW w:w="2878" w:type="dxa"/>
            <w:tcBorders>
              <w:bottom w:val="single" w:sz="4" w:space="0" w:color="auto"/>
              <w:right w:val="single" w:sz="4" w:space="0" w:color="auto"/>
            </w:tcBorders>
          </w:tcPr>
          <w:p w14:paraId="0BCBFB37" w14:textId="77777777" w:rsidR="00D479C8" w:rsidRPr="00BA54B0" w:rsidRDefault="00D479C8" w:rsidP="00D479C8">
            <w:pPr>
              <w:spacing w:before="0"/>
              <w:rPr>
                <w:rFonts w:cs="Arial"/>
                <w:color w:val="FF0000"/>
                <w:sz w:val="24"/>
                <w:szCs w:val="24"/>
              </w:rPr>
            </w:pPr>
          </w:p>
        </w:tc>
      </w:tr>
      <w:tr w:rsidR="00D479C8" w:rsidRPr="00BA54B0" w14:paraId="494D7E0F" w14:textId="77777777" w:rsidTr="00D479C8">
        <w:trPr>
          <w:trHeight w:val="350"/>
        </w:trPr>
        <w:tc>
          <w:tcPr>
            <w:tcW w:w="626" w:type="dxa"/>
            <w:tcBorders>
              <w:bottom w:val="single" w:sz="4" w:space="0" w:color="auto"/>
            </w:tcBorders>
            <w:vAlign w:val="center"/>
          </w:tcPr>
          <w:p w14:paraId="30FF1742" w14:textId="77777777" w:rsidR="00D479C8" w:rsidRPr="00BA54B0" w:rsidRDefault="00D479C8" w:rsidP="00D479C8">
            <w:pPr>
              <w:spacing w:before="0"/>
              <w:jc w:val="center"/>
              <w:rPr>
                <w:rFonts w:cs="Arial"/>
                <w:b/>
                <w:sz w:val="24"/>
                <w:szCs w:val="24"/>
                <w:lang w:val="sr-Latn-CS"/>
              </w:rPr>
            </w:pPr>
            <w:r w:rsidRPr="00BA54B0">
              <w:rPr>
                <w:rFonts w:cs="Arial"/>
                <w:b/>
                <w:sz w:val="24"/>
                <w:szCs w:val="24"/>
                <w:lang w:val="sr-Latn-CS"/>
              </w:rPr>
              <w:t>III</w:t>
            </w:r>
          </w:p>
        </w:tc>
        <w:tc>
          <w:tcPr>
            <w:tcW w:w="7432" w:type="dxa"/>
            <w:tcBorders>
              <w:bottom w:val="single" w:sz="4" w:space="0" w:color="auto"/>
              <w:right w:val="single" w:sz="4" w:space="0" w:color="auto"/>
            </w:tcBorders>
          </w:tcPr>
          <w:p w14:paraId="452C1837" w14:textId="77777777" w:rsidR="00D479C8" w:rsidRPr="00BA54B0" w:rsidRDefault="00D479C8" w:rsidP="00D479C8">
            <w:pPr>
              <w:spacing w:before="0"/>
              <w:jc w:val="center"/>
              <w:rPr>
                <w:rFonts w:cs="Arial"/>
                <w:b/>
                <w:sz w:val="20"/>
                <w:szCs w:val="20"/>
                <w:lang w:val="sr-Cyrl-RS"/>
              </w:rPr>
            </w:pPr>
            <w:r w:rsidRPr="00BA54B0">
              <w:rPr>
                <w:rFonts w:cs="Arial"/>
                <w:b/>
                <w:sz w:val="20"/>
                <w:szCs w:val="20"/>
              </w:rPr>
              <w:t>УКУПНО ПОНУЂЕНА ЦЕНА са ПДВ</w:t>
            </w:r>
            <w:r w:rsidRPr="00BA54B0">
              <w:rPr>
                <w:rFonts w:cs="Arial"/>
                <w:b/>
                <w:sz w:val="20"/>
                <w:szCs w:val="20"/>
                <w:lang w:val="sr-Cyrl-RS"/>
              </w:rPr>
              <w:t>:</w:t>
            </w:r>
          </w:p>
          <w:p w14:paraId="47A9DCA2" w14:textId="77777777" w:rsidR="00D479C8" w:rsidRPr="00BA54B0" w:rsidRDefault="00D479C8" w:rsidP="00D479C8">
            <w:pPr>
              <w:spacing w:before="0"/>
              <w:jc w:val="center"/>
              <w:rPr>
                <w:rFonts w:cs="Arial"/>
                <w:b/>
                <w:sz w:val="20"/>
                <w:szCs w:val="20"/>
                <w:lang w:val="sr-Cyrl-RS"/>
              </w:rPr>
            </w:pPr>
            <w:r w:rsidRPr="00BA54B0">
              <w:rPr>
                <w:rFonts w:cs="Arial"/>
                <w:b/>
                <w:sz w:val="20"/>
                <w:szCs w:val="20"/>
              </w:rPr>
              <w:t>(ред. бр.</w:t>
            </w:r>
            <w:r w:rsidRPr="00BA54B0">
              <w:rPr>
                <w:rFonts w:cs="Arial"/>
                <w:b/>
                <w:sz w:val="20"/>
                <w:szCs w:val="20"/>
                <w:lang w:val="sr-Latn-CS"/>
              </w:rPr>
              <w:t>I</w:t>
            </w:r>
            <w:r w:rsidRPr="00BA54B0">
              <w:rPr>
                <w:rFonts w:cs="Arial"/>
                <w:b/>
                <w:sz w:val="20"/>
                <w:szCs w:val="20"/>
              </w:rPr>
              <w:t>+ред.бр.</w:t>
            </w:r>
            <w:r w:rsidRPr="00BA54B0">
              <w:rPr>
                <w:rFonts w:cs="Arial"/>
                <w:b/>
                <w:sz w:val="20"/>
                <w:szCs w:val="20"/>
                <w:lang w:val="sr-Latn-CS"/>
              </w:rPr>
              <w:t>II</w:t>
            </w:r>
            <w:r w:rsidRPr="00BA54B0">
              <w:rPr>
                <w:rFonts w:cs="Arial"/>
                <w:b/>
                <w:sz w:val="20"/>
                <w:szCs w:val="20"/>
              </w:rPr>
              <w:t xml:space="preserve">) </w:t>
            </w:r>
          </w:p>
        </w:tc>
        <w:tc>
          <w:tcPr>
            <w:tcW w:w="2878" w:type="dxa"/>
            <w:tcBorders>
              <w:bottom w:val="single" w:sz="4" w:space="0" w:color="auto"/>
              <w:right w:val="single" w:sz="4" w:space="0" w:color="auto"/>
            </w:tcBorders>
          </w:tcPr>
          <w:p w14:paraId="5A8206D8" w14:textId="77777777" w:rsidR="00D479C8" w:rsidRPr="00BA54B0" w:rsidRDefault="00D479C8" w:rsidP="00D479C8">
            <w:pPr>
              <w:spacing w:before="0"/>
              <w:rPr>
                <w:rFonts w:cs="Arial"/>
                <w:color w:val="FF0000"/>
                <w:sz w:val="24"/>
                <w:szCs w:val="24"/>
              </w:rPr>
            </w:pPr>
          </w:p>
        </w:tc>
      </w:tr>
    </w:tbl>
    <w:p w14:paraId="6E928FEA" w14:textId="77777777" w:rsidR="00A16109" w:rsidRDefault="00A16109" w:rsidP="00690072">
      <w:pPr>
        <w:spacing w:before="0"/>
        <w:rPr>
          <w:rFonts w:cs="Arial"/>
          <w:sz w:val="24"/>
          <w:szCs w:val="24"/>
        </w:rPr>
      </w:pPr>
    </w:p>
    <w:p w14:paraId="07A7ECE9" w14:textId="77777777" w:rsidR="00A16109" w:rsidRDefault="00A16109" w:rsidP="00690072">
      <w:pPr>
        <w:spacing w:before="0"/>
        <w:rPr>
          <w:rFonts w:cs="Arial"/>
          <w:sz w:val="24"/>
          <w:szCs w:val="24"/>
        </w:rPr>
      </w:pPr>
    </w:p>
    <w:p w14:paraId="50386582" w14:textId="77777777" w:rsidR="00A16109" w:rsidRDefault="00A16109" w:rsidP="00690072">
      <w:pPr>
        <w:spacing w:before="0"/>
        <w:rPr>
          <w:rFonts w:cs="Arial"/>
          <w:sz w:val="24"/>
          <w:szCs w:val="24"/>
        </w:rPr>
      </w:pPr>
    </w:p>
    <w:p w14:paraId="1E9B1547" w14:textId="77777777" w:rsidR="00A16109" w:rsidRDefault="00A16109" w:rsidP="00690072">
      <w:pPr>
        <w:spacing w:before="0"/>
        <w:rPr>
          <w:rFonts w:cs="Arial"/>
          <w:sz w:val="24"/>
          <w:szCs w:val="24"/>
        </w:rPr>
      </w:pPr>
    </w:p>
    <w:p w14:paraId="1EE776DF" w14:textId="77777777" w:rsidR="00DE5F85" w:rsidRPr="00056C67" w:rsidRDefault="00DE5F85" w:rsidP="00690072">
      <w:pPr>
        <w:spacing w:before="0"/>
        <w:rPr>
          <w:rFonts w:cs="Arial"/>
          <w:sz w:val="24"/>
          <w:szCs w:val="24"/>
          <w:lang w:val="sr-Cyrl-RS"/>
        </w:rPr>
      </w:pPr>
    </w:p>
    <w:p w14:paraId="40CF5C2F" w14:textId="77777777" w:rsidR="00097724" w:rsidRDefault="00097724" w:rsidP="00690072">
      <w:pPr>
        <w:spacing w:before="0"/>
        <w:rPr>
          <w:rFonts w:cs="Arial"/>
          <w:sz w:val="24"/>
          <w:szCs w:val="24"/>
          <w:lang w:val="sr-Latn-RS"/>
        </w:rPr>
      </w:pPr>
    </w:p>
    <w:p w14:paraId="6E104E23" w14:textId="77777777" w:rsidR="00097724" w:rsidRPr="00097724" w:rsidRDefault="00097724" w:rsidP="00690072">
      <w:pPr>
        <w:spacing w:before="0"/>
        <w:rPr>
          <w:rFonts w:cs="Arial"/>
          <w:sz w:val="24"/>
          <w:szCs w:val="24"/>
          <w:lang w:val="sr-Latn-RS"/>
        </w:rPr>
      </w:pPr>
    </w:p>
    <w:p w14:paraId="3EE2EF3D" w14:textId="77777777" w:rsidR="005079E4" w:rsidRDefault="005079E4" w:rsidP="005E12C2">
      <w:pPr>
        <w:spacing w:before="0"/>
        <w:rPr>
          <w:rFonts w:cs="Arial"/>
          <w:b/>
          <w:lang w:val="sr-Cyrl-RS"/>
        </w:rPr>
      </w:pPr>
      <w:r w:rsidRPr="002F4316">
        <w:rPr>
          <w:rFonts w:cs="Arial"/>
          <w:b/>
          <w:lang w:val="sr-Cyrl-RS"/>
        </w:rPr>
        <w:t>Партија 3: Грађевински материјал</w:t>
      </w:r>
      <w:r w:rsidRPr="005079E4">
        <w:rPr>
          <w:rFonts w:cs="Arial"/>
          <w:b/>
          <w:lang w:val="sr-Cyrl-RS"/>
        </w:rPr>
        <w:t xml:space="preserve"> </w:t>
      </w:r>
    </w:p>
    <w:p w14:paraId="4A2E53F2" w14:textId="0B0DE709" w:rsidR="005A3E02" w:rsidRPr="00F2623A" w:rsidRDefault="005A3E02" w:rsidP="005E12C2">
      <w:pPr>
        <w:spacing w:before="0"/>
        <w:rPr>
          <w:rFonts w:cs="Arial"/>
          <w:szCs w:val="24"/>
          <w:lang w:val="sr-Cyrl-RS"/>
        </w:rPr>
      </w:pPr>
    </w:p>
    <w:tbl>
      <w:tblPr>
        <w:tblpPr w:leftFromText="180" w:rightFromText="180" w:vertAnchor="text" w:horzAnchor="page" w:tblpX="669" w:tblpY="165"/>
        <w:tblW w:w="47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341"/>
        <w:gridCol w:w="3368"/>
        <w:gridCol w:w="2513"/>
        <w:gridCol w:w="993"/>
        <w:gridCol w:w="1173"/>
        <w:gridCol w:w="1273"/>
        <w:gridCol w:w="1702"/>
        <w:gridCol w:w="1546"/>
      </w:tblGrid>
      <w:tr w:rsidR="000159D9" w:rsidRPr="005A3E02" w14:paraId="6F48ACA3" w14:textId="77777777" w:rsidTr="00B3261B">
        <w:trPr>
          <w:cantSplit/>
          <w:trHeight w:val="1404"/>
        </w:trPr>
        <w:tc>
          <w:tcPr>
            <w:tcW w:w="267" w:type="pct"/>
            <w:shd w:val="clear" w:color="auto" w:fill="C6D9F1" w:themeFill="text2" w:themeFillTint="33"/>
          </w:tcPr>
          <w:p w14:paraId="45387F3F" w14:textId="77777777" w:rsidR="000159D9" w:rsidRPr="00490F46" w:rsidRDefault="000159D9" w:rsidP="00DD1D04">
            <w:pPr>
              <w:spacing w:before="0"/>
              <w:jc w:val="center"/>
              <w:rPr>
                <w:rFonts w:cs="Arial"/>
                <w:b/>
                <w:bCs/>
                <w:iCs/>
                <w:sz w:val="20"/>
                <w:szCs w:val="20"/>
                <w:lang w:val="sr-Cyrl-CS"/>
              </w:rPr>
            </w:pPr>
          </w:p>
          <w:p w14:paraId="23766BDB" w14:textId="77777777" w:rsidR="000159D9" w:rsidRPr="00490F46" w:rsidRDefault="000159D9" w:rsidP="00DD1D04">
            <w:pPr>
              <w:spacing w:before="0"/>
              <w:jc w:val="center"/>
              <w:rPr>
                <w:rFonts w:cs="Arial"/>
                <w:b/>
                <w:bCs/>
                <w:iCs/>
                <w:sz w:val="20"/>
                <w:szCs w:val="20"/>
                <w:lang w:val="sr-Cyrl-CS"/>
              </w:rPr>
            </w:pPr>
          </w:p>
          <w:p w14:paraId="11146D7A"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Ред. Бр.</w:t>
            </w:r>
          </w:p>
        </w:tc>
        <w:tc>
          <w:tcPr>
            <w:tcW w:w="456" w:type="pct"/>
            <w:shd w:val="clear" w:color="auto" w:fill="C6D9F1" w:themeFill="text2" w:themeFillTint="33"/>
          </w:tcPr>
          <w:p w14:paraId="57B8AEA5" w14:textId="77777777" w:rsidR="000159D9" w:rsidRPr="00490F46" w:rsidRDefault="000159D9" w:rsidP="00DD1D04">
            <w:pPr>
              <w:spacing w:before="0"/>
              <w:jc w:val="center"/>
              <w:rPr>
                <w:rFonts w:cs="Arial"/>
                <w:b/>
                <w:bCs/>
                <w:iCs/>
                <w:sz w:val="20"/>
                <w:szCs w:val="20"/>
                <w:lang w:val="sr-Cyrl-CS"/>
              </w:rPr>
            </w:pPr>
          </w:p>
          <w:p w14:paraId="6310DB29" w14:textId="77777777" w:rsidR="000159D9" w:rsidRPr="00490F46" w:rsidRDefault="000159D9" w:rsidP="00DD1D04">
            <w:pPr>
              <w:spacing w:before="0"/>
              <w:jc w:val="center"/>
              <w:rPr>
                <w:rFonts w:cs="Arial"/>
                <w:b/>
                <w:bCs/>
                <w:iCs/>
                <w:sz w:val="20"/>
                <w:szCs w:val="20"/>
                <w:lang w:val="sr-Cyrl-CS"/>
              </w:rPr>
            </w:pPr>
          </w:p>
          <w:p w14:paraId="18B4B154"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Шифра ЕРЦ-а</w:t>
            </w:r>
          </w:p>
        </w:tc>
        <w:tc>
          <w:tcPr>
            <w:tcW w:w="1146" w:type="pct"/>
            <w:shd w:val="clear" w:color="auto" w:fill="C6D9F1" w:themeFill="text2" w:themeFillTint="33"/>
            <w:vAlign w:val="center"/>
          </w:tcPr>
          <w:p w14:paraId="67039989" w14:textId="77777777" w:rsidR="000159D9" w:rsidRPr="00490F46" w:rsidRDefault="000159D9" w:rsidP="00DD1D04">
            <w:pPr>
              <w:spacing w:before="0"/>
              <w:ind w:left="31"/>
              <w:jc w:val="center"/>
              <w:rPr>
                <w:rFonts w:cs="Arial"/>
                <w:b/>
                <w:bCs/>
                <w:iCs/>
                <w:sz w:val="20"/>
                <w:szCs w:val="20"/>
                <w:lang w:val="sr-Cyrl-CS"/>
              </w:rPr>
            </w:pPr>
            <w:r w:rsidRPr="00490F46">
              <w:rPr>
                <w:rFonts w:cs="Arial"/>
                <w:b/>
                <w:bCs/>
                <w:iCs/>
                <w:sz w:val="20"/>
                <w:szCs w:val="20"/>
                <w:lang w:val="sr-Cyrl-CS"/>
              </w:rPr>
              <w:t>Назив захтеваног добра</w:t>
            </w:r>
          </w:p>
        </w:tc>
        <w:tc>
          <w:tcPr>
            <w:tcW w:w="855" w:type="pct"/>
            <w:shd w:val="clear" w:color="auto" w:fill="C6D9F1" w:themeFill="text2" w:themeFillTint="33"/>
          </w:tcPr>
          <w:p w14:paraId="10261B8D" w14:textId="77777777" w:rsidR="000159D9" w:rsidRPr="00490F46" w:rsidRDefault="000159D9" w:rsidP="00DD1D04">
            <w:pPr>
              <w:spacing w:before="0"/>
              <w:jc w:val="center"/>
              <w:rPr>
                <w:rFonts w:cs="Arial"/>
                <w:b/>
                <w:bCs/>
                <w:iCs/>
                <w:sz w:val="20"/>
                <w:szCs w:val="20"/>
                <w:lang w:val="sr-Latn-RS"/>
              </w:rPr>
            </w:pPr>
          </w:p>
          <w:p w14:paraId="20FBB097"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Назив</w:t>
            </w:r>
          </w:p>
          <w:p w14:paraId="72B24574"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понуђеног добра</w:t>
            </w:r>
          </w:p>
          <w:p w14:paraId="3C1F609D"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Произвођач и земља порекла</w:t>
            </w:r>
          </w:p>
        </w:tc>
        <w:tc>
          <w:tcPr>
            <w:tcW w:w="338" w:type="pct"/>
            <w:shd w:val="clear" w:color="auto" w:fill="C6D9F1" w:themeFill="text2" w:themeFillTint="33"/>
            <w:vAlign w:val="center"/>
          </w:tcPr>
          <w:p w14:paraId="1ACA290D"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Јед.</w:t>
            </w:r>
          </w:p>
          <w:p w14:paraId="58958C2C"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мере</w:t>
            </w:r>
          </w:p>
        </w:tc>
        <w:tc>
          <w:tcPr>
            <w:tcW w:w="399" w:type="pct"/>
            <w:shd w:val="clear" w:color="auto" w:fill="C6D9F1" w:themeFill="text2" w:themeFillTint="33"/>
            <w:vAlign w:val="center"/>
          </w:tcPr>
          <w:p w14:paraId="7C2F5384" w14:textId="296B9BC0" w:rsidR="000159D9" w:rsidRPr="00490F46" w:rsidRDefault="00B3261B" w:rsidP="00B3261B">
            <w:pPr>
              <w:spacing w:before="0"/>
              <w:ind w:left="-164" w:right="-106"/>
              <w:jc w:val="center"/>
              <w:rPr>
                <w:rFonts w:cs="Arial"/>
                <w:b/>
                <w:bCs/>
                <w:iCs/>
                <w:sz w:val="20"/>
                <w:szCs w:val="20"/>
                <w:lang w:val="sr-Cyrl-CS"/>
              </w:rPr>
            </w:pPr>
            <w:r w:rsidRPr="00490F46">
              <w:rPr>
                <w:rFonts w:cs="Arial"/>
                <w:b/>
                <w:bCs/>
                <w:iCs/>
                <w:sz w:val="20"/>
                <w:szCs w:val="20"/>
                <w:lang w:val="sr-Cyrl-CS"/>
              </w:rPr>
              <w:t>Магацин</w:t>
            </w:r>
            <w:r>
              <w:rPr>
                <w:rFonts w:cs="Arial"/>
                <w:b/>
                <w:bCs/>
                <w:iCs/>
                <w:sz w:val="20"/>
                <w:szCs w:val="20"/>
                <w:lang w:val="sr-Latn-RS"/>
              </w:rPr>
              <w:t xml:space="preserve"> </w:t>
            </w:r>
            <w:r w:rsidR="00490F46">
              <w:rPr>
                <w:rFonts w:cs="Arial"/>
                <w:b/>
                <w:bCs/>
                <w:iCs/>
                <w:sz w:val="20"/>
                <w:szCs w:val="20"/>
                <w:lang w:val="sr-Cyrl-CS"/>
              </w:rPr>
              <w:t xml:space="preserve">  </w:t>
            </w:r>
          </w:p>
        </w:tc>
        <w:tc>
          <w:tcPr>
            <w:tcW w:w="433" w:type="pct"/>
            <w:shd w:val="clear" w:color="auto" w:fill="C6D9F1" w:themeFill="text2" w:themeFillTint="33"/>
          </w:tcPr>
          <w:p w14:paraId="3EA3DF7F" w14:textId="77777777" w:rsidR="000159D9" w:rsidRPr="00490F46" w:rsidRDefault="000159D9" w:rsidP="00DD1D04">
            <w:pPr>
              <w:spacing w:before="0"/>
              <w:jc w:val="center"/>
              <w:rPr>
                <w:rFonts w:cs="Arial"/>
                <w:b/>
                <w:bCs/>
                <w:iCs/>
                <w:sz w:val="20"/>
                <w:szCs w:val="20"/>
                <w:lang w:val="sr-Cyrl-CS"/>
              </w:rPr>
            </w:pPr>
          </w:p>
          <w:p w14:paraId="2FC1DE62" w14:textId="77777777" w:rsidR="000159D9" w:rsidRPr="00490F46" w:rsidRDefault="000159D9" w:rsidP="00DD1D04">
            <w:pPr>
              <w:spacing w:before="0"/>
              <w:jc w:val="center"/>
              <w:rPr>
                <w:rFonts w:cs="Arial"/>
                <w:b/>
                <w:bCs/>
                <w:iCs/>
                <w:sz w:val="20"/>
                <w:szCs w:val="20"/>
                <w:lang w:val="sr-Cyrl-CS"/>
              </w:rPr>
            </w:pPr>
          </w:p>
          <w:p w14:paraId="3B7D27E0" w14:textId="260F0626" w:rsidR="000159D9" w:rsidRPr="00490F46" w:rsidRDefault="00B3261B" w:rsidP="00DD1D04">
            <w:pPr>
              <w:spacing w:before="0"/>
              <w:jc w:val="center"/>
              <w:rPr>
                <w:rFonts w:cs="Arial"/>
                <w:b/>
                <w:bCs/>
                <w:iCs/>
                <w:sz w:val="20"/>
                <w:szCs w:val="20"/>
                <w:lang w:val="sr-Cyrl-CS"/>
              </w:rPr>
            </w:pPr>
            <w:r>
              <w:rPr>
                <w:rFonts w:cs="Arial"/>
                <w:b/>
                <w:bCs/>
                <w:iCs/>
                <w:sz w:val="20"/>
                <w:szCs w:val="20"/>
                <w:lang w:val="sr-Latn-RS"/>
              </w:rPr>
              <w:t>K</w:t>
            </w:r>
            <w:r w:rsidRPr="00490F46">
              <w:rPr>
                <w:rFonts w:cs="Arial"/>
                <w:b/>
                <w:bCs/>
                <w:iCs/>
                <w:sz w:val="20"/>
                <w:szCs w:val="20"/>
                <w:lang w:val="sr-Cyrl-CS"/>
              </w:rPr>
              <w:t>оличина</w:t>
            </w:r>
          </w:p>
        </w:tc>
        <w:tc>
          <w:tcPr>
            <w:tcW w:w="579" w:type="pct"/>
            <w:shd w:val="clear" w:color="auto" w:fill="C6D9F1" w:themeFill="text2" w:themeFillTint="33"/>
            <w:vAlign w:val="center"/>
          </w:tcPr>
          <w:p w14:paraId="4B6F80C9"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Јед.</w:t>
            </w:r>
          </w:p>
          <w:p w14:paraId="0FAC72A5"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цена без ПДВ</w:t>
            </w:r>
          </w:p>
          <w:p w14:paraId="65B6CC53"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дин.</w:t>
            </w:r>
          </w:p>
        </w:tc>
        <w:tc>
          <w:tcPr>
            <w:tcW w:w="526" w:type="pct"/>
            <w:shd w:val="clear" w:color="auto" w:fill="C6D9F1" w:themeFill="text2" w:themeFillTint="33"/>
            <w:vAlign w:val="center"/>
          </w:tcPr>
          <w:p w14:paraId="1129B772"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Укупна цена без ПДВ</w:t>
            </w:r>
          </w:p>
          <w:p w14:paraId="086F48EA"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дин.</w:t>
            </w:r>
          </w:p>
        </w:tc>
      </w:tr>
      <w:tr w:rsidR="000159D9" w:rsidRPr="005A3E02" w14:paraId="338915C1" w14:textId="77777777" w:rsidTr="00B3261B">
        <w:trPr>
          <w:trHeight w:val="274"/>
        </w:trPr>
        <w:tc>
          <w:tcPr>
            <w:tcW w:w="267" w:type="pct"/>
          </w:tcPr>
          <w:p w14:paraId="5213D58F"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(1)</w:t>
            </w:r>
          </w:p>
        </w:tc>
        <w:tc>
          <w:tcPr>
            <w:tcW w:w="456" w:type="pct"/>
          </w:tcPr>
          <w:p w14:paraId="5DF4C1F6"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(2)</w:t>
            </w:r>
          </w:p>
        </w:tc>
        <w:tc>
          <w:tcPr>
            <w:tcW w:w="1146" w:type="pct"/>
            <w:shd w:val="clear" w:color="auto" w:fill="auto"/>
          </w:tcPr>
          <w:p w14:paraId="11C1F39B"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(3)</w:t>
            </w:r>
          </w:p>
        </w:tc>
        <w:tc>
          <w:tcPr>
            <w:tcW w:w="855" w:type="pct"/>
          </w:tcPr>
          <w:p w14:paraId="58AB30BD"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(4)</w:t>
            </w:r>
          </w:p>
        </w:tc>
        <w:tc>
          <w:tcPr>
            <w:tcW w:w="338" w:type="pct"/>
            <w:shd w:val="clear" w:color="auto" w:fill="auto"/>
          </w:tcPr>
          <w:p w14:paraId="3A799BAD"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(5)</w:t>
            </w:r>
          </w:p>
        </w:tc>
        <w:tc>
          <w:tcPr>
            <w:tcW w:w="399" w:type="pct"/>
            <w:shd w:val="clear" w:color="auto" w:fill="auto"/>
          </w:tcPr>
          <w:p w14:paraId="66560D98" w14:textId="77777777" w:rsidR="000159D9" w:rsidRPr="00490F46" w:rsidRDefault="000159D9" w:rsidP="00DD1D04">
            <w:pPr>
              <w:spacing w:before="0"/>
              <w:ind w:left="-164" w:right="-106"/>
              <w:jc w:val="center"/>
              <w:rPr>
                <w:rFonts w:cs="Arial"/>
                <w:b/>
                <w:bCs/>
                <w:iCs/>
                <w:sz w:val="20"/>
                <w:szCs w:val="20"/>
                <w:lang w:val="sr-Cyrl-CS"/>
              </w:rPr>
            </w:pPr>
            <w:r w:rsidRPr="00490F46">
              <w:rPr>
                <w:rFonts w:cs="Arial"/>
                <w:b/>
                <w:bCs/>
                <w:iCs/>
                <w:sz w:val="20"/>
                <w:szCs w:val="20"/>
                <w:lang w:val="sr-Cyrl-CS"/>
              </w:rPr>
              <w:t>(6)</w:t>
            </w:r>
          </w:p>
        </w:tc>
        <w:tc>
          <w:tcPr>
            <w:tcW w:w="433" w:type="pct"/>
          </w:tcPr>
          <w:p w14:paraId="0E546094"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(7)</w:t>
            </w:r>
          </w:p>
        </w:tc>
        <w:tc>
          <w:tcPr>
            <w:tcW w:w="579" w:type="pct"/>
            <w:shd w:val="clear" w:color="auto" w:fill="auto"/>
          </w:tcPr>
          <w:p w14:paraId="5609D7DE" w14:textId="77777777"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(8)</w:t>
            </w:r>
          </w:p>
        </w:tc>
        <w:tc>
          <w:tcPr>
            <w:tcW w:w="526" w:type="pct"/>
            <w:shd w:val="clear" w:color="auto" w:fill="auto"/>
          </w:tcPr>
          <w:p w14:paraId="117AF789" w14:textId="1B6638C4" w:rsidR="000159D9" w:rsidRPr="00490F46" w:rsidRDefault="000159D9" w:rsidP="00DD1D04">
            <w:pPr>
              <w:spacing w:before="0"/>
              <w:jc w:val="center"/>
              <w:rPr>
                <w:rFonts w:cs="Arial"/>
                <w:b/>
                <w:bCs/>
                <w:iCs/>
                <w:sz w:val="20"/>
                <w:szCs w:val="20"/>
                <w:lang w:val="sr-Cyrl-CS"/>
              </w:rPr>
            </w:pPr>
            <w:r w:rsidRPr="00490F46">
              <w:rPr>
                <w:rFonts w:cs="Arial"/>
                <w:b/>
                <w:bCs/>
                <w:iCs/>
                <w:sz w:val="20"/>
                <w:szCs w:val="20"/>
                <w:lang w:val="sr-Cyrl-CS"/>
              </w:rPr>
              <w:t>(</w:t>
            </w:r>
            <w:r w:rsidRPr="00490F46">
              <w:rPr>
                <w:rFonts w:cs="Arial"/>
                <w:b/>
                <w:bCs/>
                <w:iCs/>
                <w:sz w:val="20"/>
                <w:szCs w:val="20"/>
                <w:lang w:val="sr-Latn-RS"/>
              </w:rPr>
              <w:t>9</w:t>
            </w:r>
            <w:r w:rsidRPr="00490F46">
              <w:rPr>
                <w:rFonts w:cs="Arial"/>
                <w:b/>
                <w:bCs/>
                <w:iCs/>
                <w:sz w:val="20"/>
                <w:szCs w:val="20"/>
                <w:lang w:val="sr-Cyrl-CS"/>
              </w:rPr>
              <w:t>)</w:t>
            </w:r>
          </w:p>
        </w:tc>
      </w:tr>
      <w:tr w:rsidR="00B3261B" w:rsidRPr="005A3E02" w14:paraId="6B556609" w14:textId="77777777" w:rsidTr="00B3261B">
        <w:trPr>
          <w:trHeight w:val="613"/>
        </w:trPr>
        <w:tc>
          <w:tcPr>
            <w:tcW w:w="267" w:type="pct"/>
            <w:vAlign w:val="center"/>
          </w:tcPr>
          <w:p w14:paraId="2D145126" w14:textId="77777777" w:rsidR="00B3261B" w:rsidRPr="005A3E02" w:rsidRDefault="00B3261B" w:rsidP="00B3261B">
            <w:pPr>
              <w:spacing w:before="0"/>
              <w:jc w:val="center"/>
              <w:rPr>
                <w:rFonts w:cs="Arial"/>
                <w:bCs/>
                <w:iCs/>
                <w:sz w:val="20"/>
                <w:szCs w:val="20"/>
                <w:lang w:val="sr-Cyrl-CS"/>
              </w:rPr>
            </w:pPr>
            <w:r w:rsidRPr="005A3E02">
              <w:rPr>
                <w:rFonts w:cs="Arial"/>
                <w:bCs/>
                <w:iCs/>
                <w:sz w:val="20"/>
                <w:szCs w:val="20"/>
                <w:lang w:val="sr-Cyrl-CS"/>
              </w:rPr>
              <w:t>1</w:t>
            </w:r>
          </w:p>
        </w:tc>
        <w:tc>
          <w:tcPr>
            <w:tcW w:w="456" w:type="pct"/>
            <w:vAlign w:val="center"/>
          </w:tcPr>
          <w:p w14:paraId="7F79F5F1" w14:textId="5AF3091E" w:rsidR="00B3261B" w:rsidRPr="00F2623A" w:rsidRDefault="00B3261B" w:rsidP="00B3261B">
            <w:pPr>
              <w:spacing w:before="0" w:after="200" w:line="276" w:lineRule="auto"/>
              <w:jc w:val="center"/>
              <w:rPr>
                <w:rFonts w:eastAsia="Calibri" w:cs="Arial"/>
                <w:sz w:val="20"/>
                <w:szCs w:val="20"/>
                <w:lang w:val="sr-Latn-RS"/>
              </w:rPr>
            </w:pPr>
            <w:r>
              <w:rPr>
                <w:rFonts w:eastAsia="Calibri" w:cs="Arial"/>
                <w:sz w:val="20"/>
                <w:szCs w:val="20"/>
                <w:lang w:val="sr-Latn-RS"/>
              </w:rPr>
              <w:t>16890162</w:t>
            </w:r>
          </w:p>
        </w:tc>
        <w:tc>
          <w:tcPr>
            <w:tcW w:w="1146" w:type="pct"/>
            <w:shd w:val="clear" w:color="auto" w:fill="auto"/>
            <w:vAlign w:val="center"/>
          </w:tcPr>
          <w:p w14:paraId="13013AE8" w14:textId="1C8B6A49" w:rsidR="00B3261B" w:rsidRPr="00056C67" w:rsidRDefault="00B3261B" w:rsidP="00B3261B">
            <w:pPr>
              <w:spacing w:before="0"/>
              <w:jc w:val="center"/>
              <w:rPr>
                <w:rFonts w:eastAsia="Calibri" w:cs="Arial"/>
                <w:sz w:val="20"/>
                <w:szCs w:val="20"/>
                <w:lang w:val="hr-HR"/>
              </w:rPr>
            </w:pPr>
            <w:r w:rsidRPr="00056C67">
              <w:rPr>
                <w:rFonts w:eastAsia="Calibri" w:cs="Arial"/>
                <w:sz w:val="20"/>
                <w:szCs w:val="20"/>
                <w:lang w:val="hr-HR"/>
              </w:rPr>
              <w:t>Izolacija za vodovodne cevi 2"</w:t>
            </w:r>
          </w:p>
        </w:tc>
        <w:tc>
          <w:tcPr>
            <w:tcW w:w="855" w:type="pct"/>
            <w:vAlign w:val="center"/>
          </w:tcPr>
          <w:p w14:paraId="313D8989" w14:textId="77777777" w:rsidR="00B3261B" w:rsidRPr="005A3E02" w:rsidRDefault="00B3261B" w:rsidP="00B3261B">
            <w:pPr>
              <w:spacing w:before="0"/>
              <w:jc w:val="center"/>
              <w:rPr>
                <w:rFonts w:cs="Arial"/>
                <w:bCs/>
                <w:i/>
                <w:iCs/>
                <w:sz w:val="20"/>
                <w:szCs w:val="20"/>
                <w:lang w:val="sr-Cyrl-CS"/>
              </w:rPr>
            </w:pPr>
          </w:p>
        </w:tc>
        <w:tc>
          <w:tcPr>
            <w:tcW w:w="338" w:type="pct"/>
            <w:shd w:val="clear" w:color="auto" w:fill="auto"/>
            <w:vAlign w:val="center"/>
          </w:tcPr>
          <w:p w14:paraId="20D2098A" w14:textId="7464BB40" w:rsidR="00B3261B" w:rsidRPr="00845B43" w:rsidRDefault="00B3261B" w:rsidP="00B3261B">
            <w:pPr>
              <w:spacing w:before="0"/>
              <w:jc w:val="center"/>
              <w:rPr>
                <w:rFonts w:cs="Arial"/>
                <w:bCs/>
                <w:iCs/>
                <w:sz w:val="20"/>
                <w:szCs w:val="20"/>
                <w:lang w:val="sr-Latn-RS"/>
              </w:rPr>
            </w:pPr>
            <w:r>
              <w:rPr>
                <w:rFonts w:cs="Arial"/>
                <w:bCs/>
                <w:iCs/>
                <w:sz w:val="20"/>
                <w:szCs w:val="20"/>
                <w:lang w:val="sr-Latn-RS"/>
              </w:rPr>
              <w:t>m</w:t>
            </w:r>
          </w:p>
        </w:tc>
        <w:tc>
          <w:tcPr>
            <w:tcW w:w="399" w:type="pct"/>
            <w:shd w:val="clear" w:color="auto" w:fill="auto"/>
            <w:vAlign w:val="center"/>
          </w:tcPr>
          <w:p w14:paraId="34C4B286" w14:textId="2C16ED1B" w:rsidR="00B3261B" w:rsidRPr="00845B43" w:rsidRDefault="00B3261B" w:rsidP="00B3261B">
            <w:pPr>
              <w:spacing w:before="0"/>
              <w:ind w:left="-164" w:right="-106"/>
              <w:jc w:val="center"/>
              <w:rPr>
                <w:rFonts w:eastAsia="Calibri" w:cs="Arial"/>
                <w:sz w:val="20"/>
                <w:szCs w:val="20"/>
                <w:lang w:val="hr-HR"/>
              </w:rPr>
            </w:pPr>
            <w:r>
              <w:rPr>
                <w:rFonts w:eastAsia="Calibri" w:cs="Arial"/>
                <w:sz w:val="20"/>
                <w:szCs w:val="20"/>
                <w:lang w:val="hr-HR"/>
              </w:rPr>
              <w:t>109</w:t>
            </w:r>
          </w:p>
        </w:tc>
        <w:tc>
          <w:tcPr>
            <w:tcW w:w="433" w:type="pct"/>
            <w:vAlign w:val="center"/>
          </w:tcPr>
          <w:p w14:paraId="79018BC7" w14:textId="2A0F19CE" w:rsidR="00B3261B" w:rsidRPr="00845B43" w:rsidRDefault="00B3261B" w:rsidP="00B3261B">
            <w:pPr>
              <w:spacing w:before="0"/>
              <w:jc w:val="center"/>
              <w:rPr>
                <w:rFonts w:eastAsia="Calibri" w:cs="Arial"/>
                <w:sz w:val="20"/>
                <w:szCs w:val="20"/>
                <w:lang w:val="hr-HR"/>
              </w:rPr>
            </w:pPr>
            <w:r>
              <w:rPr>
                <w:rFonts w:eastAsia="Calibri" w:cs="Arial"/>
                <w:sz w:val="20"/>
                <w:szCs w:val="20"/>
                <w:lang w:val="hr-HR"/>
              </w:rPr>
              <w:t>100,00</w:t>
            </w:r>
          </w:p>
        </w:tc>
        <w:tc>
          <w:tcPr>
            <w:tcW w:w="579" w:type="pct"/>
            <w:shd w:val="clear" w:color="auto" w:fill="auto"/>
            <w:vAlign w:val="center"/>
          </w:tcPr>
          <w:p w14:paraId="4B5C4DF9" w14:textId="5A46FDC0" w:rsidR="00B3261B" w:rsidRPr="005A3E02" w:rsidRDefault="00B3261B" w:rsidP="00B3261B">
            <w:pPr>
              <w:spacing w:before="0"/>
              <w:jc w:val="center"/>
              <w:rPr>
                <w:rFonts w:cs="Arial"/>
                <w:b/>
                <w:bCs/>
                <w:i/>
                <w:iCs/>
                <w:sz w:val="20"/>
                <w:szCs w:val="20"/>
              </w:rPr>
            </w:pPr>
          </w:p>
        </w:tc>
        <w:tc>
          <w:tcPr>
            <w:tcW w:w="526" w:type="pct"/>
            <w:shd w:val="clear" w:color="auto" w:fill="auto"/>
            <w:vAlign w:val="center"/>
          </w:tcPr>
          <w:p w14:paraId="334EDBBB" w14:textId="77777777" w:rsidR="00B3261B" w:rsidRPr="005A3E02" w:rsidRDefault="00B3261B" w:rsidP="00B3261B">
            <w:pPr>
              <w:spacing w:before="0"/>
              <w:jc w:val="center"/>
              <w:rPr>
                <w:rFonts w:cs="Arial"/>
                <w:b/>
                <w:bCs/>
                <w:i/>
                <w:iCs/>
                <w:sz w:val="20"/>
                <w:szCs w:val="20"/>
              </w:rPr>
            </w:pPr>
          </w:p>
        </w:tc>
      </w:tr>
      <w:tr w:rsidR="00B3261B" w:rsidRPr="005A3E02" w14:paraId="4EA17519" w14:textId="77777777" w:rsidTr="00B3261B">
        <w:trPr>
          <w:trHeight w:val="613"/>
        </w:trPr>
        <w:tc>
          <w:tcPr>
            <w:tcW w:w="267" w:type="pct"/>
            <w:vAlign w:val="center"/>
          </w:tcPr>
          <w:p w14:paraId="08A51510" w14:textId="59C7DC42" w:rsidR="00B3261B" w:rsidRPr="005A3E02" w:rsidRDefault="00B3261B" w:rsidP="00B3261B">
            <w:pPr>
              <w:spacing w:before="0"/>
              <w:jc w:val="center"/>
              <w:rPr>
                <w:rFonts w:cs="Arial"/>
                <w:bCs/>
                <w:iCs/>
                <w:sz w:val="20"/>
                <w:szCs w:val="20"/>
                <w:lang w:val="sr-Cyrl-CS"/>
              </w:rPr>
            </w:pPr>
            <w:r>
              <w:rPr>
                <w:rFonts w:cs="Arial"/>
                <w:bCs/>
                <w:iCs/>
                <w:sz w:val="20"/>
                <w:szCs w:val="20"/>
                <w:lang w:val="sr-Cyrl-CS"/>
              </w:rPr>
              <w:t>2</w:t>
            </w:r>
          </w:p>
        </w:tc>
        <w:tc>
          <w:tcPr>
            <w:tcW w:w="456" w:type="pct"/>
            <w:vAlign w:val="center"/>
          </w:tcPr>
          <w:p w14:paraId="4025C381" w14:textId="5404BE63" w:rsidR="00B3261B" w:rsidRPr="00F2623A" w:rsidRDefault="00B3261B" w:rsidP="00B3261B">
            <w:pPr>
              <w:spacing w:before="0" w:after="200" w:line="276" w:lineRule="auto"/>
              <w:jc w:val="center"/>
              <w:rPr>
                <w:rFonts w:eastAsia="Calibri" w:cs="Arial"/>
                <w:sz w:val="20"/>
                <w:szCs w:val="20"/>
                <w:lang w:val="sr-Latn-RS"/>
              </w:rPr>
            </w:pPr>
            <w:r>
              <w:rPr>
                <w:rFonts w:eastAsia="Calibri" w:cs="Arial"/>
                <w:sz w:val="20"/>
                <w:szCs w:val="20"/>
                <w:lang w:val="sr-Latn-RS"/>
              </w:rPr>
              <w:t>16890212</w:t>
            </w:r>
          </w:p>
        </w:tc>
        <w:tc>
          <w:tcPr>
            <w:tcW w:w="1146" w:type="pct"/>
            <w:shd w:val="clear" w:color="auto" w:fill="auto"/>
            <w:vAlign w:val="center"/>
          </w:tcPr>
          <w:p w14:paraId="03CA0AA7" w14:textId="1367912C" w:rsidR="00B3261B" w:rsidRPr="00056C67" w:rsidRDefault="00B3261B" w:rsidP="00B3261B">
            <w:pPr>
              <w:spacing w:before="0"/>
              <w:jc w:val="center"/>
              <w:rPr>
                <w:rFonts w:eastAsia="Calibri" w:cs="Arial"/>
                <w:sz w:val="20"/>
                <w:szCs w:val="20"/>
                <w:lang w:val="sr-Cyrl-RS"/>
              </w:rPr>
            </w:pPr>
            <w:r w:rsidRPr="00056C67">
              <w:rPr>
                <w:rFonts w:eastAsia="Calibri" w:cs="Arial"/>
                <w:sz w:val="20"/>
                <w:szCs w:val="20"/>
                <w:lang w:val="hr-HR"/>
              </w:rPr>
              <w:t>Izolacija za vodovodne cevi 5/4"</w:t>
            </w:r>
          </w:p>
        </w:tc>
        <w:tc>
          <w:tcPr>
            <w:tcW w:w="855" w:type="pct"/>
            <w:vAlign w:val="center"/>
          </w:tcPr>
          <w:p w14:paraId="79075386" w14:textId="77777777" w:rsidR="00B3261B" w:rsidRPr="005A3E02" w:rsidRDefault="00B3261B" w:rsidP="00B3261B">
            <w:pPr>
              <w:spacing w:before="0"/>
              <w:jc w:val="center"/>
              <w:rPr>
                <w:rFonts w:cs="Arial"/>
                <w:bCs/>
                <w:i/>
                <w:iCs/>
                <w:sz w:val="20"/>
                <w:szCs w:val="20"/>
                <w:lang w:val="sr-Cyrl-CS"/>
              </w:rPr>
            </w:pPr>
          </w:p>
        </w:tc>
        <w:tc>
          <w:tcPr>
            <w:tcW w:w="338" w:type="pct"/>
            <w:shd w:val="clear" w:color="auto" w:fill="auto"/>
            <w:vAlign w:val="center"/>
          </w:tcPr>
          <w:p w14:paraId="291C37FD" w14:textId="137E1AE8" w:rsidR="00B3261B" w:rsidRPr="00845B43" w:rsidRDefault="00B3261B" w:rsidP="00B3261B">
            <w:pPr>
              <w:spacing w:before="0"/>
              <w:jc w:val="center"/>
              <w:rPr>
                <w:rFonts w:cs="Arial"/>
                <w:bCs/>
                <w:iCs/>
                <w:sz w:val="20"/>
                <w:szCs w:val="20"/>
                <w:lang w:val="sr-Latn-RS"/>
              </w:rPr>
            </w:pPr>
            <w:r>
              <w:rPr>
                <w:rFonts w:cs="Arial"/>
                <w:bCs/>
                <w:iCs/>
                <w:sz w:val="20"/>
                <w:szCs w:val="20"/>
                <w:lang w:val="sr-Latn-RS"/>
              </w:rPr>
              <w:t>m</w:t>
            </w:r>
          </w:p>
        </w:tc>
        <w:tc>
          <w:tcPr>
            <w:tcW w:w="399" w:type="pct"/>
            <w:shd w:val="clear" w:color="auto" w:fill="auto"/>
            <w:vAlign w:val="center"/>
          </w:tcPr>
          <w:p w14:paraId="3A9CA593" w14:textId="06930159" w:rsidR="00B3261B" w:rsidRPr="00845B43" w:rsidRDefault="00B3261B" w:rsidP="00B3261B">
            <w:pPr>
              <w:spacing w:before="0"/>
              <w:ind w:left="-164" w:right="-106"/>
              <w:jc w:val="center"/>
              <w:rPr>
                <w:rFonts w:eastAsia="Calibri" w:cs="Arial"/>
                <w:sz w:val="20"/>
                <w:szCs w:val="20"/>
                <w:lang w:val="hr-HR"/>
              </w:rPr>
            </w:pPr>
            <w:r>
              <w:rPr>
                <w:rFonts w:eastAsia="Calibri" w:cs="Arial"/>
                <w:sz w:val="20"/>
                <w:szCs w:val="20"/>
                <w:lang w:val="hr-HR"/>
              </w:rPr>
              <w:t>109</w:t>
            </w:r>
          </w:p>
        </w:tc>
        <w:tc>
          <w:tcPr>
            <w:tcW w:w="433" w:type="pct"/>
            <w:vAlign w:val="center"/>
          </w:tcPr>
          <w:p w14:paraId="2688C8E1" w14:textId="205DB733" w:rsidR="00B3261B" w:rsidRPr="00845B43" w:rsidRDefault="00B3261B" w:rsidP="00B3261B">
            <w:pPr>
              <w:spacing w:before="0"/>
              <w:jc w:val="center"/>
              <w:rPr>
                <w:rFonts w:eastAsia="Calibri" w:cs="Arial"/>
                <w:sz w:val="20"/>
                <w:szCs w:val="20"/>
                <w:lang w:val="hr-HR"/>
              </w:rPr>
            </w:pPr>
            <w:r>
              <w:rPr>
                <w:rFonts w:eastAsia="Calibri" w:cs="Arial"/>
                <w:sz w:val="20"/>
                <w:szCs w:val="20"/>
                <w:lang w:val="hr-HR"/>
              </w:rPr>
              <w:t>30,00</w:t>
            </w:r>
          </w:p>
        </w:tc>
        <w:tc>
          <w:tcPr>
            <w:tcW w:w="579" w:type="pct"/>
            <w:shd w:val="clear" w:color="auto" w:fill="auto"/>
            <w:vAlign w:val="center"/>
          </w:tcPr>
          <w:p w14:paraId="688F165C" w14:textId="708190C1" w:rsidR="00B3261B" w:rsidRPr="005A3E02" w:rsidRDefault="00B3261B" w:rsidP="00B3261B">
            <w:pPr>
              <w:spacing w:before="0"/>
              <w:jc w:val="center"/>
              <w:rPr>
                <w:rFonts w:cs="Arial"/>
                <w:b/>
                <w:bCs/>
                <w:i/>
                <w:iCs/>
                <w:sz w:val="20"/>
                <w:szCs w:val="20"/>
              </w:rPr>
            </w:pPr>
          </w:p>
        </w:tc>
        <w:tc>
          <w:tcPr>
            <w:tcW w:w="526" w:type="pct"/>
            <w:shd w:val="clear" w:color="auto" w:fill="auto"/>
            <w:vAlign w:val="center"/>
          </w:tcPr>
          <w:p w14:paraId="0FF09D78" w14:textId="77777777" w:rsidR="00B3261B" w:rsidRPr="005A3E02" w:rsidRDefault="00B3261B" w:rsidP="00B3261B">
            <w:pPr>
              <w:spacing w:before="0"/>
              <w:jc w:val="center"/>
              <w:rPr>
                <w:rFonts w:cs="Arial"/>
                <w:b/>
                <w:bCs/>
                <w:i/>
                <w:iCs/>
                <w:sz w:val="20"/>
                <w:szCs w:val="20"/>
              </w:rPr>
            </w:pPr>
          </w:p>
        </w:tc>
      </w:tr>
    </w:tbl>
    <w:p w14:paraId="19877DCC" w14:textId="77777777" w:rsidR="005E12C2" w:rsidRDefault="005E12C2" w:rsidP="00690072">
      <w:pPr>
        <w:spacing w:before="0"/>
        <w:rPr>
          <w:rFonts w:cs="Arial"/>
          <w:sz w:val="24"/>
          <w:szCs w:val="24"/>
        </w:rPr>
      </w:pPr>
    </w:p>
    <w:p w14:paraId="2525A7DD" w14:textId="77777777" w:rsidR="007A2249" w:rsidRDefault="007A2249" w:rsidP="00036F5F">
      <w:pPr>
        <w:spacing w:before="0"/>
        <w:rPr>
          <w:rFonts w:cs="Arial"/>
          <w:b/>
          <w:lang w:val="sr-Cyrl-CS"/>
        </w:rPr>
      </w:pPr>
    </w:p>
    <w:p w14:paraId="30A57CB0" w14:textId="77777777" w:rsidR="007A2249" w:rsidRDefault="007A2249" w:rsidP="00036F5F">
      <w:pPr>
        <w:spacing w:before="0"/>
        <w:rPr>
          <w:rFonts w:cs="Arial"/>
          <w:b/>
          <w:lang w:val="sr-Cyrl-CS"/>
        </w:rPr>
      </w:pPr>
    </w:p>
    <w:p w14:paraId="0C949338" w14:textId="687256AE" w:rsidR="007A2249" w:rsidRPr="006B66F8" w:rsidRDefault="007A2249" w:rsidP="007A2249">
      <w:pPr>
        <w:spacing w:before="0"/>
        <w:rPr>
          <w:rFonts w:cs="Arial"/>
        </w:rPr>
      </w:pPr>
    </w:p>
    <w:p w14:paraId="47E0BB81" w14:textId="77777777" w:rsidR="007A2249" w:rsidRPr="00C42E06" w:rsidRDefault="007A2249" w:rsidP="007A2249">
      <w:pPr>
        <w:spacing w:before="0"/>
        <w:rPr>
          <w:rFonts w:cs="Arial"/>
          <w:sz w:val="14"/>
          <w:szCs w:val="24"/>
          <w:lang w:val="sr-Cyrl-RS"/>
        </w:rPr>
      </w:pPr>
    </w:p>
    <w:p w14:paraId="13863010" w14:textId="77777777" w:rsidR="007A2249" w:rsidRPr="00BA54B0" w:rsidRDefault="007A2249" w:rsidP="007A2249">
      <w:pPr>
        <w:spacing w:before="0"/>
        <w:rPr>
          <w:rFonts w:cs="Arial"/>
          <w:i/>
          <w:color w:val="00B0F0"/>
          <w:sz w:val="24"/>
          <w:szCs w:val="24"/>
          <w:u w:val="single"/>
          <w:lang w:val="sr-Cyrl-RS"/>
        </w:rPr>
      </w:pPr>
    </w:p>
    <w:p w14:paraId="1DEE9461" w14:textId="77777777" w:rsidR="007A2249" w:rsidRPr="00BA54B0" w:rsidRDefault="007A2249" w:rsidP="007A2249">
      <w:pPr>
        <w:spacing w:before="0"/>
        <w:rPr>
          <w:rFonts w:cs="Arial"/>
          <w:i/>
          <w:color w:val="00B0F0"/>
          <w:sz w:val="24"/>
          <w:szCs w:val="24"/>
          <w:u w:val="single"/>
        </w:rPr>
      </w:pPr>
    </w:p>
    <w:p w14:paraId="64BF1A6A" w14:textId="77777777" w:rsidR="007A2249" w:rsidRPr="00BA54B0" w:rsidRDefault="007A2249" w:rsidP="007A2249">
      <w:pPr>
        <w:spacing w:before="0"/>
        <w:rPr>
          <w:rFonts w:cs="Arial"/>
          <w:i/>
          <w:color w:val="00B0F0"/>
          <w:sz w:val="24"/>
          <w:szCs w:val="24"/>
          <w:u w:val="single"/>
        </w:rPr>
      </w:pPr>
    </w:p>
    <w:p w14:paraId="126531CC" w14:textId="77777777" w:rsidR="007A2249" w:rsidRPr="00BA54B0" w:rsidRDefault="007A2249" w:rsidP="007A2249">
      <w:pPr>
        <w:spacing w:before="0"/>
        <w:rPr>
          <w:rFonts w:cs="Arial"/>
          <w:i/>
          <w:color w:val="00B0F0"/>
          <w:sz w:val="24"/>
          <w:szCs w:val="24"/>
          <w:u w:val="single"/>
        </w:rPr>
      </w:pPr>
    </w:p>
    <w:p w14:paraId="4F34180E" w14:textId="77777777" w:rsidR="007A2249" w:rsidRDefault="007A2249" w:rsidP="007A2249">
      <w:pPr>
        <w:widowControl w:val="0"/>
        <w:spacing w:before="0"/>
        <w:rPr>
          <w:rFonts w:eastAsia="Arial Unicode MS" w:cs="Arial"/>
          <w:sz w:val="24"/>
          <w:szCs w:val="24"/>
        </w:rPr>
      </w:pPr>
    </w:p>
    <w:p w14:paraId="10485F8C" w14:textId="77777777" w:rsidR="007A2249" w:rsidRDefault="007A2249" w:rsidP="007A2249">
      <w:pPr>
        <w:widowControl w:val="0"/>
        <w:spacing w:before="0"/>
        <w:rPr>
          <w:rFonts w:eastAsia="Arial Unicode MS" w:cs="Arial"/>
          <w:sz w:val="24"/>
          <w:szCs w:val="24"/>
        </w:rPr>
      </w:pPr>
    </w:p>
    <w:p w14:paraId="4386371B" w14:textId="77777777" w:rsidR="007A2249" w:rsidRDefault="007A2249" w:rsidP="007A2249">
      <w:pPr>
        <w:widowControl w:val="0"/>
        <w:spacing w:before="0"/>
        <w:rPr>
          <w:rFonts w:eastAsia="Arial Unicode MS" w:cs="Arial"/>
          <w:sz w:val="24"/>
          <w:szCs w:val="24"/>
          <w:lang w:val="sr-Cyrl-RS"/>
        </w:rPr>
      </w:pPr>
    </w:p>
    <w:p w14:paraId="45D8C0A1" w14:textId="77777777" w:rsidR="000A2CD3" w:rsidRDefault="000A2CD3" w:rsidP="007A2249">
      <w:pPr>
        <w:widowControl w:val="0"/>
        <w:spacing w:before="0"/>
        <w:rPr>
          <w:rFonts w:eastAsia="Arial Unicode MS" w:cs="Arial"/>
          <w:sz w:val="24"/>
          <w:szCs w:val="24"/>
          <w:lang w:val="sr-Latn-RS"/>
        </w:rPr>
      </w:pPr>
    </w:p>
    <w:p w14:paraId="2762C4BF" w14:textId="77777777" w:rsidR="000A2CD3" w:rsidRPr="000A2CD3" w:rsidRDefault="000A2CD3" w:rsidP="007A2249">
      <w:pPr>
        <w:widowControl w:val="0"/>
        <w:spacing w:before="0"/>
        <w:rPr>
          <w:rFonts w:eastAsia="Arial Unicode MS" w:cs="Arial"/>
          <w:sz w:val="24"/>
          <w:szCs w:val="24"/>
          <w:lang w:val="sr-Latn-RS"/>
        </w:rPr>
      </w:pPr>
    </w:p>
    <w:tbl>
      <w:tblPr>
        <w:tblpPr w:leftFromText="141" w:rightFromText="141" w:vertAnchor="text" w:horzAnchor="margin" w:tblpXSpec="center" w:tblpY="-14"/>
        <w:tblW w:w="10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7432"/>
        <w:gridCol w:w="2878"/>
      </w:tblGrid>
      <w:tr w:rsidR="000159D9" w:rsidRPr="00BA54B0" w14:paraId="18893077" w14:textId="77777777" w:rsidTr="000159D9">
        <w:trPr>
          <w:trHeight w:val="260"/>
        </w:trPr>
        <w:tc>
          <w:tcPr>
            <w:tcW w:w="626" w:type="dxa"/>
            <w:vAlign w:val="center"/>
          </w:tcPr>
          <w:p w14:paraId="2CD01958" w14:textId="77777777" w:rsidR="000159D9" w:rsidRPr="00BA54B0" w:rsidRDefault="000159D9" w:rsidP="000159D9">
            <w:pPr>
              <w:spacing w:before="0"/>
              <w:jc w:val="center"/>
              <w:rPr>
                <w:rFonts w:cs="Arial"/>
                <w:b/>
                <w:sz w:val="24"/>
                <w:szCs w:val="24"/>
                <w:lang w:val="sr-Latn-CS"/>
              </w:rPr>
            </w:pPr>
            <w:r w:rsidRPr="00BA54B0">
              <w:rPr>
                <w:rFonts w:cs="Arial"/>
                <w:b/>
                <w:sz w:val="24"/>
                <w:szCs w:val="24"/>
              </w:rPr>
              <w:t>I</w:t>
            </w:r>
          </w:p>
        </w:tc>
        <w:tc>
          <w:tcPr>
            <w:tcW w:w="7432" w:type="dxa"/>
          </w:tcPr>
          <w:p w14:paraId="466919F0" w14:textId="77777777" w:rsidR="000159D9" w:rsidRPr="00BA54B0" w:rsidRDefault="000159D9" w:rsidP="000159D9">
            <w:pPr>
              <w:spacing w:before="0"/>
              <w:jc w:val="center"/>
              <w:rPr>
                <w:rFonts w:cs="Arial"/>
                <w:b/>
                <w:sz w:val="20"/>
                <w:szCs w:val="20"/>
                <w:lang w:val="sr-Cyrl-RS"/>
              </w:rPr>
            </w:pPr>
            <w:r w:rsidRPr="00BA54B0">
              <w:rPr>
                <w:rFonts w:cs="Arial"/>
                <w:b/>
                <w:sz w:val="20"/>
                <w:szCs w:val="20"/>
              </w:rPr>
              <w:t xml:space="preserve">УКУПНО ПОНУЂЕНА ЦЕНА </w:t>
            </w:r>
            <w:r w:rsidRPr="00BA54B0">
              <w:rPr>
                <w:rFonts w:cs="Arial"/>
                <w:b/>
                <w:sz w:val="20"/>
                <w:szCs w:val="20"/>
                <w:lang w:val="sr-Cyrl-RS"/>
              </w:rPr>
              <w:t xml:space="preserve"> динара </w:t>
            </w:r>
            <w:r w:rsidRPr="00BA54B0">
              <w:rPr>
                <w:rFonts w:cs="Arial"/>
                <w:b/>
                <w:sz w:val="20"/>
                <w:szCs w:val="20"/>
              </w:rPr>
              <w:t>без ПДВ</w:t>
            </w:r>
            <w:r w:rsidRPr="00BA54B0">
              <w:rPr>
                <w:rFonts w:cs="Arial"/>
                <w:b/>
                <w:sz w:val="20"/>
                <w:szCs w:val="20"/>
                <w:lang w:val="sr-Cyrl-RS"/>
              </w:rPr>
              <w:t>:</w:t>
            </w:r>
          </w:p>
          <w:p w14:paraId="4914E547" w14:textId="63CF20F1" w:rsidR="000159D9" w:rsidRPr="00BA54B0" w:rsidRDefault="000159D9" w:rsidP="000159D9">
            <w:pPr>
              <w:spacing w:before="0"/>
              <w:jc w:val="center"/>
              <w:rPr>
                <w:rFonts w:cs="Arial"/>
                <w:b/>
                <w:sz w:val="20"/>
                <w:szCs w:val="20"/>
              </w:rPr>
            </w:pPr>
            <w:r w:rsidRPr="00BA54B0">
              <w:rPr>
                <w:rFonts w:cs="Arial"/>
                <w:b/>
                <w:color w:val="000000"/>
                <w:sz w:val="20"/>
                <w:szCs w:val="20"/>
              </w:rPr>
              <w:t xml:space="preserve">(збир колоне бр. </w:t>
            </w:r>
            <w:r>
              <w:rPr>
                <w:rFonts w:cs="Arial"/>
                <w:b/>
                <w:color w:val="000000"/>
                <w:sz w:val="20"/>
                <w:szCs w:val="20"/>
                <w:lang w:val="sr-Latn-RS"/>
              </w:rPr>
              <w:t>9</w:t>
            </w:r>
            <w:r w:rsidRPr="00BA54B0">
              <w:rPr>
                <w:rFonts w:cs="Arial"/>
                <w:b/>
                <w:color w:val="000000"/>
                <w:sz w:val="20"/>
                <w:szCs w:val="20"/>
              </w:rPr>
              <w:t>)</w:t>
            </w:r>
          </w:p>
        </w:tc>
        <w:tc>
          <w:tcPr>
            <w:tcW w:w="2878" w:type="dxa"/>
          </w:tcPr>
          <w:p w14:paraId="41ACAD82" w14:textId="77777777" w:rsidR="000159D9" w:rsidRPr="00BA54B0" w:rsidRDefault="000159D9" w:rsidP="000159D9">
            <w:pPr>
              <w:spacing w:before="0"/>
              <w:rPr>
                <w:rFonts w:cs="Arial"/>
                <w:color w:val="FF0000"/>
                <w:sz w:val="24"/>
                <w:szCs w:val="24"/>
              </w:rPr>
            </w:pPr>
          </w:p>
        </w:tc>
      </w:tr>
      <w:tr w:rsidR="000159D9" w:rsidRPr="00BA54B0" w14:paraId="1096AD63" w14:textId="77777777" w:rsidTr="000159D9">
        <w:trPr>
          <w:trHeight w:val="380"/>
        </w:trPr>
        <w:tc>
          <w:tcPr>
            <w:tcW w:w="626" w:type="dxa"/>
            <w:tcBorders>
              <w:bottom w:val="single" w:sz="4" w:space="0" w:color="auto"/>
            </w:tcBorders>
            <w:vAlign w:val="center"/>
          </w:tcPr>
          <w:p w14:paraId="62150FB5" w14:textId="77777777" w:rsidR="000159D9" w:rsidRPr="00BA54B0" w:rsidRDefault="000159D9" w:rsidP="000159D9">
            <w:pPr>
              <w:spacing w:before="0"/>
              <w:jc w:val="center"/>
              <w:rPr>
                <w:rFonts w:cs="Arial"/>
                <w:b/>
                <w:sz w:val="24"/>
                <w:szCs w:val="24"/>
                <w:lang w:val="sr-Latn-CS"/>
              </w:rPr>
            </w:pPr>
            <w:r w:rsidRPr="00BA54B0">
              <w:rPr>
                <w:rFonts w:cs="Arial"/>
                <w:b/>
                <w:sz w:val="24"/>
                <w:szCs w:val="24"/>
                <w:lang w:val="sr-Latn-CS"/>
              </w:rPr>
              <w:t>II</w:t>
            </w:r>
          </w:p>
        </w:tc>
        <w:tc>
          <w:tcPr>
            <w:tcW w:w="7432" w:type="dxa"/>
            <w:tcBorders>
              <w:bottom w:val="single" w:sz="4" w:space="0" w:color="auto"/>
              <w:right w:val="single" w:sz="4" w:space="0" w:color="auto"/>
            </w:tcBorders>
          </w:tcPr>
          <w:p w14:paraId="5D0881B9" w14:textId="77777777" w:rsidR="000159D9" w:rsidRPr="00BA54B0" w:rsidRDefault="000159D9" w:rsidP="000159D9">
            <w:pPr>
              <w:spacing w:before="0"/>
              <w:jc w:val="center"/>
              <w:rPr>
                <w:rFonts w:cs="Arial"/>
                <w:b/>
                <w:color w:val="00B050"/>
                <w:sz w:val="20"/>
                <w:szCs w:val="20"/>
                <w:lang w:val="sr-Cyrl-RS"/>
              </w:rPr>
            </w:pPr>
            <w:r w:rsidRPr="00BA54B0">
              <w:rPr>
                <w:rFonts w:cs="Arial"/>
                <w:b/>
                <w:sz w:val="20"/>
                <w:szCs w:val="20"/>
              </w:rPr>
              <w:t xml:space="preserve">УКУПАН ИЗНОС  ПДВ </w:t>
            </w:r>
          </w:p>
        </w:tc>
        <w:tc>
          <w:tcPr>
            <w:tcW w:w="2878" w:type="dxa"/>
            <w:tcBorders>
              <w:bottom w:val="single" w:sz="4" w:space="0" w:color="auto"/>
              <w:right w:val="single" w:sz="4" w:space="0" w:color="auto"/>
            </w:tcBorders>
          </w:tcPr>
          <w:p w14:paraId="2A65706C" w14:textId="77777777" w:rsidR="000159D9" w:rsidRPr="00BA54B0" w:rsidRDefault="000159D9" w:rsidP="000159D9">
            <w:pPr>
              <w:spacing w:before="0"/>
              <w:rPr>
                <w:rFonts w:cs="Arial"/>
                <w:color w:val="FF0000"/>
                <w:sz w:val="24"/>
                <w:szCs w:val="24"/>
              </w:rPr>
            </w:pPr>
          </w:p>
        </w:tc>
      </w:tr>
      <w:tr w:rsidR="000159D9" w:rsidRPr="00BA54B0" w14:paraId="56AEE414" w14:textId="77777777" w:rsidTr="000159D9">
        <w:trPr>
          <w:trHeight w:val="350"/>
        </w:trPr>
        <w:tc>
          <w:tcPr>
            <w:tcW w:w="626" w:type="dxa"/>
            <w:tcBorders>
              <w:bottom w:val="single" w:sz="4" w:space="0" w:color="auto"/>
            </w:tcBorders>
            <w:vAlign w:val="center"/>
          </w:tcPr>
          <w:p w14:paraId="7F8673BF" w14:textId="77777777" w:rsidR="000159D9" w:rsidRPr="00BA54B0" w:rsidRDefault="000159D9" w:rsidP="000159D9">
            <w:pPr>
              <w:spacing w:before="0"/>
              <w:jc w:val="center"/>
              <w:rPr>
                <w:rFonts w:cs="Arial"/>
                <w:b/>
                <w:sz w:val="24"/>
                <w:szCs w:val="24"/>
                <w:lang w:val="sr-Latn-CS"/>
              </w:rPr>
            </w:pPr>
            <w:r w:rsidRPr="00BA54B0">
              <w:rPr>
                <w:rFonts w:cs="Arial"/>
                <w:b/>
                <w:sz w:val="24"/>
                <w:szCs w:val="24"/>
                <w:lang w:val="sr-Latn-CS"/>
              </w:rPr>
              <w:t>III</w:t>
            </w:r>
          </w:p>
        </w:tc>
        <w:tc>
          <w:tcPr>
            <w:tcW w:w="7432" w:type="dxa"/>
            <w:tcBorders>
              <w:bottom w:val="single" w:sz="4" w:space="0" w:color="auto"/>
              <w:right w:val="single" w:sz="4" w:space="0" w:color="auto"/>
            </w:tcBorders>
          </w:tcPr>
          <w:p w14:paraId="64135CD9" w14:textId="77777777" w:rsidR="000159D9" w:rsidRPr="00BA54B0" w:rsidRDefault="000159D9" w:rsidP="000159D9">
            <w:pPr>
              <w:spacing w:before="0"/>
              <w:jc w:val="center"/>
              <w:rPr>
                <w:rFonts w:cs="Arial"/>
                <w:b/>
                <w:sz w:val="20"/>
                <w:szCs w:val="20"/>
                <w:lang w:val="sr-Cyrl-RS"/>
              </w:rPr>
            </w:pPr>
            <w:r w:rsidRPr="00BA54B0">
              <w:rPr>
                <w:rFonts w:cs="Arial"/>
                <w:b/>
                <w:sz w:val="20"/>
                <w:szCs w:val="20"/>
              </w:rPr>
              <w:t>УКУПНО ПОНУЂЕНА ЦЕНА са ПДВ</w:t>
            </w:r>
            <w:r w:rsidRPr="00BA54B0">
              <w:rPr>
                <w:rFonts w:cs="Arial"/>
                <w:b/>
                <w:sz w:val="20"/>
                <w:szCs w:val="20"/>
                <w:lang w:val="sr-Cyrl-RS"/>
              </w:rPr>
              <w:t>:</w:t>
            </w:r>
          </w:p>
          <w:p w14:paraId="55DDD16A" w14:textId="77777777" w:rsidR="000159D9" w:rsidRPr="00BA54B0" w:rsidRDefault="000159D9" w:rsidP="000159D9">
            <w:pPr>
              <w:spacing w:before="0"/>
              <w:jc w:val="center"/>
              <w:rPr>
                <w:rFonts w:cs="Arial"/>
                <w:b/>
                <w:sz w:val="20"/>
                <w:szCs w:val="20"/>
                <w:lang w:val="sr-Cyrl-RS"/>
              </w:rPr>
            </w:pPr>
            <w:r w:rsidRPr="00BA54B0">
              <w:rPr>
                <w:rFonts w:cs="Arial"/>
                <w:b/>
                <w:sz w:val="20"/>
                <w:szCs w:val="20"/>
              </w:rPr>
              <w:t>(ред. бр.</w:t>
            </w:r>
            <w:r w:rsidRPr="00BA54B0">
              <w:rPr>
                <w:rFonts w:cs="Arial"/>
                <w:b/>
                <w:sz w:val="20"/>
                <w:szCs w:val="20"/>
                <w:lang w:val="sr-Latn-CS"/>
              </w:rPr>
              <w:t>I</w:t>
            </w:r>
            <w:r w:rsidRPr="00BA54B0">
              <w:rPr>
                <w:rFonts w:cs="Arial"/>
                <w:b/>
                <w:sz w:val="20"/>
                <w:szCs w:val="20"/>
              </w:rPr>
              <w:t>+ред.бр.</w:t>
            </w:r>
            <w:r w:rsidRPr="00BA54B0">
              <w:rPr>
                <w:rFonts w:cs="Arial"/>
                <w:b/>
                <w:sz w:val="20"/>
                <w:szCs w:val="20"/>
                <w:lang w:val="sr-Latn-CS"/>
              </w:rPr>
              <w:t>II</w:t>
            </w:r>
            <w:r w:rsidRPr="00BA54B0">
              <w:rPr>
                <w:rFonts w:cs="Arial"/>
                <w:b/>
                <w:sz w:val="20"/>
                <w:szCs w:val="20"/>
              </w:rPr>
              <w:t xml:space="preserve">) </w:t>
            </w:r>
          </w:p>
        </w:tc>
        <w:tc>
          <w:tcPr>
            <w:tcW w:w="2878" w:type="dxa"/>
            <w:tcBorders>
              <w:bottom w:val="single" w:sz="4" w:space="0" w:color="auto"/>
              <w:right w:val="single" w:sz="4" w:space="0" w:color="auto"/>
            </w:tcBorders>
          </w:tcPr>
          <w:p w14:paraId="39B7AE85" w14:textId="77777777" w:rsidR="000159D9" w:rsidRPr="00BA54B0" w:rsidRDefault="000159D9" w:rsidP="000159D9">
            <w:pPr>
              <w:spacing w:before="0"/>
              <w:rPr>
                <w:rFonts w:cs="Arial"/>
                <w:color w:val="FF0000"/>
                <w:sz w:val="24"/>
                <w:szCs w:val="24"/>
              </w:rPr>
            </w:pPr>
          </w:p>
        </w:tc>
      </w:tr>
    </w:tbl>
    <w:p w14:paraId="07A9F41C" w14:textId="77777777" w:rsidR="006B66F8" w:rsidRPr="006B66F8" w:rsidRDefault="006B66F8" w:rsidP="007A2249">
      <w:pPr>
        <w:widowControl w:val="0"/>
        <w:spacing w:before="0"/>
        <w:rPr>
          <w:rFonts w:eastAsia="Arial Unicode M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7A2249" w:rsidRPr="00BA54B0" w14:paraId="4EEF3F18" w14:textId="77777777" w:rsidTr="00C51E2F">
        <w:trPr>
          <w:jc w:val="center"/>
        </w:trPr>
        <w:tc>
          <w:tcPr>
            <w:tcW w:w="3882" w:type="dxa"/>
          </w:tcPr>
          <w:p w14:paraId="60196B54" w14:textId="77777777" w:rsidR="00A16109" w:rsidRDefault="00A16109" w:rsidP="00C51E2F">
            <w:pPr>
              <w:spacing w:before="0"/>
              <w:jc w:val="center"/>
              <w:rPr>
                <w:rFonts w:cs="Arial"/>
                <w:szCs w:val="24"/>
              </w:rPr>
            </w:pPr>
          </w:p>
          <w:p w14:paraId="4A375772" w14:textId="77777777" w:rsidR="00A16109" w:rsidRDefault="00A16109" w:rsidP="00C51E2F">
            <w:pPr>
              <w:spacing w:before="0"/>
              <w:jc w:val="center"/>
              <w:rPr>
                <w:rFonts w:cs="Arial"/>
                <w:szCs w:val="24"/>
              </w:rPr>
            </w:pPr>
          </w:p>
          <w:p w14:paraId="157E1656" w14:textId="77777777" w:rsidR="00A16109" w:rsidRDefault="00A16109" w:rsidP="00C51E2F">
            <w:pPr>
              <w:spacing w:before="0"/>
              <w:jc w:val="center"/>
              <w:rPr>
                <w:rFonts w:cs="Arial"/>
                <w:szCs w:val="24"/>
              </w:rPr>
            </w:pPr>
          </w:p>
          <w:p w14:paraId="212BA821" w14:textId="77777777" w:rsidR="00A16109" w:rsidRDefault="00A16109" w:rsidP="00C51E2F">
            <w:pPr>
              <w:spacing w:before="0"/>
              <w:jc w:val="center"/>
              <w:rPr>
                <w:rFonts w:cs="Arial"/>
                <w:szCs w:val="24"/>
              </w:rPr>
            </w:pPr>
          </w:p>
          <w:p w14:paraId="22DDB286" w14:textId="77777777" w:rsidR="00A16109" w:rsidRDefault="00A16109" w:rsidP="00C51E2F">
            <w:pPr>
              <w:spacing w:before="0"/>
              <w:jc w:val="center"/>
              <w:rPr>
                <w:rFonts w:cs="Arial"/>
                <w:szCs w:val="24"/>
              </w:rPr>
            </w:pPr>
          </w:p>
          <w:p w14:paraId="1C8BACBA" w14:textId="77777777" w:rsidR="007A2249" w:rsidRPr="00044A06" w:rsidRDefault="007A2249" w:rsidP="00C51E2F">
            <w:pPr>
              <w:spacing w:before="0"/>
              <w:jc w:val="center"/>
              <w:rPr>
                <w:rFonts w:cs="Arial"/>
                <w:szCs w:val="24"/>
              </w:rPr>
            </w:pPr>
            <w:r w:rsidRPr="00044A06">
              <w:rPr>
                <w:rFonts w:cs="Arial"/>
                <w:szCs w:val="24"/>
              </w:rPr>
              <w:t>Датум:</w:t>
            </w:r>
          </w:p>
        </w:tc>
        <w:tc>
          <w:tcPr>
            <w:tcW w:w="2127" w:type="dxa"/>
          </w:tcPr>
          <w:p w14:paraId="356E14AB" w14:textId="77777777" w:rsidR="007A2249" w:rsidRPr="00044A06" w:rsidRDefault="007A2249" w:rsidP="00C51E2F">
            <w:pPr>
              <w:spacing w:before="0"/>
              <w:jc w:val="center"/>
              <w:rPr>
                <w:rFonts w:cs="Arial"/>
                <w:szCs w:val="24"/>
                <w:lang w:val="ru-RU"/>
              </w:rPr>
            </w:pPr>
          </w:p>
        </w:tc>
        <w:tc>
          <w:tcPr>
            <w:tcW w:w="4022" w:type="dxa"/>
          </w:tcPr>
          <w:p w14:paraId="482299C3" w14:textId="77777777" w:rsidR="00A16109" w:rsidRDefault="00A16109" w:rsidP="00C51E2F">
            <w:pPr>
              <w:spacing w:before="0"/>
              <w:jc w:val="center"/>
              <w:rPr>
                <w:rFonts w:cs="Arial"/>
                <w:szCs w:val="24"/>
                <w:lang w:val="sr-Latn-RS"/>
              </w:rPr>
            </w:pPr>
          </w:p>
          <w:p w14:paraId="2E16872D" w14:textId="77777777" w:rsidR="00A16109" w:rsidRDefault="00A16109" w:rsidP="00C51E2F">
            <w:pPr>
              <w:spacing w:before="0"/>
              <w:jc w:val="center"/>
              <w:rPr>
                <w:rFonts w:cs="Arial"/>
                <w:szCs w:val="24"/>
                <w:lang w:val="sr-Latn-RS"/>
              </w:rPr>
            </w:pPr>
          </w:p>
          <w:p w14:paraId="7271B683" w14:textId="77777777" w:rsidR="00A16109" w:rsidRDefault="00A16109" w:rsidP="00C51E2F">
            <w:pPr>
              <w:spacing w:before="0"/>
              <w:jc w:val="center"/>
              <w:rPr>
                <w:rFonts w:cs="Arial"/>
                <w:szCs w:val="24"/>
                <w:lang w:val="sr-Latn-RS"/>
              </w:rPr>
            </w:pPr>
          </w:p>
          <w:p w14:paraId="5B1BA755" w14:textId="77777777" w:rsidR="007A2249" w:rsidRPr="00044A06" w:rsidRDefault="007A2249" w:rsidP="00C51E2F">
            <w:pPr>
              <w:spacing w:before="0"/>
              <w:jc w:val="center"/>
              <w:rPr>
                <w:rFonts w:cs="Arial"/>
                <w:szCs w:val="24"/>
                <w:lang w:val="sr-Cyrl-CS"/>
              </w:rPr>
            </w:pPr>
            <w:r w:rsidRPr="00044A06">
              <w:rPr>
                <w:rFonts w:cs="Arial"/>
                <w:szCs w:val="24"/>
                <w:lang w:val="sr-Cyrl-CS"/>
              </w:rPr>
              <w:t>П</w:t>
            </w:r>
            <w:r w:rsidRPr="00044A06">
              <w:rPr>
                <w:rFonts w:cs="Arial"/>
                <w:szCs w:val="24"/>
              </w:rPr>
              <w:t>онуђач</w:t>
            </w:r>
          </w:p>
        </w:tc>
      </w:tr>
      <w:tr w:rsidR="007A2249" w:rsidRPr="00BA54B0" w14:paraId="401C8C14" w14:textId="77777777" w:rsidTr="00C51E2F">
        <w:trPr>
          <w:jc w:val="center"/>
        </w:trPr>
        <w:tc>
          <w:tcPr>
            <w:tcW w:w="3882" w:type="dxa"/>
          </w:tcPr>
          <w:p w14:paraId="4B54660B" w14:textId="77777777" w:rsidR="007A2249" w:rsidRPr="00044A06" w:rsidRDefault="007A2249" w:rsidP="00C51E2F">
            <w:pPr>
              <w:spacing w:before="0"/>
              <w:jc w:val="center"/>
              <w:rPr>
                <w:rFonts w:cs="Arial"/>
                <w:szCs w:val="24"/>
              </w:rPr>
            </w:pPr>
          </w:p>
        </w:tc>
        <w:tc>
          <w:tcPr>
            <w:tcW w:w="2127" w:type="dxa"/>
          </w:tcPr>
          <w:p w14:paraId="7FDB842A" w14:textId="77777777" w:rsidR="007A2249" w:rsidRPr="00044A06" w:rsidRDefault="007A2249" w:rsidP="00C51E2F">
            <w:pPr>
              <w:spacing w:before="0"/>
              <w:jc w:val="center"/>
              <w:rPr>
                <w:rFonts w:cs="Arial"/>
                <w:szCs w:val="24"/>
              </w:rPr>
            </w:pPr>
            <w:r w:rsidRPr="00044A06">
              <w:rPr>
                <w:rFonts w:cs="Arial"/>
                <w:szCs w:val="24"/>
              </w:rPr>
              <w:t>М.П.</w:t>
            </w:r>
          </w:p>
        </w:tc>
        <w:tc>
          <w:tcPr>
            <w:tcW w:w="4022" w:type="dxa"/>
          </w:tcPr>
          <w:p w14:paraId="236A4D19" w14:textId="77777777" w:rsidR="007A2249" w:rsidRPr="00044A06" w:rsidRDefault="007A2249" w:rsidP="00C51E2F">
            <w:pPr>
              <w:spacing w:before="0"/>
              <w:jc w:val="center"/>
              <w:rPr>
                <w:rFonts w:cs="Arial"/>
                <w:szCs w:val="24"/>
                <w:lang w:val="ru-RU"/>
              </w:rPr>
            </w:pPr>
          </w:p>
        </w:tc>
      </w:tr>
      <w:tr w:rsidR="007A2249" w:rsidRPr="00BA54B0" w14:paraId="44DBC597" w14:textId="77777777" w:rsidTr="00C51E2F">
        <w:trPr>
          <w:jc w:val="center"/>
        </w:trPr>
        <w:tc>
          <w:tcPr>
            <w:tcW w:w="3882" w:type="dxa"/>
            <w:tcBorders>
              <w:bottom w:val="single" w:sz="4" w:space="0" w:color="auto"/>
            </w:tcBorders>
          </w:tcPr>
          <w:p w14:paraId="2236A67F" w14:textId="77777777" w:rsidR="007A2249" w:rsidRPr="00044A06" w:rsidRDefault="007A2249" w:rsidP="00C51E2F">
            <w:pPr>
              <w:spacing w:before="0"/>
              <w:jc w:val="center"/>
              <w:rPr>
                <w:rFonts w:cs="Arial"/>
                <w:szCs w:val="24"/>
              </w:rPr>
            </w:pPr>
          </w:p>
        </w:tc>
        <w:tc>
          <w:tcPr>
            <w:tcW w:w="2127" w:type="dxa"/>
          </w:tcPr>
          <w:p w14:paraId="259E17B3" w14:textId="77777777" w:rsidR="007A2249" w:rsidRPr="00044A06" w:rsidRDefault="007A2249" w:rsidP="00C51E2F">
            <w:pPr>
              <w:spacing w:before="0"/>
              <w:jc w:val="center"/>
              <w:rPr>
                <w:rFonts w:cs="Arial"/>
                <w:szCs w:val="24"/>
                <w:lang w:val="ru-RU"/>
              </w:rPr>
            </w:pPr>
          </w:p>
        </w:tc>
        <w:tc>
          <w:tcPr>
            <w:tcW w:w="4022" w:type="dxa"/>
            <w:tcBorders>
              <w:bottom w:val="single" w:sz="4" w:space="0" w:color="auto"/>
            </w:tcBorders>
          </w:tcPr>
          <w:p w14:paraId="3D000565" w14:textId="77777777" w:rsidR="007A2249" w:rsidRPr="00044A06" w:rsidRDefault="007A2249" w:rsidP="00C51E2F">
            <w:pPr>
              <w:spacing w:before="0"/>
              <w:jc w:val="center"/>
              <w:rPr>
                <w:rFonts w:cs="Arial"/>
                <w:szCs w:val="24"/>
                <w:lang w:val="ru-RU"/>
              </w:rPr>
            </w:pPr>
          </w:p>
        </w:tc>
      </w:tr>
    </w:tbl>
    <w:p w14:paraId="3E37F9C9" w14:textId="77777777" w:rsidR="007A2249" w:rsidRDefault="007A2249" w:rsidP="007A2249">
      <w:pPr>
        <w:pStyle w:val="KDObrazac"/>
        <w:spacing w:before="0"/>
        <w:jc w:val="both"/>
        <w:rPr>
          <w:noProof/>
          <w:sz w:val="24"/>
          <w:szCs w:val="24"/>
          <w:lang w:val="sr-Cyrl-CS"/>
        </w:rPr>
      </w:pPr>
    </w:p>
    <w:p w14:paraId="57AD36A4" w14:textId="77777777" w:rsidR="007A2249" w:rsidRDefault="007A2249" w:rsidP="00036F5F">
      <w:pPr>
        <w:spacing w:before="0"/>
        <w:rPr>
          <w:rFonts w:cs="Arial"/>
          <w:b/>
          <w:lang w:val="sr-Cyrl-CS"/>
        </w:rPr>
      </w:pPr>
    </w:p>
    <w:p w14:paraId="2B160F17" w14:textId="77777777" w:rsidR="007A2249" w:rsidRDefault="007A2249" w:rsidP="00036F5F">
      <w:pPr>
        <w:spacing w:before="0"/>
        <w:rPr>
          <w:rFonts w:cs="Arial"/>
          <w:b/>
          <w:lang w:val="hr-HR"/>
        </w:rPr>
      </w:pPr>
    </w:p>
    <w:p w14:paraId="6A55FB81" w14:textId="77777777" w:rsidR="00AC58A1" w:rsidRDefault="00AC58A1" w:rsidP="00036F5F">
      <w:pPr>
        <w:spacing w:before="0"/>
        <w:rPr>
          <w:rFonts w:cs="Arial"/>
          <w:b/>
          <w:lang w:val="hr-HR"/>
        </w:rPr>
      </w:pPr>
    </w:p>
    <w:p w14:paraId="7F9E8184" w14:textId="77777777" w:rsidR="00AC58A1" w:rsidRDefault="00AC58A1" w:rsidP="00036F5F">
      <w:pPr>
        <w:spacing w:before="0"/>
        <w:rPr>
          <w:rFonts w:cs="Arial"/>
          <w:b/>
          <w:lang w:val="hr-HR"/>
        </w:rPr>
      </w:pPr>
    </w:p>
    <w:p w14:paraId="7EDB963E" w14:textId="77777777" w:rsidR="00AC58A1" w:rsidRPr="00AC58A1" w:rsidRDefault="00AC58A1" w:rsidP="00036F5F">
      <w:pPr>
        <w:spacing w:before="0"/>
        <w:rPr>
          <w:rFonts w:cs="Arial"/>
          <w:b/>
          <w:lang w:val="hr-HR"/>
        </w:rPr>
      </w:pPr>
    </w:p>
    <w:p w14:paraId="084DB336" w14:textId="77777777" w:rsidR="007A2249" w:rsidRDefault="007A2249" w:rsidP="00036F5F">
      <w:pPr>
        <w:spacing w:before="0"/>
        <w:rPr>
          <w:rFonts w:cs="Arial"/>
          <w:b/>
          <w:lang w:val="sr-Cyrl-CS"/>
        </w:rPr>
      </w:pPr>
    </w:p>
    <w:p w14:paraId="3C461DA2" w14:textId="77777777" w:rsidR="000159D9" w:rsidRDefault="000159D9" w:rsidP="004124D5">
      <w:pPr>
        <w:pStyle w:val="KDObrazac"/>
        <w:spacing w:before="0"/>
        <w:jc w:val="both"/>
        <w:rPr>
          <w:noProof/>
          <w:sz w:val="24"/>
          <w:szCs w:val="24"/>
          <w:lang w:val="sr-Latn-RS"/>
        </w:rPr>
      </w:pPr>
    </w:p>
    <w:p w14:paraId="191D8D17" w14:textId="77777777" w:rsidR="002F4316" w:rsidRPr="000159D9" w:rsidRDefault="002F4316" w:rsidP="004124D5">
      <w:pPr>
        <w:pStyle w:val="KDObrazac"/>
        <w:spacing w:before="0"/>
        <w:jc w:val="both"/>
        <w:rPr>
          <w:noProof/>
          <w:sz w:val="24"/>
          <w:szCs w:val="24"/>
          <w:lang w:val="sr-Latn-RS"/>
        </w:rPr>
      </w:pPr>
    </w:p>
    <w:p w14:paraId="30468695" w14:textId="77777777" w:rsidR="00F2623A" w:rsidRDefault="00F2623A" w:rsidP="004124D5">
      <w:pPr>
        <w:pStyle w:val="KDObrazac"/>
        <w:spacing w:before="0"/>
        <w:jc w:val="both"/>
        <w:rPr>
          <w:noProof/>
          <w:sz w:val="24"/>
          <w:szCs w:val="24"/>
          <w:lang w:val="sr-Cyrl-CS"/>
        </w:rPr>
      </w:pPr>
    </w:p>
    <w:p w14:paraId="73B7DBC3" w14:textId="77777777" w:rsidR="003A3D2E" w:rsidRDefault="005079E4" w:rsidP="003A3D2E">
      <w:pPr>
        <w:spacing w:before="0"/>
        <w:rPr>
          <w:rFonts w:cs="Arial"/>
          <w:b/>
          <w:lang w:val="sr-Cyrl-RS"/>
        </w:rPr>
      </w:pPr>
      <w:r w:rsidRPr="002F4316">
        <w:rPr>
          <w:rFonts w:cs="Arial"/>
          <w:b/>
          <w:lang w:val="sr-Cyrl-RS"/>
        </w:rPr>
        <w:t xml:space="preserve">Партија 4: </w:t>
      </w:r>
      <w:r w:rsidR="003A3D2E" w:rsidRPr="002F4316">
        <w:rPr>
          <w:rFonts w:cs="Arial"/>
          <w:b/>
          <w:lang w:val="sr-Cyrl-RS"/>
        </w:rPr>
        <w:t>Тенисит</w:t>
      </w:r>
      <w:r w:rsidR="003A3D2E" w:rsidRPr="005079E4">
        <w:rPr>
          <w:rFonts w:cs="Arial"/>
          <w:b/>
          <w:lang w:val="sr-Cyrl-RS"/>
        </w:rPr>
        <w:t xml:space="preserve"> </w:t>
      </w:r>
    </w:p>
    <w:p w14:paraId="396970F6" w14:textId="3E7A450D" w:rsidR="005079E4" w:rsidRPr="00F66A32" w:rsidRDefault="005079E4" w:rsidP="005079E4">
      <w:pPr>
        <w:spacing w:before="0"/>
        <w:rPr>
          <w:rFonts w:cs="Arial"/>
          <w:b/>
          <w:lang w:val="sr-Latn-RS"/>
        </w:rPr>
      </w:pPr>
    </w:p>
    <w:tbl>
      <w:tblPr>
        <w:tblpPr w:leftFromText="180" w:rightFromText="180" w:vertAnchor="text" w:horzAnchor="page" w:tblpX="669" w:tblpY="165"/>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333"/>
        <w:gridCol w:w="3665"/>
        <w:gridCol w:w="2502"/>
        <w:gridCol w:w="990"/>
        <w:gridCol w:w="1184"/>
        <w:gridCol w:w="1274"/>
        <w:gridCol w:w="1381"/>
        <w:gridCol w:w="1836"/>
      </w:tblGrid>
      <w:tr w:rsidR="00F66A32" w:rsidRPr="005A3E02" w14:paraId="69E24289" w14:textId="77777777" w:rsidTr="00B276F2">
        <w:trPr>
          <w:cantSplit/>
          <w:trHeight w:val="1371"/>
        </w:trPr>
        <w:tc>
          <w:tcPr>
            <w:tcW w:w="262" w:type="pct"/>
            <w:shd w:val="clear" w:color="auto" w:fill="C6D9F1" w:themeFill="text2" w:themeFillTint="33"/>
          </w:tcPr>
          <w:p w14:paraId="1D1F67BC" w14:textId="77777777" w:rsidR="00F66A32" w:rsidRPr="005A3E02" w:rsidRDefault="00F66A32" w:rsidP="00093846">
            <w:pPr>
              <w:spacing w:before="0"/>
              <w:jc w:val="center"/>
              <w:rPr>
                <w:rFonts w:cs="Arial"/>
                <w:b/>
                <w:bCs/>
                <w:iCs/>
                <w:sz w:val="20"/>
                <w:szCs w:val="20"/>
                <w:lang w:val="sr-Cyrl-CS"/>
              </w:rPr>
            </w:pPr>
          </w:p>
          <w:p w14:paraId="58DB4D05" w14:textId="77777777" w:rsidR="00F66A32" w:rsidRPr="005A3E02" w:rsidRDefault="00F66A32" w:rsidP="00093846">
            <w:pPr>
              <w:spacing w:before="0"/>
              <w:jc w:val="center"/>
              <w:rPr>
                <w:rFonts w:cs="Arial"/>
                <w:b/>
                <w:bCs/>
                <w:iCs/>
                <w:sz w:val="20"/>
                <w:szCs w:val="20"/>
                <w:lang w:val="sr-Cyrl-CS"/>
              </w:rPr>
            </w:pPr>
          </w:p>
          <w:p w14:paraId="70269BB8" w14:textId="77777777" w:rsidR="00F66A32" w:rsidRPr="005A3E02" w:rsidRDefault="00F66A32" w:rsidP="00093846">
            <w:pPr>
              <w:spacing w:before="0"/>
              <w:jc w:val="center"/>
              <w:rPr>
                <w:rFonts w:cs="Arial"/>
                <w:b/>
                <w:bCs/>
                <w:iCs/>
                <w:sz w:val="20"/>
                <w:szCs w:val="20"/>
                <w:lang w:val="sr-Cyrl-CS"/>
              </w:rPr>
            </w:pPr>
            <w:r w:rsidRPr="005A3E02">
              <w:rPr>
                <w:rFonts w:cs="Arial"/>
                <w:b/>
                <w:bCs/>
                <w:iCs/>
                <w:sz w:val="20"/>
                <w:szCs w:val="20"/>
                <w:lang w:val="sr-Cyrl-CS"/>
              </w:rPr>
              <w:t>Ред. Бр.</w:t>
            </w:r>
          </w:p>
        </w:tc>
        <w:tc>
          <w:tcPr>
            <w:tcW w:w="446" w:type="pct"/>
            <w:shd w:val="clear" w:color="auto" w:fill="C6D9F1" w:themeFill="text2" w:themeFillTint="33"/>
          </w:tcPr>
          <w:p w14:paraId="1430D90F" w14:textId="77777777" w:rsidR="00F66A32" w:rsidRPr="005A3E02" w:rsidRDefault="00F66A32" w:rsidP="00093846">
            <w:pPr>
              <w:spacing w:before="0"/>
              <w:jc w:val="center"/>
              <w:rPr>
                <w:rFonts w:cs="Arial"/>
                <w:b/>
                <w:bCs/>
                <w:i/>
                <w:iCs/>
                <w:sz w:val="20"/>
                <w:szCs w:val="20"/>
                <w:lang w:val="sr-Cyrl-CS"/>
              </w:rPr>
            </w:pPr>
          </w:p>
          <w:p w14:paraId="3103C7A0" w14:textId="77777777" w:rsidR="00F66A32" w:rsidRPr="005A3E02" w:rsidRDefault="00F66A32" w:rsidP="00093846">
            <w:pPr>
              <w:spacing w:before="0"/>
              <w:jc w:val="center"/>
              <w:rPr>
                <w:rFonts w:cs="Arial"/>
                <w:b/>
                <w:bCs/>
                <w:i/>
                <w:iCs/>
                <w:sz w:val="20"/>
                <w:szCs w:val="20"/>
                <w:lang w:val="sr-Cyrl-CS"/>
              </w:rPr>
            </w:pPr>
          </w:p>
          <w:p w14:paraId="790E2149" w14:textId="77777777" w:rsidR="00F66A32" w:rsidRPr="005A3E02" w:rsidRDefault="00F66A32" w:rsidP="00093846">
            <w:pPr>
              <w:spacing w:before="0"/>
              <w:jc w:val="center"/>
              <w:rPr>
                <w:rFonts w:cs="Arial"/>
                <w:b/>
                <w:bCs/>
                <w:i/>
                <w:iCs/>
                <w:sz w:val="20"/>
                <w:szCs w:val="20"/>
                <w:lang w:val="sr-Cyrl-CS"/>
              </w:rPr>
            </w:pPr>
            <w:r w:rsidRPr="005A3E02">
              <w:rPr>
                <w:rFonts w:cs="Arial"/>
                <w:b/>
                <w:bCs/>
                <w:i/>
                <w:iCs/>
                <w:sz w:val="20"/>
                <w:szCs w:val="20"/>
                <w:lang w:val="sr-Cyrl-CS"/>
              </w:rPr>
              <w:t>Шифра ЕРЦ-а</w:t>
            </w:r>
          </w:p>
        </w:tc>
        <w:tc>
          <w:tcPr>
            <w:tcW w:w="1226" w:type="pct"/>
            <w:shd w:val="clear" w:color="auto" w:fill="C6D9F1" w:themeFill="text2" w:themeFillTint="33"/>
            <w:vAlign w:val="center"/>
          </w:tcPr>
          <w:p w14:paraId="2E1FD765" w14:textId="77777777" w:rsidR="00F66A32" w:rsidRPr="005A3E02" w:rsidRDefault="00F66A32" w:rsidP="00093846">
            <w:pPr>
              <w:spacing w:before="0"/>
              <w:ind w:left="31"/>
              <w:jc w:val="center"/>
              <w:rPr>
                <w:rFonts w:cs="Arial"/>
                <w:b/>
                <w:bCs/>
                <w:i/>
                <w:iCs/>
                <w:sz w:val="20"/>
                <w:szCs w:val="20"/>
                <w:lang w:val="sr-Cyrl-CS"/>
              </w:rPr>
            </w:pPr>
            <w:r w:rsidRPr="005A3E02">
              <w:rPr>
                <w:rFonts w:cs="Arial"/>
                <w:b/>
                <w:bCs/>
                <w:i/>
                <w:iCs/>
                <w:sz w:val="20"/>
                <w:szCs w:val="20"/>
                <w:lang w:val="sr-Cyrl-CS"/>
              </w:rPr>
              <w:t>Назив захтеваног добра</w:t>
            </w:r>
          </w:p>
        </w:tc>
        <w:tc>
          <w:tcPr>
            <w:tcW w:w="837" w:type="pct"/>
            <w:shd w:val="clear" w:color="auto" w:fill="C6D9F1" w:themeFill="text2" w:themeFillTint="33"/>
          </w:tcPr>
          <w:p w14:paraId="16970A7F" w14:textId="77777777" w:rsidR="00F66A32" w:rsidRPr="005A3E02" w:rsidRDefault="00F66A32" w:rsidP="00093846">
            <w:pPr>
              <w:spacing w:before="0"/>
              <w:jc w:val="center"/>
              <w:rPr>
                <w:rFonts w:cs="Arial"/>
                <w:b/>
                <w:bCs/>
                <w:i/>
                <w:iCs/>
                <w:sz w:val="20"/>
                <w:szCs w:val="20"/>
                <w:lang w:val="sr-Latn-RS"/>
              </w:rPr>
            </w:pPr>
          </w:p>
          <w:p w14:paraId="3B7A6495" w14:textId="77777777" w:rsidR="00F66A32" w:rsidRPr="005A3E02" w:rsidRDefault="00F66A32" w:rsidP="00093846">
            <w:pPr>
              <w:spacing w:before="0"/>
              <w:jc w:val="center"/>
              <w:rPr>
                <w:rFonts w:cs="Arial"/>
                <w:b/>
                <w:bCs/>
                <w:i/>
                <w:iCs/>
                <w:sz w:val="20"/>
                <w:szCs w:val="20"/>
                <w:lang w:val="sr-Cyrl-CS"/>
              </w:rPr>
            </w:pPr>
            <w:r w:rsidRPr="005A3E02">
              <w:rPr>
                <w:rFonts w:cs="Arial"/>
                <w:b/>
                <w:bCs/>
                <w:i/>
                <w:iCs/>
                <w:sz w:val="20"/>
                <w:szCs w:val="20"/>
                <w:lang w:val="sr-Cyrl-CS"/>
              </w:rPr>
              <w:t>Назив</w:t>
            </w:r>
          </w:p>
          <w:p w14:paraId="617175AE" w14:textId="77777777" w:rsidR="00F66A32" w:rsidRPr="005A3E02" w:rsidRDefault="00F66A32" w:rsidP="00093846">
            <w:pPr>
              <w:spacing w:before="0"/>
              <w:jc w:val="center"/>
              <w:rPr>
                <w:rFonts w:cs="Arial"/>
                <w:b/>
                <w:bCs/>
                <w:i/>
                <w:iCs/>
                <w:sz w:val="20"/>
                <w:szCs w:val="20"/>
                <w:lang w:val="sr-Cyrl-CS"/>
              </w:rPr>
            </w:pPr>
            <w:r w:rsidRPr="005A3E02">
              <w:rPr>
                <w:rFonts w:cs="Arial"/>
                <w:b/>
                <w:bCs/>
                <w:i/>
                <w:iCs/>
                <w:sz w:val="20"/>
                <w:szCs w:val="20"/>
                <w:lang w:val="sr-Cyrl-CS"/>
              </w:rPr>
              <w:t>понуђеног добра</w:t>
            </w:r>
          </w:p>
          <w:p w14:paraId="58BC6DF9" w14:textId="77777777" w:rsidR="00F66A32" w:rsidRPr="005A3E02" w:rsidRDefault="00F66A32" w:rsidP="00093846">
            <w:pPr>
              <w:spacing w:before="0"/>
              <w:jc w:val="center"/>
              <w:rPr>
                <w:rFonts w:cs="Arial"/>
                <w:b/>
                <w:bCs/>
                <w:i/>
                <w:iCs/>
                <w:sz w:val="20"/>
                <w:szCs w:val="20"/>
                <w:lang w:val="sr-Cyrl-CS"/>
              </w:rPr>
            </w:pPr>
            <w:r w:rsidRPr="005A3E02">
              <w:rPr>
                <w:rFonts w:cs="Arial"/>
                <w:b/>
                <w:bCs/>
                <w:i/>
                <w:iCs/>
                <w:sz w:val="20"/>
                <w:szCs w:val="20"/>
                <w:lang w:val="sr-Cyrl-CS"/>
              </w:rPr>
              <w:t>Произвођач и земља порекла</w:t>
            </w:r>
          </w:p>
        </w:tc>
        <w:tc>
          <w:tcPr>
            <w:tcW w:w="331" w:type="pct"/>
            <w:shd w:val="clear" w:color="auto" w:fill="C6D9F1" w:themeFill="text2" w:themeFillTint="33"/>
            <w:vAlign w:val="center"/>
          </w:tcPr>
          <w:p w14:paraId="4FD3DA86" w14:textId="77777777" w:rsidR="00F66A32" w:rsidRPr="005A3E02" w:rsidRDefault="00F66A32" w:rsidP="00093846">
            <w:pPr>
              <w:spacing w:before="0"/>
              <w:jc w:val="center"/>
              <w:rPr>
                <w:rFonts w:cs="Arial"/>
                <w:b/>
                <w:bCs/>
                <w:i/>
                <w:iCs/>
                <w:sz w:val="20"/>
                <w:szCs w:val="20"/>
                <w:lang w:val="sr-Cyrl-CS"/>
              </w:rPr>
            </w:pPr>
            <w:r w:rsidRPr="005A3E02">
              <w:rPr>
                <w:rFonts w:cs="Arial"/>
                <w:b/>
                <w:bCs/>
                <w:i/>
                <w:iCs/>
                <w:sz w:val="20"/>
                <w:szCs w:val="20"/>
                <w:lang w:val="sr-Cyrl-CS"/>
              </w:rPr>
              <w:t>Јед.</w:t>
            </w:r>
          </w:p>
          <w:p w14:paraId="0D732432" w14:textId="77777777" w:rsidR="00F66A32" w:rsidRPr="005A3E02" w:rsidRDefault="00F66A32" w:rsidP="00093846">
            <w:pPr>
              <w:spacing w:before="0"/>
              <w:jc w:val="center"/>
              <w:rPr>
                <w:rFonts w:cs="Arial"/>
                <w:b/>
                <w:bCs/>
                <w:i/>
                <w:iCs/>
                <w:sz w:val="20"/>
                <w:szCs w:val="20"/>
                <w:lang w:val="sr-Cyrl-CS"/>
              </w:rPr>
            </w:pPr>
            <w:r w:rsidRPr="005A3E02">
              <w:rPr>
                <w:rFonts w:cs="Arial"/>
                <w:b/>
                <w:bCs/>
                <w:i/>
                <w:iCs/>
                <w:sz w:val="20"/>
                <w:szCs w:val="20"/>
                <w:lang w:val="sr-Cyrl-CS"/>
              </w:rPr>
              <w:t>мере</w:t>
            </w:r>
          </w:p>
        </w:tc>
        <w:tc>
          <w:tcPr>
            <w:tcW w:w="396" w:type="pct"/>
            <w:shd w:val="clear" w:color="auto" w:fill="C6D9F1" w:themeFill="text2" w:themeFillTint="33"/>
            <w:vAlign w:val="center"/>
          </w:tcPr>
          <w:p w14:paraId="154039A7" w14:textId="1DF3047F" w:rsidR="00F66A32" w:rsidRPr="005A3E02" w:rsidRDefault="008826AD" w:rsidP="00093846">
            <w:pPr>
              <w:spacing w:before="0"/>
              <w:ind w:left="-164" w:right="-106"/>
              <w:jc w:val="center"/>
              <w:rPr>
                <w:rFonts w:cs="Arial"/>
                <w:b/>
                <w:bCs/>
                <w:i/>
                <w:iCs/>
                <w:sz w:val="20"/>
                <w:szCs w:val="20"/>
                <w:lang w:val="sr-Cyrl-CS"/>
              </w:rPr>
            </w:pPr>
            <w:r w:rsidRPr="005A3E02">
              <w:rPr>
                <w:rFonts w:cs="Arial"/>
                <w:b/>
                <w:bCs/>
                <w:i/>
                <w:iCs/>
                <w:sz w:val="20"/>
                <w:szCs w:val="20"/>
                <w:lang w:val="sr-Cyrl-CS"/>
              </w:rPr>
              <w:t>Магацин</w:t>
            </w:r>
          </w:p>
        </w:tc>
        <w:tc>
          <w:tcPr>
            <w:tcW w:w="426" w:type="pct"/>
            <w:shd w:val="clear" w:color="auto" w:fill="C6D9F1" w:themeFill="text2" w:themeFillTint="33"/>
          </w:tcPr>
          <w:p w14:paraId="5BF08AF1" w14:textId="77777777" w:rsidR="00F66A32" w:rsidRPr="005A3E02" w:rsidRDefault="00F66A32" w:rsidP="00093846">
            <w:pPr>
              <w:spacing w:before="0"/>
              <w:jc w:val="center"/>
              <w:rPr>
                <w:rFonts w:cs="Arial"/>
                <w:b/>
                <w:bCs/>
                <w:i/>
                <w:iCs/>
                <w:sz w:val="20"/>
                <w:szCs w:val="20"/>
                <w:lang w:val="sr-Cyrl-CS"/>
              </w:rPr>
            </w:pPr>
          </w:p>
          <w:p w14:paraId="360F2022" w14:textId="77777777" w:rsidR="00F66A32" w:rsidRPr="005A3E02" w:rsidRDefault="00F66A32" w:rsidP="00093846">
            <w:pPr>
              <w:spacing w:before="0"/>
              <w:jc w:val="center"/>
              <w:rPr>
                <w:rFonts w:cs="Arial"/>
                <w:b/>
                <w:bCs/>
                <w:i/>
                <w:iCs/>
                <w:sz w:val="20"/>
                <w:szCs w:val="20"/>
                <w:lang w:val="sr-Cyrl-CS"/>
              </w:rPr>
            </w:pPr>
          </w:p>
          <w:p w14:paraId="7D50975B" w14:textId="512457BB" w:rsidR="00F66A32" w:rsidRPr="005A3E02" w:rsidRDefault="008826AD" w:rsidP="00093846">
            <w:pPr>
              <w:spacing w:before="0"/>
              <w:jc w:val="center"/>
              <w:rPr>
                <w:rFonts w:cs="Arial"/>
                <w:b/>
                <w:bCs/>
                <w:i/>
                <w:iCs/>
                <w:sz w:val="20"/>
                <w:szCs w:val="20"/>
                <w:lang w:val="sr-Cyrl-CS"/>
              </w:rPr>
            </w:pPr>
            <w:r w:rsidRPr="005A3E02">
              <w:rPr>
                <w:rFonts w:cs="Arial"/>
                <w:b/>
                <w:bCs/>
                <w:i/>
                <w:iCs/>
                <w:sz w:val="20"/>
                <w:szCs w:val="20"/>
                <w:lang w:val="sr-Cyrl-CS"/>
              </w:rPr>
              <w:t xml:space="preserve">  количина</w:t>
            </w:r>
          </w:p>
        </w:tc>
        <w:tc>
          <w:tcPr>
            <w:tcW w:w="462" w:type="pct"/>
            <w:shd w:val="clear" w:color="auto" w:fill="C6D9F1" w:themeFill="text2" w:themeFillTint="33"/>
            <w:vAlign w:val="center"/>
          </w:tcPr>
          <w:p w14:paraId="17CB8A8D" w14:textId="77777777" w:rsidR="00F66A32" w:rsidRPr="005A3E02" w:rsidRDefault="00F66A32" w:rsidP="00093846">
            <w:pPr>
              <w:spacing w:before="0"/>
              <w:jc w:val="center"/>
              <w:rPr>
                <w:rFonts w:cs="Arial"/>
                <w:b/>
                <w:bCs/>
                <w:i/>
                <w:iCs/>
                <w:sz w:val="20"/>
                <w:szCs w:val="20"/>
                <w:lang w:val="sr-Cyrl-CS"/>
              </w:rPr>
            </w:pPr>
            <w:r w:rsidRPr="005A3E02">
              <w:rPr>
                <w:rFonts w:cs="Arial"/>
                <w:b/>
                <w:bCs/>
                <w:i/>
                <w:iCs/>
                <w:sz w:val="20"/>
                <w:szCs w:val="20"/>
                <w:lang w:val="sr-Cyrl-CS"/>
              </w:rPr>
              <w:t>Јед.</w:t>
            </w:r>
          </w:p>
          <w:p w14:paraId="768F0CE0" w14:textId="77777777" w:rsidR="00F66A32" w:rsidRPr="005A3E02" w:rsidRDefault="00F66A32" w:rsidP="00093846">
            <w:pPr>
              <w:spacing w:before="0"/>
              <w:jc w:val="center"/>
              <w:rPr>
                <w:rFonts w:cs="Arial"/>
                <w:b/>
                <w:bCs/>
                <w:i/>
                <w:iCs/>
                <w:sz w:val="20"/>
                <w:szCs w:val="20"/>
                <w:lang w:val="sr-Cyrl-CS"/>
              </w:rPr>
            </w:pPr>
            <w:r w:rsidRPr="005A3E02">
              <w:rPr>
                <w:rFonts w:cs="Arial"/>
                <w:b/>
                <w:bCs/>
                <w:i/>
                <w:iCs/>
                <w:sz w:val="20"/>
                <w:szCs w:val="20"/>
                <w:lang w:val="sr-Cyrl-CS"/>
              </w:rPr>
              <w:t>цена без ПДВ</w:t>
            </w:r>
          </w:p>
          <w:p w14:paraId="68EDDC6B" w14:textId="77777777" w:rsidR="00F66A32" w:rsidRPr="005A3E02" w:rsidRDefault="00F66A32" w:rsidP="00093846">
            <w:pPr>
              <w:spacing w:before="0"/>
              <w:jc w:val="center"/>
              <w:rPr>
                <w:rFonts w:cs="Arial"/>
                <w:b/>
                <w:bCs/>
                <w:i/>
                <w:iCs/>
                <w:sz w:val="20"/>
                <w:szCs w:val="20"/>
                <w:lang w:val="sr-Cyrl-CS"/>
              </w:rPr>
            </w:pPr>
            <w:r w:rsidRPr="005A3E02">
              <w:rPr>
                <w:rFonts w:cs="Arial"/>
                <w:b/>
                <w:bCs/>
                <w:i/>
                <w:iCs/>
                <w:sz w:val="20"/>
                <w:szCs w:val="20"/>
                <w:lang w:val="sr-Cyrl-CS"/>
              </w:rPr>
              <w:t>дин.</w:t>
            </w:r>
          </w:p>
        </w:tc>
        <w:tc>
          <w:tcPr>
            <w:tcW w:w="614" w:type="pct"/>
            <w:shd w:val="clear" w:color="auto" w:fill="C6D9F1" w:themeFill="text2" w:themeFillTint="33"/>
            <w:vAlign w:val="center"/>
          </w:tcPr>
          <w:p w14:paraId="7A61C96E" w14:textId="77777777" w:rsidR="00F66A32" w:rsidRPr="005A3E02" w:rsidRDefault="00F66A32" w:rsidP="00093846">
            <w:pPr>
              <w:spacing w:before="0"/>
              <w:jc w:val="center"/>
              <w:rPr>
                <w:rFonts w:cs="Arial"/>
                <w:b/>
                <w:bCs/>
                <w:i/>
                <w:iCs/>
                <w:sz w:val="20"/>
                <w:szCs w:val="20"/>
                <w:lang w:val="sr-Cyrl-CS"/>
              </w:rPr>
            </w:pPr>
            <w:r w:rsidRPr="005A3E02">
              <w:rPr>
                <w:rFonts w:cs="Arial"/>
                <w:b/>
                <w:bCs/>
                <w:i/>
                <w:iCs/>
                <w:sz w:val="20"/>
                <w:szCs w:val="20"/>
                <w:lang w:val="sr-Cyrl-CS"/>
              </w:rPr>
              <w:t>Укупна цена без ПДВ</w:t>
            </w:r>
          </w:p>
          <w:p w14:paraId="14796C30" w14:textId="77777777" w:rsidR="00F66A32" w:rsidRPr="005A3E02" w:rsidRDefault="00F66A32" w:rsidP="00093846">
            <w:pPr>
              <w:spacing w:before="0"/>
              <w:jc w:val="center"/>
              <w:rPr>
                <w:rFonts w:cs="Arial"/>
                <w:b/>
                <w:bCs/>
                <w:i/>
                <w:iCs/>
                <w:sz w:val="20"/>
                <w:szCs w:val="20"/>
                <w:lang w:val="sr-Cyrl-CS"/>
              </w:rPr>
            </w:pPr>
            <w:r w:rsidRPr="005A3E02">
              <w:rPr>
                <w:rFonts w:cs="Arial"/>
                <w:b/>
                <w:bCs/>
                <w:i/>
                <w:iCs/>
                <w:sz w:val="20"/>
                <w:szCs w:val="20"/>
                <w:lang w:val="sr-Cyrl-CS"/>
              </w:rPr>
              <w:t>дин.</w:t>
            </w:r>
          </w:p>
        </w:tc>
      </w:tr>
      <w:tr w:rsidR="00F66A32" w:rsidRPr="005A3E02" w14:paraId="0A7FB47C" w14:textId="77777777" w:rsidTr="00B276F2">
        <w:trPr>
          <w:trHeight w:val="267"/>
        </w:trPr>
        <w:tc>
          <w:tcPr>
            <w:tcW w:w="262" w:type="pct"/>
          </w:tcPr>
          <w:p w14:paraId="281F68DF" w14:textId="77777777" w:rsidR="00F66A32" w:rsidRPr="005A3E02" w:rsidRDefault="00F66A32" w:rsidP="00093846">
            <w:pPr>
              <w:spacing w:before="0"/>
              <w:jc w:val="center"/>
              <w:rPr>
                <w:rFonts w:cs="Arial"/>
                <w:b/>
                <w:bCs/>
                <w:iCs/>
                <w:sz w:val="20"/>
                <w:szCs w:val="20"/>
                <w:lang w:val="sr-Cyrl-CS"/>
              </w:rPr>
            </w:pPr>
            <w:r w:rsidRPr="005A3E02">
              <w:rPr>
                <w:rFonts w:cs="Arial"/>
                <w:b/>
                <w:bCs/>
                <w:iCs/>
                <w:sz w:val="20"/>
                <w:szCs w:val="20"/>
                <w:lang w:val="sr-Cyrl-CS"/>
              </w:rPr>
              <w:t>(1)</w:t>
            </w:r>
          </w:p>
        </w:tc>
        <w:tc>
          <w:tcPr>
            <w:tcW w:w="446" w:type="pct"/>
          </w:tcPr>
          <w:p w14:paraId="58070A74" w14:textId="77777777" w:rsidR="00F66A32" w:rsidRPr="005A3E02" w:rsidRDefault="00F66A32" w:rsidP="00093846">
            <w:pPr>
              <w:spacing w:before="0"/>
              <w:jc w:val="center"/>
              <w:rPr>
                <w:rFonts w:cs="Arial"/>
                <w:b/>
                <w:bCs/>
                <w:i/>
                <w:iCs/>
                <w:sz w:val="20"/>
                <w:szCs w:val="20"/>
                <w:lang w:val="sr-Cyrl-CS"/>
              </w:rPr>
            </w:pPr>
            <w:r w:rsidRPr="005A3E02">
              <w:rPr>
                <w:rFonts w:cs="Arial"/>
                <w:b/>
                <w:bCs/>
                <w:i/>
                <w:iCs/>
                <w:sz w:val="20"/>
                <w:szCs w:val="20"/>
                <w:lang w:val="sr-Cyrl-CS"/>
              </w:rPr>
              <w:t>(2)</w:t>
            </w:r>
          </w:p>
        </w:tc>
        <w:tc>
          <w:tcPr>
            <w:tcW w:w="1226" w:type="pct"/>
            <w:shd w:val="clear" w:color="auto" w:fill="auto"/>
          </w:tcPr>
          <w:p w14:paraId="2128DD02" w14:textId="77777777" w:rsidR="00F66A32" w:rsidRPr="005A3E02" w:rsidRDefault="00F66A32" w:rsidP="00093846">
            <w:pPr>
              <w:spacing w:before="0"/>
              <w:jc w:val="center"/>
              <w:rPr>
                <w:rFonts w:cs="Arial"/>
                <w:b/>
                <w:bCs/>
                <w:i/>
                <w:iCs/>
                <w:sz w:val="20"/>
                <w:szCs w:val="20"/>
                <w:lang w:val="sr-Cyrl-CS"/>
              </w:rPr>
            </w:pPr>
            <w:r w:rsidRPr="005A3E02">
              <w:rPr>
                <w:rFonts w:cs="Arial"/>
                <w:b/>
                <w:bCs/>
                <w:i/>
                <w:iCs/>
                <w:sz w:val="20"/>
                <w:szCs w:val="20"/>
                <w:lang w:val="sr-Cyrl-CS"/>
              </w:rPr>
              <w:t>(3)</w:t>
            </w:r>
          </w:p>
        </w:tc>
        <w:tc>
          <w:tcPr>
            <w:tcW w:w="837" w:type="pct"/>
          </w:tcPr>
          <w:p w14:paraId="37B3598A" w14:textId="77777777" w:rsidR="00F66A32" w:rsidRPr="005A3E02" w:rsidRDefault="00F66A32" w:rsidP="00093846">
            <w:pPr>
              <w:spacing w:before="0"/>
              <w:jc w:val="center"/>
              <w:rPr>
                <w:rFonts w:cs="Arial"/>
                <w:b/>
                <w:bCs/>
                <w:i/>
                <w:iCs/>
                <w:sz w:val="20"/>
                <w:szCs w:val="20"/>
                <w:lang w:val="sr-Cyrl-CS"/>
              </w:rPr>
            </w:pPr>
            <w:r w:rsidRPr="005A3E02">
              <w:rPr>
                <w:rFonts w:cs="Arial"/>
                <w:b/>
                <w:bCs/>
                <w:i/>
                <w:iCs/>
                <w:sz w:val="20"/>
                <w:szCs w:val="20"/>
                <w:lang w:val="sr-Cyrl-CS"/>
              </w:rPr>
              <w:t>(4)</w:t>
            </w:r>
          </w:p>
        </w:tc>
        <w:tc>
          <w:tcPr>
            <w:tcW w:w="331" w:type="pct"/>
            <w:shd w:val="clear" w:color="auto" w:fill="auto"/>
          </w:tcPr>
          <w:p w14:paraId="767EC55E" w14:textId="77777777" w:rsidR="00F66A32" w:rsidRPr="005A3E02" w:rsidRDefault="00F66A32" w:rsidP="00093846">
            <w:pPr>
              <w:spacing w:before="0"/>
              <w:jc w:val="center"/>
              <w:rPr>
                <w:rFonts w:cs="Arial"/>
                <w:b/>
                <w:bCs/>
                <w:i/>
                <w:iCs/>
                <w:sz w:val="20"/>
                <w:szCs w:val="20"/>
                <w:lang w:val="sr-Cyrl-CS"/>
              </w:rPr>
            </w:pPr>
            <w:r w:rsidRPr="005A3E02">
              <w:rPr>
                <w:rFonts w:cs="Arial"/>
                <w:b/>
                <w:bCs/>
                <w:i/>
                <w:iCs/>
                <w:sz w:val="20"/>
                <w:szCs w:val="20"/>
                <w:lang w:val="sr-Cyrl-CS"/>
              </w:rPr>
              <w:t>(5)</w:t>
            </w:r>
          </w:p>
        </w:tc>
        <w:tc>
          <w:tcPr>
            <w:tcW w:w="396" w:type="pct"/>
            <w:shd w:val="clear" w:color="auto" w:fill="auto"/>
          </w:tcPr>
          <w:p w14:paraId="786696DD" w14:textId="77777777" w:rsidR="00F66A32" w:rsidRPr="005A3E02" w:rsidRDefault="00F66A32" w:rsidP="00093846">
            <w:pPr>
              <w:spacing w:before="0"/>
              <w:ind w:left="-164" w:right="-106"/>
              <w:jc w:val="center"/>
              <w:rPr>
                <w:rFonts w:cs="Arial"/>
                <w:b/>
                <w:bCs/>
                <w:i/>
                <w:iCs/>
                <w:sz w:val="20"/>
                <w:szCs w:val="20"/>
                <w:lang w:val="sr-Cyrl-CS"/>
              </w:rPr>
            </w:pPr>
            <w:r w:rsidRPr="005A3E02">
              <w:rPr>
                <w:rFonts w:cs="Arial"/>
                <w:b/>
                <w:bCs/>
                <w:i/>
                <w:iCs/>
                <w:sz w:val="20"/>
                <w:szCs w:val="20"/>
                <w:lang w:val="sr-Cyrl-CS"/>
              </w:rPr>
              <w:t>(6)</w:t>
            </w:r>
          </w:p>
        </w:tc>
        <w:tc>
          <w:tcPr>
            <w:tcW w:w="426" w:type="pct"/>
          </w:tcPr>
          <w:p w14:paraId="12B695E6" w14:textId="77777777" w:rsidR="00F66A32" w:rsidRPr="005A3E02" w:rsidRDefault="00F66A32" w:rsidP="00093846">
            <w:pPr>
              <w:spacing w:before="0"/>
              <w:jc w:val="center"/>
              <w:rPr>
                <w:rFonts w:cs="Arial"/>
                <w:b/>
                <w:bCs/>
                <w:i/>
                <w:iCs/>
                <w:sz w:val="20"/>
                <w:szCs w:val="20"/>
                <w:lang w:val="sr-Cyrl-CS"/>
              </w:rPr>
            </w:pPr>
            <w:r w:rsidRPr="005A3E02">
              <w:rPr>
                <w:rFonts w:cs="Arial"/>
                <w:b/>
                <w:bCs/>
                <w:i/>
                <w:iCs/>
                <w:sz w:val="20"/>
                <w:szCs w:val="20"/>
                <w:lang w:val="sr-Cyrl-CS"/>
              </w:rPr>
              <w:t>(7)</w:t>
            </w:r>
          </w:p>
        </w:tc>
        <w:tc>
          <w:tcPr>
            <w:tcW w:w="462" w:type="pct"/>
            <w:shd w:val="clear" w:color="auto" w:fill="auto"/>
          </w:tcPr>
          <w:p w14:paraId="01A1448B" w14:textId="77777777" w:rsidR="00F66A32" w:rsidRPr="005A3E02" w:rsidRDefault="00F66A32" w:rsidP="00093846">
            <w:pPr>
              <w:spacing w:before="0"/>
              <w:jc w:val="center"/>
              <w:rPr>
                <w:rFonts w:cs="Arial"/>
                <w:b/>
                <w:bCs/>
                <w:i/>
                <w:iCs/>
                <w:sz w:val="20"/>
                <w:szCs w:val="20"/>
                <w:lang w:val="sr-Cyrl-CS"/>
              </w:rPr>
            </w:pPr>
            <w:r w:rsidRPr="005A3E02">
              <w:rPr>
                <w:rFonts w:cs="Arial"/>
                <w:b/>
                <w:bCs/>
                <w:i/>
                <w:iCs/>
                <w:sz w:val="20"/>
                <w:szCs w:val="20"/>
                <w:lang w:val="sr-Cyrl-CS"/>
              </w:rPr>
              <w:t>(8)</w:t>
            </w:r>
          </w:p>
        </w:tc>
        <w:tc>
          <w:tcPr>
            <w:tcW w:w="614" w:type="pct"/>
            <w:shd w:val="clear" w:color="auto" w:fill="auto"/>
          </w:tcPr>
          <w:p w14:paraId="0111CA18" w14:textId="69855B62" w:rsidR="00F66A32" w:rsidRPr="005A3E02" w:rsidRDefault="00F66A32" w:rsidP="00093846">
            <w:pPr>
              <w:spacing w:before="0"/>
              <w:jc w:val="center"/>
              <w:rPr>
                <w:rFonts w:cs="Arial"/>
                <w:b/>
                <w:bCs/>
                <w:i/>
                <w:iCs/>
                <w:sz w:val="20"/>
                <w:szCs w:val="20"/>
                <w:lang w:val="sr-Cyrl-CS"/>
              </w:rPr>
            </w:pPr>
            <w:r>
              <w:rPr>
                <w:rFonts w:cs="Arial"/>
                <w:b/>
                <w:bCs/>
                <w:i/>
                <w:iCs/>
                <w:sz w:val="20"/>
                <w:szCs w:val="20"/>
                <w:lang w:val="sr-Cyrl-CS"/>
              </w:rPr>
              <w:t>(</w:t>
            </w:r>
            <w:r>
              <w:rPr>
                <w:rFonts w:cs="Arial"/>
                <w:b/>
                <w:bCs/>
                <w:i/>
                <w:iCs/>
                <w:sz w:val="20"/>
                <w:szCs w:val="20"/>
                <w:lang w:val="sr-Latn-RS"/>
              </w:rPr>
              <w:t>9</w:t>
            </w:r>
            <w:r w:rsidRPr="005A3E02">
              <w:rPr>
                <w:rFonts w:cs="Arial"/>
                <w:b/>
                <w:bCs/>
                <w:i/>
                <w:iCs/>
                <w:sz w:val="20"/>
                <w:szCs w:val="20"/>
                <w:lang w:val="sr-Cyrl-CS"/>
              </w:rPr>
              <w:t>)</w:t>
            </w:r>
          </w:p>
        </w:tc>
      </w:tr>
      <w:tr w:rsidR="00DC251D" w:rsidRPr="005A3E02" w14:paraId="55B38F83" w14:textId="77777777" w:rsidTr="00B276F2">
        <w:trPr>
          <w:trHeight w:val="599"/>
        </w:trPr>
        <w:tc>
          <w:tcPr>
            <w:tcW w:w="262" w:type="pct"/>
            <w:vAlign w:val="center"/>
          </w:tcPr>
          <w:p w14:paraId="603B9F7C" w14:textId="77777777" w:rsidR="00DC251D" w:rsidRPr="005A3E02" w:rsidRDefault="00DC251D" w:rsidP="00DC251D">
            <w:pPr>
              <w:spacing w:before="0"/>
              <w:jc w:val="center"/>
              <w:rPr>
                <w:rFonts w:cs="Arial"/>
                <w:bCs/>
                <w:iCs/>
                <w:sz w:val="20"/>
                <w:szCs w:val="20"/>
                <w:lang w:val="sr-Cyrl-CS"/>
              </w:rPr>
            </w:pPr>
            <w:r w:rsidRPr="005A3E02">
              <w:rPr>
                <w:rFonts w:cs="Arial"/>
                <w:bCs/>
                <w:iCs/>
                <w:sz w:val="20"/>
                <w:szCs w:val="20"/>
                <w:lang w:val="sr-Cyrl-CS"/>
              </w:rPr>
              <w:t>1</w:t>
            </w:r>
          </w:p>
        </w:tc>
        <w:tc>
          <w:tcPr>
            <w:tcW w:w="446" w:type="pct"/>
            <w:vAlign w:val="center"/>
          </w:tcPr>
          <w:p w14:paraId="6A6238DA" w14:textId="32983367" w:rsidR="00DC251D" w:rsidRPr="00F2623A" w:rsidRDefault="00DC251D" w:rsidP="00DC251D">
            <w:pPr>
              <w:spacing w:before="0" w:after="200" w:line="276" w:lineRule="auto"/>
              <w:rPr>
                <w:rFonts w:eastAsia="Calibri" w:cs="Arial"/>
                <w:sz w:val="20"/>
                <w:szCs w:val="20"/>
                <w:lang w:val="sr-Latn-RS"/>
              </w:rPr>
            </w:pPr>
            <w:r>
              <w:rPr>
                <w:rFonts w:eastAsia="Calibri" w:cs="Arial"/>
                <w:sz w:val="20"/>
                <w:szCs w:val="20"/>
                <w:lang w:val="sr-Latn-RS"/>
              </w:rPr>
              <w:t>P0045798</w:t>
            </w:r>
          </w:p>
        </w:tc>
        <w:tc>
          <w:tcPr>
            <w:tcW w:w="1226" w:type="pct"/>
            <w:shd w:val="clear" w:color="auto" w:fill="auto"/>
          </w:tcPr>
          <w:p w14:paraId="48BC83C8" w14:textId="77777777" w:rsidR="00DC251D" w:rsidRDefault="00DC251D" w:rsidP="00DC251D">
            <w:pPr>
              <w:spacing w:before="0"/>
              <w:jc w:val="left"/>
              <w:rPr>
                <w:rFonts w:eastAsia="Calibri" w:cs="Arial"/>
                <w:b/>
                <w:sz w:val="20"/>
                <w:szCs w:val="20"/>
                <w:lang w:val="hr-HR"/>
              </w:rPr>
            </w:pPr>
            <w:r>
              <w:rPr>
                <w:rFonts w:eastAsia="Calibri" w:cs="Arial"/>
                <w:b/>
                <w:sz w:val="20"/>
                <w:szCs w:val="20"/>
                <w:lang w:val="hr-HR"/>
              </w:rPr>
              <w:t>Tenisit fini</w:t>
            </w:r>
          </w:p>
          <w:p w14:paraId="552BF71C" w14:textId="03186A2C" w:rsidR="00DC251D" w:rsidRPr="00AC58A1" w:rsidRDefault="00DC251D" w:rsidP="00DC251D">
            <w:pPr>
              <w:spacing w:before="0"/>
              <w:jc w:val="left"/>
              <w:rPr>
                <w:rFonts w:eastAsia="Calibri" w:cs="Arial"/>
                <w:sz w:val="20"/>
                <w:szCs w:val="20"/>
                <w:lang w:val="hr-HR"/>
              </w:rPr>
            </w:pPr>
            <w:r>
              <w:rPr>
                <w:rFonts w:eastAsia="Calibri" w:cs="Arial"/>
                <w:sz w:val="20"/>
                <w:szCs w:val="20"/>
                <w:lang w:val="hr-HR"/>
              </w:rPr>
              <w:t>Za nasipanje teniskih terena</w:t>
            </w:r>
          </w:p>
        </w:tc>
        <w:tc>
          <w:tcPr>
            <w:tcW w:w="837" w:type="pct"/>
          </w:tcPr>
          <w:p w14:paraId="12B3C6F0" w14:textId="77777777" w:rsidR="00DC251D" w:rsidRPr="005A3E02" w:rsidRDefault="00DC251D" w:rsidP="00DC251D">
            <w:pPr>
              <w:spacing w:before="0"/>
              <w:jc w:val="center"/>
              <w:rPr>
                <w:rFonts w:cs="Arial"/>
                <w:bCs/>
                <w:i/>
                <w:iCs/>
                <w:sz w:val="20"/>
                <w:szCs w:val="20"/>
                <w:lang w:val="sr-Cyrl-CS"/>
              </w:rPr>
            </w:pPr>
          </w:p>
        </w:tc>
        <w:tc>
          <w:tcPr>
            <w:tcW w:w="331" w:type="pct"/>
            <w:shd w:val="clear" w:color="auto" w:fill="auto"/>
            <w:vAlign w:val="center"/>
          </w:tcPr>
          <w:p w14:paraId="15E3AFE5" w14:textId="71F6AB93" w:rsidR="00DC251D" w:rsidRPr="00AC58A1" w:rsidRDefault="00CF63EE" w:rsidP="00DC251D">
            <w:pPr>
              <w:spacing w:before="0"/>
              <w:jc w:val="center"/>
              <w:rPr>
                <w:rFonts w:cs="Arial"/>
                <w:bCs/>
                <w:iCs/>
                <w:sz w:val="20"/>
                <w:szCs w:val="20"/>
                <w:lang w:val="hr-HR"/>
              </w:rPr>
            </w:pPr>
            <w:r>
              <w:rPr>
                <w:rFonts w:cs="Arial"/>
                <w:bCs/>
                <w:iCs/>
                <w:sz w:val="20"/>
                <w:szCs w:val="20"/>
                <w:lang w:val="sr-Latn-RS"/>
              </w:rPr>
              <w:t>m</w:t>
            </w:r>
            <w:r w:rsidR="00DC251D">
              <w:rPr>
                <w:rFonts w:cs="Arial"/>
                <w:bCs/>
                <w:iCs/>
                <w:sz w:val="20"/>
                <w:szCs w:val="20"/>
                <w:vertAlign w:val="superscript"/>
                <w:lang w:val="sr-Latn-RS"/>
              </w:rPr>
              <w:t>3</w:t>
            </w:r>
          </w:p>
        </w:tc>
        <w:tc>
          <w:tcPr>
            <w:tcW w:w="396" w:type="pct"/>
            <w:shd w:val="clear" w:color="auto" w:fill="auto"/>
            <w:vAlign w:val="center"/>
          </w:tcPr>
          <w:p w14:paraId="5ADF9B56" w14:textId="616E4872" w:rsidR="00DC251D" w:rsidRPr="00CF63EE" w:rsidRDefault="008826AD" w:rsidP="00DC251D">
            <w:pPr>
              <w:spacing w:before="0"/>
              <w:ind w:left="-164" w:right="-106"/>
              <w:jc w:val="center"/>
              <w:rPr>
                <w:rFonts w:eastAsia="Calibri" w:cs="Arial"/>
                <w:sz w:val="20"/>
                <w:szCs w:val="20"/>
                <w:lang w:val="sr-Cyrl-RS"/>
              </w:rPr>
            </w:pPr>
            <w:r>
              <w:rPr>
                <w:rFonts w:eastAsia="Calibri" w:cs="Arial"/>
                <w:sz w:val="20"/>
                <w:szCs w:val="20"/>
                <w:lang w:val="hr-HR"/>
              </w:rPr>
              <w:t>004</w:t>
            </w:r>
          </w:p>
        </w:tc>
        <w:tc>
          <w:tcPr>
            <w:tcW w:w="426" w:type="pct"/>
            <w:vAlign w:val="center"/>
          </w:tcPr>
          <w:p w14:paraId="4F572675" w14:textId="16A20C11" w:rsidR="00DC251D" w:rsidRPr="002466CA" w:rsidRDefault="008826AD" w:rsidP="00DC251D">
            <w:pPr>
              <w:spacing w:before="0"/>
              <w:jc w:val="center"/>
              <w:rPr>
                <w:rFonts w:eastAsia="Calibri" w:cs="Arial"/>
                <w:sz w:val="20"/>
                <w:szCs w:val="20"/>
                <w:lang w:val="sr-Cyrl-RS"/>
              </w:rPr>
            </w:pPr>
            <w:r>
              <w:rPr>
                <w:rFonts w:eastAsia="Calibri" w:cs="Arial"/>
                <w:sz w:val="20"/>
                <w:szCs w:val="20"/>
                <w:lang w:val="sr-Cyrl-RS"/>
              </w:rPr>
              <w:t>15,00</w:t>
            </w:r>
          </w:p>
        </w:tc>
        <w:tc>
          <w:tcPr>
            <w:tcW w:w="462" w:type="pct"/>
            <w:shd w:val="clear" w:color="auto" w:fill="auto"/>
            <w:vAlign w:val="center"/>
          </w:tcPr>
          <w:p w14:paraId="5D6B25C7" w14:textId="667AF8A7" w:rsidR="00DC251D" w:rsidRPr="005A3E02" w:rsidRDefault="00DC251D" w:rsidP="00DC251D">
            <w:pPr>
              <w:spacing w:before="0"/>
              <w:jc w:val="center"/>
              <w:rPr>
                <w:rFonts w:cs="Arial"/>
                <w:b/>
                <w:bCs/>
                <w:i/>
                <w:iCs/>
                <w:sz w:val="20"/>
                <w:szCs w:val="20"/>
              </w:rPr>
            </w:pPr>
          </w:p>
        </w:tc>
        <w:tc>
          <w:tcPr>
            <w:tcW w:w="614" w:type="pct"/>
            <w:shd w:val="clear" w:color="auto" w:fill="auto"/>
            <w:vAlign w:val="center"/>
          </w:tcPr>
          <w:p w14:paraId="5E8E2762" w14:textId="77777777" w:rsidR="00DC251D" w:rsidRPr="005A3E02" w:rsidRDefault="00DC251D" w:rsidP="00DC251D">
            <w:pPr>
              <w:spacing w:before="0"/>
              <w:jc w:val="center"/>
              <w:rPr>
                <w:rFonts w:cs="Arial"/>
                <w:b/>
                <w:bCs/>
                <w:i/>
                <w:iCs/>
                <w:sz w:val="20"/>
                <w:szCs w:val="20"/>
              </w:rPr>
            </w:pPr>
          </w:p>
        </w:tc>
      </w:tr>
    </w:tbl>
    <w:p w14:paraId="4A337616" w14:textId="77777777" w:rsidR="005079E4" w:rsidRDefault="005079E4" w:rsidP="005079E4">
      <w:pPr>
        <w:spacing w:before="0"/>
        <w:rPr>
          <w:rFonts w:cs="Arial"/>
          <w:sz w:val="24"/>
          <w:szCs w:val="24"/>
        </w:rPr>
      </w:pPr>
    </w:p>
    <w:p w14:paraId="3582FC47" w14:textId="15180EA0" w:rsidR="005079E4" w:rsidRPr="00F66A32" w:rsidRDefault="005079E4" w:rsidP="005079E4">
      <w:pPr>
        <w:spacing w:before="0"/>
        <w:rPr>
          <w:rFonts w:cs="Arial"/>
          <w:lang w:val="sr-Latn-RS"/>
        </w:rPr>
      </w:pPr>
    </w:p>
    <w:p w14:paraId="225033C2" w14:textId="77777777" w:rsidR="005079E4" w:rsidRPr="00C42E06" w:rsidRDefault="005079E4" w:rsidP="005079E4">
      <w:pPr>
        <w:spacing w:before="0"/>
        <w:rPr>
          <w:rFonts w:cs="Arial"/>
          <w:sz w:val="14"/>
          <w:szCs w:val="24"/>
          <w:lang w:val="sr-Cyrl-RS"/>
        </w:rPr>
      </w:pPr>
    </w:p>
    <w:p w14:paraId="79DE6A79" w14:textId="77777777" w:rsidR="005079E4" w:rsidRPr="00BA54B0" w:rsidRDefault="005079E4" w:rsidP="005079E4">
      <w:pPr>
        <w:spacing w:before="0"/>
        <w:rPr>
          <w:rFonts w:cs="Arial"/>
          <w:i/>
          <w:color w:val="00B0F0"/>
          <w:sz w:val="24"/>
          <w:szCs w:val="24"/>
          <w:u w:val="single"/>
          <w:lang w:val="sr-Cyrl-RS"/>
        </w:rPr>
      </w:pPr>
    </w:p>
    <w:p w14:paraId="64A78B5B" w14:textId="77777777" w:rsidR="005079E4" w:rsidRPr="00BA54B0" w:rsidRDefault="005079E4" w:rsidP="005079E4">
      <w:pPr>
        <w:spacing w:before="0"/>
        <w:rPr>
          <w:rFonts w:cs="Arial"/>
          <w:i/>
          <w:color w:val="00B0F0"/>
          <w:sz w:val="24"/>
          <w:szCs w:val="24"/>
          <w:u w:val="single"/>
        </w:rPr>
      </w:pPr>
    </w:p>
    <w:p w14:paraId="0A9A1560" w14:textId="77777777" w:rsidR="005079E4" w:rsidRPr="00BA54B0" w:rsidRDefault="005079E4" w:rsidP="005079E4">
      <w:pPr>
        <w:spacing w:before="0"/>
        <w:rPr>
          <w:rFonts w:cs="Arial"/>
          <w:i/>
          <w:color w:val="00B0F0"/>
          <w:sz w:val="24"/>
          <w:szCs w:val="24"/>
          <w:u w:val="single"/>
        </w:rPr>
      </w:pPr>
    </w:p>
    <w:p w14:paraId="5432CC41" w14:textId="77777777" w:rsidR="005079E4" w:rsidRPr="00BA54B0" w:rsidRDefault="005079E4" w:rsidP="005079E4">
      <w:pPr>
        <w:spacing w:before="0"/>
        <w:rPr>
          <w:rFonts w:cs="Arial"/>
          <w:i/>
          <w:color w:val="00B0F0"/>
          <w:sz w:val="24"/>
          <w:szCs w:val="24"/>
          <w:u w:val="single"/>
        </w:rPr>
      </w:pPr>
    </w:p>
    <w:p w14:paraId="3BD2C549" w14:textId="77777777" w:rsidR="005079E4" w:rsidRDefault="005079E4" w:rsidP="005079E4">
      <w:pPr>
        <w:widowControl w:val="0"/>
        <w:spacing w:before="0"/>
        <w:rPr>
          <w:rFonts w:eastAsia="Arial Unicode MS" w:cs="Arial"/>
          <w:sz w:val="24"/>
          <w:szCs w:val="24"/>
        </w:rPr>
      </w:pPr>
    </w:p>
    <w:p w14:paraId="1FE75C09" w14:textId="77777777" w:rsidR="005079E4" w:rsidRDefault="005079E4" w:rsidP="005079E4">
      <w:pPr>
        <w:widowControl w:val="0"/>
        <w:spacing w:before="0"/>
        <w:rPr>
          <w:rFonts w:eastAsia="Arial Unicode MS" w:cs="Arial"/>
          <w:sz w:val="24"/>
          <w:szCs w:val="24"/>
        </w:rPr>
      </w:pPr>
    </w:p>
    <w:p w14:paraId="09C288EF" w14:textId="77777777" w:rsidR="005079E4" w:rsidRDefault="005079E4" w:rsidP="005079E4">
      <w:pPr>
        <w:widowControl w:val="0"/>
        <w:spacing w:before="0"/>
        <w:rPr>
          <w:rFonts w:eastAsia="Arial Unicode MS" w:cs="Arial"/>
          <w:sz w:val="24"/>
          <w:szCs w:val="24"/>
          <w:lang w:val="sr-Cyrl-RS"/>
        </w:rPr>
      </w:pPr>
    </w:p>
    <w:p w14:paraId="7120F9D6" w14:textId="77777777" w:rsidR="002F4316" w:rsidRDefault="002F4316" w:rsidP="005079E4">
      <w:pPr>
        <w:widowControl w:val="0"/>
        <w:spacing w:before="0"/>
        <w:rPr>
          <w:rFonts w:eastAsia="Arial Unicode MS" w:cs="Arial"/>
          <w:sz w:val="24"/>
          <w:szCs w:val="24"/>
          <w:lang w:val="sr-Latn-RS"/>
        </w:rPr>
      </w:pPr>
    </w:p>
    <w:p w14:paraId="11A22EF7" w14:textId="77777777" w:rsidR="002F4316" w:rsidRDefault="002F4316" w:rsidP="005079E4">
      <w:pPr>
        <w:widowControl w:val="0"/>
        <w:spacing w:before="0"/>
        <w:rPr>
          <w:rFonts w:eastAsia="Arial Unicode MS" w:cs="Arial"/>
          <w:sz w:val="24"/>
          <w:szCs w:val="24"/>
          <w:lang w:val="sr-Latn-RS"/>
        </w:rPr>
      </w:pPr>
    </w:p>
    <w:p w14:paraId="15F06F9B" w14:textId="77777777" w:rsidR="002F4316" w:rsidRPr="002F4316" w:rsidRDefault="002F4316" w:rsidP="005079E4">
      <w:pPr>
        <w:widowControl w:val="0"/>
        <w:spacing w:before="0"/>
        <w:rPr>
          <w:rFonts w:eastAsia="Arial Unicode MS" w:cs="Arial"/>
          <w:sz w:val="24"/>
          <w:szCs w:val="24"/>
          <w:lang w:val="sr-Latn-RS"/>
        </w:rPr>
      </w:pPr>
    </w:p>
    <w:tbl>
      <w:tblPr>
        <w:tblpPr w:leftFromText="141" w:rightFromText="141" w:vertAnchor="text" w:horzAnchor="page" w:tblpX="2098" w:tblpY="91"/>
        <w:tblW w:w="10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7432"/>
        <w:gridCol w:w="2878"/>
      </w:tblGrid>
      <w:tr w:rsidR="00F66A32" w:rsidRPr="00BA54B0" w14:paraId="3BA0497B" w14:textId="77777777" w:rsidTr="00F66A32">
        <w:trPr>
          <w:trHeight w:val="260"/>
        </w:trPr>
        <w:tc>
          <w:tcPr>
            <w:tcW w:w="626" w:type="dxa"/>
            <w:vAlign w:val="center"/>
          </w:tcPr>
          <w:p w14:paraId="0C18F7CE" w14:textId="77777777" w:rsidR="00F66A32" w:rsidRPr="00BA54B0" w:rsidRDefault="00F66A32" w:rsidP="00F66A32">
            <w:pPr>
              <w:spacing w:before="0"/>
              <w:jc w:val="center"/>
              <w:rPr>
                <w:rFonts w:cs="Arial"/>
                <w:b/>
                <w:sz w:val="24"/>
                <w:szCs w:val="24"/>
                <w:lang w:val="sr-Latn-CS"/>
              </w:rPr>
            </w:pPr>
            <w:r w:rsidRPr="00BA54B0">
              <w:rPr>
                <w:rFonts w:cs="Arial"/>
                <w:b/>
                <w:sz w:val="24"/>
                <w:szCs w:val="24"/>
              </w:rPr>
              <w:t>I</w:t>
            </w:r>
          </w:p>
        </w:tc>
        <w:tc>
          <w:tcPr>
            <w:tcW w:w="7432" w:type="dxa"/>
          </w:tcPr>
          <w:p w14:paraId="34E745AC" w14:textId="77777777" w:rsidR="00F66A32" w:rsidRPr="00BA54B0" w:rsidRDefault="00F66A32" w:rsidP="00F66A32">
            <w:pPr>
              <w:spacing w:before="0"/>
              <w:jc w:val="center"/>
              <w:rPr>
                <w:rFonts w:cs="Arial"/>
                <w:b/>
                <w:sz w:val="20"/>
                <w:szCs w:val="20"/>
                <w:lang w:val="sr-Cyrl-RS"/>
              </w:rPr>
            </w:pPr>
            <w:r w:rsidRPr="00BA54B0">
              <w:rPr>
                <w:rFonts w:cs="Arial"/>
                <w:b/>
                <w:sz w:val="20"/>
                <w:szCs w:val="20"/>
              </w:rPr>
              <w:t xml:space="preserve">УКУПНО ПОНУЂЕНА ЦЕНА </w:t>
            </w:r>
            <w:r w:rsidRPr="00BA54B0">
              <w:rPr>
                <w:rFonts w:cs="Arial"/>
                <w:b/>
                <w:sz w:val="20"/>
                <w:szCs w:val="20"/>
                <w:lang w:val="sr-Cyrl-RS"/>
              </w:rPr>
              <w:t xml:space="preserve"> динара </w:t>
            </w:r>
            <w:r w:rsidRPr="00BA54B0">
              <w:rPr>
                <w:rFonts w:cs="Arial"/>
                <w:b/>
                <w:sz w:val="20"/>
                <w:szCs w:val="20"/>
              </w:rPr>
              <w:t>без ПДВ</w:t>
            </w:r>
            <w:r w:rsidRPr="00BA54B0">
              <w:rPr>
                <w:rFonts w:cs="Arial"/>
                <w:b/>
                <w:sz w:val="20"/>
                <w:szCs w:val="20"/>
                <w:lang w:val="sr-Cyrl-RS"/>
              </w:rPr>
              <w:t>:</w:t>
            </w:r>
          </w:p>
          <w:p w14:paraId="276894ED" w14:textId="77777777" w:rsidR="00F66A32" w:rsidRPr="00BA54B0" w:rsidRDefault="00F66A32" w:rsidP="00F66A32">
            <w:pPr>
              <w:spacing w:before="0"/>
              <w:jc w:val="center"/>
              <w:rPr>
                <w:rFonts w:cs="Arial"/>
                <w:b/>
                <w:sz w:val="20"/>
                <w:szCs w:val="20"/>
              </w:rPr>
            </w:pPr>
            <w:r w:rsidRPr="00BA54B0">
              <w:rPr>
                <w:rFonts w:cs="Arial"/>
                <w:b/>
                <w:color w:val="000000"/>
                <w:sz w:val="20"/>
                <w:szCs w:val="20"/>
              </w:rPr>
              <w:t xml:space="preserve">(збир колоне бр. </w:t>
            </w:r>
            <w:r>
              <w:rPr>
                <w:rFonts w:cs="Arial"/>
                <w:b/>
                <w:color w:val="000000"/>
                <w:sz w:val="20"/>
                <w:szCs w:val="20"/>
                <w:lang w:val="sr-Latn-RS"/>
              </w:rPr>
              <w:t>9</w:t>
            </w:r>
            <w:r w:rsidRPr="00BA54B0">
              <w:rPr>
                <w:rFonts w:cs="Arial"/>
                <w:b/>
                <w:color w:val="000000"/>
                <w:sz w:val="20"/>
                <w:szCs w:val="20"/>
              </w:rPr>
              <w:t>)</w:t>
            </w:r>
          </w:p>
        </w:tc>
        <w:tc>
          <w:tcPr>
            <w:tcW w:w="2878" w:type="dxa"/>
          </w:tcPr>
          <w:p w14:paraId="72261FD6" w14:textId="77777777" w:rsidR="00F66A32" w:rsidRPr="00BA54B0" w:rsidRDefault="00F66A32" w:rsidP="00F66A32">
            <w:pPr>
              <w:spacing w:before="0"/>
              <w:rPr>
                <w:rFonts w:cs="Arial"/>
                <w:color w:val="FF0000"/>
                <w:sz w:val="24"/>
                <w:szCs w:val="24"/>
              </w:rPr>
            </w:pPr>
          </w:p>
        </w:tc>
      </w:tr>
      <w:tr w:rsidR="00F66A32" w:rsidRPr="00BA54B0" w14:paraId="281EEF38" w14:textId="77777777" w:rsidTr="00F66A32">
        <w:trPr>
          <w:trHeight w:val="380"/>
        </w:trPr>
        <w:tc>
          <w:tcPr>
            <w:tcW w:w="626" w:type="dxa"/>
            <w:tcBorders>
              <w:bottom w:val="single" w:sz="4" w:space="0" w:color="auto"/>
            </w:tcBorders>
            <w:vAlign w:val="center"/>
          </w:tcPr>
          <w:p w14:paraId="0F2FCD87" w14:textId="77777777" w:rsidR="00F66A32" w:rsidRPr="00BA54B0" w:rsidRDefault="00F66A32" w:rsidP="00F66A32">
            <w:pPr>
              <w:spacing w:before="0"/>
              <w:jc w:val="center"/>
              <w:rPr>
                <w:rFonts w:cs="Arial"/>
                <w:b/>
                <w:sz w:val="24"/>
                <w:szCs w:val="24"/>
                <w:lang w:val="sr-Latn-CS"/>
              </w:rPr>
            </w:pPr>
            <w:r w:rsidRPr="00BA54B0">
              <w:rPr>
                <w:rFonts w:cs="Arial"/>
                <w:b/>
                <w:sz w:val="24"/>
                <w:szCs w:val="24"/>
                <w:lang w:val="sr-Latn-CS"/>
              </w:rPr>
              <w:t>II</w:t>
            </w:r>
          </w:p>
        </w:tc>
        <w:tc>
          <w:tcPr>
            <w:tcW w:w="7432" w:type="dxa"/>
            <w:tcBorders>
              <w:bottom w:val="single" w:sz="4" w:space="0" w:color="auto"/>
              <w:right w:val="single" w:sz="4" w:space="0" w:color="auto"/>
            </w:tcBorders>
          </w:tcPr>
          <w:p w14:paraId="37EC5F5A" w14:textId="77777777" w:rsidR="00F66A32" w:rsidRPr="00BA54B0" w:rsidRDefault="00F66A32" w:rsidP="00F66A32">
            <w:pPr>
              <w:spacing w:before="0"/>
              <w:jc w:val="center"/>
              <w:rPr>
                <w:rFonts w:cs="Arial"/>
                <w:b/>
                <w:color w:val="00B050"/>
                <w:sz w:val="20"/>
                <w:szCs w:val="20"/>
                <w:lang w:val="sr-Cyrl-RS"/>
              </w:rPr>
            </w:pPr>
            <w:r w:rsidRPr="00BA54B0">
              <w:rPr>
                <w:rFonts w:cs="Arial"/>
                <w:b/>
                <w:sz w:val="20"/>
                <w:szCs w:val="20"/>
              </w:rPr>
              <w:t xml:space="preserve">УКУПАН ИЗНОС  ПДВ </w:t>
            </w:r>
          </w:p>
        </w:tc>
        <w:tc>
          <w:tcPr>
            <w:tcW w:w="2878" w:type="dxa"/>
            <w:tcBorders>
              <w:bottom w:val="single" w:sz="4" w:space="0" w:color="auto"/>
              <w:right w:val="single" w:sz="4" w:space="0" w:color="auto"/>
            </w:tcBorders>
          </w:tcPr>
          <w:p w14:paraId="0212D917" w14:textId="77777777" w:rsidR="00F66A32" w:rsidRPr="00BA54B0" w:rsidRDefault="00F66A32" w:rsidP="00F66A32">
            <w:pPr>
              <w:spacing w:before="0"/>
              <w:rPr>
                <w:rFonts w:cs="Arial"/>
                <w:color w:val="FF0000"/>
                <w:sz w:val="24"/>
                <w:szCs w:val="24"/>
              </w:rPr>
            </w:pPr>
          </w:p>
        </w:tc>
      </w:tr>
      <w:tr w:rsidR="00F66A32" w:rsidRPr="00BA54B0" w14:paraId="729E43F2" w14:textId="77777777" w:rsidTr="00F66A32">
        <w:trPr>
          <w:trHeight w:val="350"/>
        </w:trPr>
        <w:tc>
          <w:tcPr>
            <w:tcW w:w="626" w:type="dxa"/>
            <w:tcBorders>
              <w:bottom w:val="single" w:sz="4" w:space="0" w:color="auto"/>
            </w:tcBorders>
            <w:vAlign w:val="center"/>
          </w:tcPr>
          <w:p w14:paraId="45CC0319" w14:textId="77777777" w:rsidR="00F66A32" w:rsidRPr="00BA54B0" w:rsidRDefault="00F66A32" w:rsidP="00F66A32">
            <w:pPr>
              <w:spacing w:before="0"/>
              <w:jc w:val="center"/>
              <w:rPr>
                <w:rFonts w:cs="Arial"/>
                <w:b/>
                <w:sz w:val="24"/>
                <w:szCs w:val="24"/>
                <w:lang w:val="sr-Latn-CS"/>
              </w:rPr>
            </w:pPr>
            <w:r w:rsidRPr="00BA54B0">
              <w:rPr>
                <w:rFonts w:cs="Arial"/>
                <w:b/>
                <w:sz w:val="24"/>
                <w:szCs w:val="24"/>
                <w:lang w:val="sr-Latn-CS"/>
              </w:rPr>
              <w:t>III</w:t>
            </w:r>
          </w:p>
        </w:tc>
        <w:tc>
          <w:tcPr>
            <w:tcW w:w="7432" w:type="dxa"/>
            <w:tcBorders>
              <w:bottom w:val="single" w:sz="4" w:space="0" w:color="auto"/>
              <w:right w:val="single" w:sz="4" w:space="0" w:color="auto"/>
            </w:tcBorders>
          </w:tcPr>
          <w:p w14:paraId="3E9FB910" w14:textId="77777777" w:rsidR="00F66A32" w:rsidRPr="00BA54B0" w:rsidRDefault="00F66A32" w:rsidP="00F66A32">
            <w:pPr>
              <w:spacing w:before="0"/>
              <w:jc w:val="center"/>
              <w:rPr>
                <w:rFonts w:cs="Arial"/>
                <w:b/>
                <w:sz w:val="20"/>
                <w:szCs w:val="20"/>
                <w:lang w:val="sr-Cyrl-RS"/>
              </w:rPr>
            </w:pPr>
            <w:r w:rsidRPr="00BA54B0">
              <w:rPr>
                <w:rFonts w:cs="Arial"/>
                <w:b/>
                <w:sz w:val="20"/>
                <w:szCs w:val="20"/>
              </w:rPr>
              <w:t>УКУПНО ПОНУЂЕНА ЦЕНА са ПДВ</w:t>
            </w:r>
            <w:r w:rsidRPr="00BA54B0">
              <w:rPr>
                <w:rFonts w:cs="Arial"/>
                <w:b/>
                <w:sz w:val="20"/>
                <w:szCs w:val="20"/>
                <w:lang w:val="sr-Cyrl-RS"/>
              </w:rPr>
              <w:t>:</w:t>
            </w:r>
          </w:p>
          <w:p w14:paraId="108B72A2" w14:textId="77777777" w:rsidR="00F66A32" w:rsidRPr="00BA54B0" w:rsidRDefault="00F66A32" w:rsidP="00F66A32">
            <w:pPr>
              <w:spacing w:before="0"/>
              <w:jc w:val="center"/>
              <w:rPr>
                <w:rFonts w:cs="Arial"/>
                <w:b/>
                <w:sz w:val="20"/>
                <w:szCs w:val="20"/>
                <w:lang w:val="sr-Cyrl-RS"/>
              </w:rPr>
            </w:pPr>
            <w:r w:rsidRPr="00BA54B0">
              <w:rPr>
                <w:rFonts w:cs="Arial"/>
                <w:b/>
                <w:sz w:val="20"/>
                <w:szCs w:val="20"/>
              </w:rPr>
              <w:t>(ред. бр.</w:t>
            </w:r>
            <w:r w:rsidRPr="00BA54B0">
              <w:rPr>
                <w:rFonts w:cs="Arial"/>
                <w:b/>
                <w:sz w:val="20"/>
                <w:szCs w:val="20"/>
                <w:lang w:val="sr-Latn-CS"/>
              </w:rPr>
              <w:t>I</w:t>
            </w:r>
            <w:r w:rsidRPr="00BA54B0">
              <w:rPr>
                <w:rFonts w:cs="Arial"/>
                <w:b/>
                <w:sz w:val="20"/>
                <w:szCs w:val="20"/>
              </w:rPr>
              <w:t>+ред.бр.</w:t>
            </w:r>
            <w:r w:rsidRPr="00BA54B0">
              <w:rPr>
                <w:rFonts w:cs="Arial"/>
                <w:b/>
                <w:sz w:val="20"/>
                <w:szCs w:val="20"/>
                <w:lang w:val="sr-Latn-CS"/>
              </w:rPr>
              <w:t>II</w:t>
            </w:r>
            <w:r w:rsidRPr="00BA54B0">
              <w:rPr>
                <w:rFonts w:cs="Arial"/>
                <w:b/>
                <w:sz w:val="20"/>
                <w:szCs w:val="20"/>
              </w:rPr>
              <w:t xml:space="preserve">) </w:t>
            </w:r>
          </w:p>
        </w:tc>
        <w:tc>
          <w:tcPr>
            <w:tcW w:w="2878" w:type="dxa"/>
            <w:tcBorders>
              <w:bottom w:val="single" w:sz="4" w:space="0" w:color="auto"/>
              <w:right w:val="single" w:sz="4" w:space="0" w:color="auto"/>
            </w:tcBorders>
          </w:tcPr>
          <w:p w14:paraId="50B95FD5" w14:textId="77777777" w:rsidR="00F66A32" w:rsidRPr="00BA54B0" w:rsidRDefault="00F66A32" w:rsidP="00F66A32">
            <w:pPr>
              <w:spacing w:before="0"/>
              <w:rPr>
                <w:rFonts w:cs="Arial"/>
                <w:color w:val="FF0000"/>
                <w:sz w:val="24"/>
                <w:szCs w:val="24"/>
              </w:rPr>
            </w:pPr>
          </w:p>
        </w:tc>
      </w:tr>
    </w:tbl>
    <w:p w14:paraId="6F94B638" w14:textId="77777777" w:rsidR="005079E4" w:rsidRPr="006B66F8" w:rsidRDefault="005079E4" w:rsidP="005079E4">
      <w:pPr>
        <w:widowControl w:val="0"/>
        <w:spacing w:before="0"/>
        <w:rPr>
          <w:rFonts w:eastAsia="Arial Unicode M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5079E4" w:rsidRPr="00BA54B0" w14:paraId="6AA92442" w14:textId="77777777" w:rsidTr="00093846">
        <w:trPr>
          <w:jc w:val="center"/>
        </w:trPr>
        <w:tc>
          <w:tcPr>
            <w:tcW w:w="3882" w:type="dxa"/>
          </w:tcPr>
          <w:p w14:paraId="314C85EE" w14:textId="77777777" w:rsidR="00A16109" w:rsidRDefault="00A16109" w:rsidP="00093846">
            <w:pPr>
              <w:spacing w:before="0"/>
              <w:jc w:val="center"/>
              <w:rPr>
                <w:rFonts w:cs="Arial"/>
                <w:szCs w:val="24"/>
              </w:rPr>
            </w:pPr>
          </w:p>
          <w:p w14:paraId="5FBABC9C" w14:textId="77777777" w:rsidR="00A16109" w:rsidRDefault="00A16109" w:rsidP="00093846">
            <w:pPr>
              <w:spacing w:before="0"/>
              <w:jc w:val="center"/>
              <w:rPr>
                <w:rFonts w:cs="Arial"/>
                <w:szCs w:val="24"/>
              </w:rPr>
            </w:pPr>
          </w:p>
          <w:p w14:paraId="19E29743" w14:textId="77777777" w:rsidR="00A16109" w:rsidRDefault="00A16109" w:rsidP="00093846">
            <w:pPr>
              <w:spacing w:before="0"/>
              <w:jc w:val="center"/>
              <w:rPr>
                <w:rFonts w:cs="Arial"/>
                <w:szCs w:val="24"/>
              </w:rPr>
            </w:pPr>
          </w:p>
          <w:p w14:paraId="24D19466" w14:textId="77777777" w:rsidR="00A16109" w:rsidRDefault="00A16109" w:rsidP="00093846">
            <w:pPr>
              <w:spacing w:before="0"/>
              <w:jc w:val="center"/>
              <w:rPr>
                <w:rFonts w:cs="Arial"/>
                <w:szCs w:val="24"/>
              </w:rPr>
            </w:pPr>
          </w:p>
          <w:p w14:paraId="371F7B21" w14:textId="77777777" w:rsidR="005079E4" w:rsidRPr="00044A06" w:rsidRDefault="005079E4" w:rsidP="00093846">
            <w:pPr>
              <w:spacing w:before="0"/>
              <w:jc w:val="center"/>
              <w:rPr>
                <w:rFonts w:cs="Arial"/>
                <w:szCs w:val="24"/>
              </w:rPr>
            </w:pPr>
            <w:r w:rsidRPr="00044A06">
              <w:rPr>
                <w:rFonts w:cs="Arial"/>
                <w:szCs w:val="24"/>
              </w:rPr>
              <w:t>Датум:</w:t>
            </w:r>
          </w:p>
        </w:tc>
        <w:tc>
          <w:tcPr>
            <w:tcW w:w="2127" w:type="dxa"/>
          </w:tcPr>
          <w:p w14:paraId="4DC37355" w14:textId="77777777" w:rsidR="005079E4" w:rsidRPr="00044A06" w:rsidRDefault="005079E4" w:rsidP="00093846">
            <w:pPr>
              <w:spacing w:before="0"/>
              <w:jc w:val="center"/>
              <w:rPr>
                <w:rFonts w:cs="Arial"/>
                <w:szCs w:val="24"/>
                <w:lang w:val="ru-RU"/>
              </w:rPr>
            </w:pPr>
          </w:p>
        </w:tc>
        <w:tc>
          <w:tcPr>
            <w:tcW w:w="4022" w:type="dxa"/>
          </w:tcPr>
          <w:p w14:paraId="1736C33B" w14:textId="77777777" w:rsidR="00A16109" w:rsidRDefault="00A16109" w:rsidP="00093846">
            <w:pPr>
              <w:spacing w:before="0"/>
              <w:jc w:val="center"/>
              <w:rPr>
                <w:rFonts w:cs="Arial"/>
                <w:szCs w:val="24"/>
                <w:lang w:val="sr-Latn-RS"/>
              </w:rPr>
            </w:pPr>
          </w:p>
          <w:p w14:paraId="2AEC6E6D" w14:textId="77777777" w:rsidR="00A16109" w:rsidRDefault="00A16109" w:rsidP="00093846">
            <w:pPr>
              <w:spacing w:before="0"/>
              <w:jc w:val="center"/>
              <w:rPr>
                <w:rFonts w:cs="Arial"/>
                <w:szCs w:val="24"/>
                <w:lang w:val="sr-Latn-RS"/>
              </w:rPr>
            </w:pPr>
          </w:p>
          <w:p w14:paraId="4B5503B8" w14:textId="77777777" w:rsidR="00A16109" w:rsidRDefault="00A16109" w:rsidP="00093846">
            <w:pPr>
              <w:spacing w:before="0"/>
              <w:jc w:val="center"/>
              <w:rPr>
                <w:rFonts w:cs="Arial"/>
                <w:szCs w:val="24"/>
                <w:lang w:val="sr-Latn-RS"/>
              </w:rPr>
            </w:pPr>
          </w:p>
          <w:p w14:paraId="5E2C759E" w14:textId="77777777" w:rsidR="005079E4" w:rsidRPr="00044A06" w:rsidRDefault="005079E4" w:rsidP="00093846">
            <w:pPr>
              <w:spacing w:before="0"/>
              <w:jc w:val="center"/>
              <w:rPr>
                <w:rFonts w:cs="Arial"/>
                <w:szCs w:val="24"/>
                <w:lang w:val="sr-Cyrl-CS"/>
              </w:rPr>
            </w:pPr>
            <w:r w:rsidRPr="00044A06">
              <w:rPr>
                <w:rFonts w:cs="Arial"/>
                <w:szCs w:val="24"/>
                <w:lang w:val="sr-Cyrl-CS"/>
              </w:rPr>
              <w:t>П</w:t>
            </w:r>
            <w:r w:rsidRPr="00044A06">
              <w:rPr>
                <w:rFonts w:cs="Arial"/>
                <w:szCs w:val="24"/>
              </w:rPr>
              <w:t>онуђач</w:t>
            </w:r>
          </w:p>
        </w:tc>
      </w:tr>
      <w:tr w:rsidR="005079E4" w:rsidRPr="00BA54B0" w14:paraId="43C21760" w14:textId="77777777" w:rsidTr="00093846">
        <w:trPr>
          <w:jc w:val="center"/>
        </w:trPr>
        <w:tc>
          <w:tcPr>
            <w:tcW w:w="3882" w:type="dxa"/>
          </w:tcPr>
          <w:p w14:paraId="75E0ED76" w14:textId="77777777" w:rsidR="005079E4" w:rsidRPr="00044A06" w:rsidRDefault="005079E4" w:rsidP="00093846">
            <w:pPr>
              <w:spacing w:before="0"/>
              <w:jc w:val="center"/>
              <w:rPr>
                <w:rFonts w:cs="Arial"/>
                <w:szCs w:val="24"/>
              </w:rPr>
            </w:pPr>
          </w:p>
        </w:tc>
        <w:tc>
          <w:tcPr>
            <w:tcW w:w="2127" w:type="dxa"/>
          </w:tcPr>
          <w:p w14:paraId="5102C0E0" w14:textId="77777777" w:rsidR="005079E4" w:rsidRPr="00044A06" w:rsidRDefault="005079E4" w:rsidP="00093846">
            <w:pPr>
              <w:spacing w:before="0"/>
              <w:jc w:val="center"/>
              <w:rPr>
                <w:rFonts w:cs="Arial"/>
                <w:szCs w:val="24"/>
              </w:rPr>
            </w:pPr>
            <w:r w:rsidRPr="00044A06">
              <w:rPr>
                <w:rFonts w:cs="Arial"/>
                <w:szCs w:val="24"/>
              </w:rPr>
              <w:t>М.П.</w:t>
            </w:r>
          </w:p>
        </w:tc>
        <w:tc>
          <w:tcPr>
            <w:tcW w:w="4022" w:type="dxa"/>
          </w:tcPr>
          <w:p w14:paraId="71AE38B3" w14:textId="77777777" w:rsidR="005079E4" w:rsidRPr="00044A06" w:rsidRDefault="005079E4" w:rsidP="00093846">
            <w:pPr>
              <w:spacing w:before="0"/>
              <w:jc w:val="center"/>
              <w:rPr>
                <w:rFonts w:cs="Arial"/>
                <w:szCs w:val="24"/>
                <w:lang w:val="ru-RU"/>
              </w:rPr>
            </w:pPr>
          </w:p>
        </w:tc>
      </w:tr>
      <w:tr w:rsidR="005079E4" w:rsidRPr="00BA54B0" w14:paraId="4838067D" w14:textId="77777777" w:rsidTr="00093846">
        <w:trPr>
          <w:jc w:val="center"/>
        </w:trPr>
        <w:tc>
          <w:tcPr>
            <w:tcW w:w="3882" w:type="dxa"/>
            <w:tcBorders>
              <w:bottom w:val="single" w:sz="4" w:space="0" w:color="auto"/>
            </w:tcBorders>
          </w:tcPr>
          <w:p w14:paraId="08078A88" w14:textId="77777777" w:rsidR="005079E4" w:rsidRPr="00044A06" w:rsidRDefault="005079E4" w:rsidP="00093846">
            <w:pPr>
              <w:spacing w:before="0"/>
              <w:jc w:val="center"/>
              <w:rPr>
                <w:rFonts w:cs="Arial"/>
                <w:szCs w:val="24"/>
              </w:rPr>
            </w:pPr>
          </w:p>
        </w:tc>
        <w:tc>
          <w:tcPr>
            <w:tcW w:w="2127" w:type="dxa"/>
          </w:tcPr>
          <w:p w14:paraId="245A2FEA" w14:textId="77777777" w:rsidR="005079E4" w:rsidRPr="00044A06" w:rsidRDefault="005079E4" w:rsidP="00093846">
            <w:pPr>
              <w:spacing w:before="0"/>
              <w:jc w:val="center"/>
              <w:rPr>
                <w:rFonts w:cs="Arial"/>
                <w:szCs w:val="24"/>
                <w:lang w:val="ru-RU"/>
              </w:rPr>
            </w:pPr>
          </w:p>
        </w:tc>
        <w:tc>
          <w:tcPr>
            <w:tcW w:w="4022" w:type="dxa"/>
            <w:tcBorders>
              <w:bottom w:val="single" w:sz="4" w:space="0" w:color="auto"/>
            </w:tcBorders>
          </w:tcPr>
          <w:p w14:paraId="32ECF9CD" w14:textId="77777777" w:rsidR="005079E4" w:rsidRPr="00044A06" w:rsidRDefault="005079E4" w:rsidP="00093846">
            <w:pPr>
              <w:spacing w:before="0"/>
              <w:jc w:val="center"/>
              <w:rPr>
                <w:rFonts w:cs="Arial"/>
                <w:szCs w:val="24"/>
                <w:lang w:val="ru-RU"/>
              </w:rPr>
            </w:pPr>
          </w:p>
        </w:tc>
      </w:tr>
    </w:tbl>
    <w:p w14:paraId="285DBB29" w14:textId="77777777" w:rsidR="005079E4" w:rsidRDefault="005079E4" w:rsidP="005079E4">
      <w:pPr>
        <w:pStyle w:val="KDObrazac"/>
        <w:spacing w:before="0"/>
        <w:jc w:val="both"/>
        <w:rPr>
          <w:noProof/>
          <w:sz w:val="24"/>
          <w:szCs w:val="24"/>
          <w:lang w:val="sr-Cyrl-CS"/>
        </w:rPr>
      </w:pPr>
    </w:p>
    <w:p w14:paraId="2EE1CDE4" w14:textId="77777777" w:rsidR="005079E4" w:rsidRDefault="005079E4" w:rsidP="00AE3D1B">
      <w:pPr>
        <w:tabs>
          <w:tab w:val="left" w:pos="90"/>
        </w:tabs>
        <w:spacing w:before="0"/>
        <w:contextualSpacing/>
        <w:rPr>
          <w:rFonts w:eastAsia="Calibri" w:cs="Arial"/>
          <w:b/>
          <w:bCs/>
          <w:iCs/>
          <w:lang w:val="sr-Cyrl-RS"/>
        </w:rPr>
      </w:pPr>
    </w:p>
    <w:p w14:paraId="27A46DEF" w14:textId="77777777" w:rsidR="005079E4" w:rsidRDefault="005079E4" w:rsidP="00AE3D1B">
      <w:pPr>
        <w:tabs>
          <w:tab w:val="left" w:pos="90"/>
        </w:tabs>
        <w:spacing w:before="0"/>
        <w:contextualSpacing/>
        <w:rPr>
          <w:rFonts w:eastAsia="Calibri" w:cs="Arial"/>
          <w:b/>
          <w:bCs/>
          <w:iCs/>
          <w:lang w:val="sr-Cyrl-RS"/>
        </w:rPr>
      </w:pPr>
    </w:p>
    <w:p w14:paraId="6A1A35F3" w14:textId="77777777" w:rsidR="005079E4" w:rsidRDefault="005079E4" w:rsidP="00AE3D1B">
      <w:pPr>
        <w:tabs>
          <w:tab w:val="left" w:pos="90"/>
        </w:tabs>
        <w:spacing w:before="0"/>
        <w:contextualSpacing/>
        <w:rPr>
          <w:rFonts w:eastAsia="Calibri" w:cs="Arial"/>
          <w:b/>
          <w:bCs/>
          <w:iCs/>
          <w:lang w:val="sr-Cyrl-RS"/>
        </w:rPr>
      </w:pPr>
    </w:p>
    <w:p w14:paraId="0A949A1A" w14:textId="77777777" w:rsidR="005079E4" w:rsidRDefault="005079E4" w:rsidP="00AE3D1B">
      <w:pPr>
        <w:tabs>
          <w:tab w:val="left" w:pos="90"/>
        </w:tabs>
        <w:spacing w:before="0"/>
        <w:contextualSpacing/>
        <w:rPr>
          <w:rFonts w:eastAsia="Calibri" w:cs="Arial"/>
          <w:b/>
          <w:bCs/>
          <w:iCs/>
          <w:lang w:val="sr-Cyrl-RS"/>
        </w:rPr>
      </w:pPr>
    </w:p>
    <w:p w14:paraId="01E87D5D" w14:textId="77777777" w:rsidR="005079E4" w:rsidRDefault="005079E4" w:rsidP="00AE3D1B">
      <w:pPr>
        <w:tabs>
          <w:tab w:val="left" w:pos="90"/>
        </w:tabs>
        <w:spacing w:before="0"/>
        <w:contextualSpacing/>
        <w:rPr>
          <w:rFonts w:eastAsia="Calibri" w:cs="Arial"/>
          <w:b/>
          <w:bCs/>
          <w:iCs/>
          <w:lang w:val="sr-Cyrl-RS"/>
        </w:rPr>
      </w:pPr>
    </w:p>
    <w:p w14:paraId="4F1E08D0" w14:textId="77777777" w:rsidR="005079E4" w:rsidRDefault="005079E4" w:rsidP="00AE3D1B">
      <w:pPr>
        <w:tabs>
          <w:tab w:val="left" w:pos="90"/>
        </w:tabs>
        <w:spacing w:before="0"/>
        <w:contextualSpacing/>
        <w:rPr>
          <w:rFonts w:eastAsia="Calibri" w:cs="Arial"/>
          <w:b/>
          <w:bCs/>
          <w:iCs/>
          <w:lang w:val="hr-HR"/>
        </w:rPr>
      </w:pPr>
    </w:p>
    <w:p w14:paraId="23257FDA" w14:textId="77777777" w:rsidR="00AC58A1" w:rsidRDefault="00AC58A1" w:rsidP="00AE3D1B">
      <w:pPr>
        <w:tabs>
          <w:tab w:val="left" w:pos="90"/>
        </w:tabs>
        <w:spacing w:before="0"/>
        <w:contextualSpacing/>
        <w:rPr>
          <w:rFonts w:eastAsia="Calibri" w:cs="Arial"/>
          <w:b/>
          <w:bCs/>
          <w:iCs/>
          <w:lang w:val="hr-HR"/>
        </w:rPr>
      </w:pPr>
    </w:p>
    <w:p w14:paraId="70A695AD" w14:textId="77777777" w:rsidR="00AC58A1" w:rsidRDefault="00AC58A1" w:rsidP="00AE3D1B">
      <w:pPr>
        <w:tabs>
          <w:tab w:val="left" w:pos="90"/>
        </w:tabs>
        <w:spacing w:before="0"/>
        <w:contextualSpacing/>
        <w:rPr>
          <w:rFonts w:eastAsia="Calibri" w:cs="Arial"/>
          <w:b/>
          <w:bCs/>
          <w:iCs/>
          <w:lang w:val="hr-HR"/>
        </w:rPr>
      </w:pPr>
    </w:p>
    <w:p w14:paraId="3C0FA448" w14:textId="77777777" w:rsidR="00F66A32" w:rsidRDefault="00F66A32" w:rsidP="00AE3D1B">
      <w:pPr>
        <w:tabs>
          <w:tab w:val="left" w:pos="90"/>
        </w:tabs>
        <w:spacing w:before="0"/>
        <w:contextualSpacing/>
        <w:rPr>
          <w:rFonts w:eastAsia="Calibri" w:cs="Arial"/>
          <w:b/>
          <w:bCs/>
          <w:iCs/>
          <w:lang w:val="hr-HR"/>
        </w:rPr>
      </w:pPr>
    </w:p>
    <w:p w14:paraId="56F2F34A" w14:textId="77777777" w:rsidR="00AC58A1" w:rsidRDefault="00AC58A1" w:rsidP="00AE3D1B">
      <w:pPr>
        <w:tabs>
          <w:tab w:val="left" w:pos="90"/>
        </w:tabs>
        <w:spacing w:before="0"/>
        <w:contextualSpacing/>
        <w:rPr>
          <w:rFonts w:eastAsia="Calibri" w:cs="Arial"/>
          <w:b/>
          <w:bCs/>
          <w:iCs/>
          <w:lang w:val="hr-HR"/>
        </w:rPr>
      </w:pPr>
    </w:p>
    <w:p w14:paraId="416C3028" w14:textId="77777777" w:rsidR="00AC58A1" w:rsidRDefault="00AC58A1" w:rsidP="00AE3D1B">
      <w:pPr>
        <w:tabs>
          <w:tab w:val="left" w:pos="90"/>
        </w:tabs>
        <w:spacing w:before="0"/>
        <w:contextualSpacing/>
        <w:rPr>
          <w:rFonts w:eastAsia="Calibri" w:cs="Arial"/>
          <w:b/>
          <w:bCs/>
          <w:iCs/>
          <w:lang w:val="hr-HR"/>
        </w:rPr>
      </w:pPr>
    </w:p>
    <w:p w14:paraId="4077D01C" w14:textId="77777777" w:rsidR="00784A2E" w:rsidRPr="002466CA" w:rsidRDefault="00784A2E" w:rsidP="00AE3D1B">
      <w:pPr>
        <w:tabs>
          <w:tab w:val="left" w:pos="90"/>
        </w:tabs>
        <w:spacing w:before="0"/>
        <w:contextualSpacing/>
        <w:rPr>
          <w:rFonts w:eastAsia="Calibri" w:cs="Arial"/>
          <w:b/>
          <w:bCs/>
          <w:iCs/>
          <w:lang w:val="sr-Cyrl-RS"/>
        </w:rPr>
      </w:pPr>
    </w:p>
    <w:p w14:paraId="4F779CE9" w14:textId="77777777" w:rsidR="00784A2E" w:rsidRPr="00784A2E" w:rsidRDefault="00784A2E" w:rsidP="00AE3D1B">
      <w:pPr>
        <w:tabs>
          <w:tab w:val="left" w:pos="90"/>
        </w:tabs>
        <w:spacing w:before="0"/>
        <w:contextualSpacing/>
        <w:rPr>
          <w:rFonts w:eastAsia="Calibri" w:cs="Arial"/>
          <w:b/>
          <w:bCs/>
          <w:iCs/>
          <w:lang w:val="sr-Latn-RS"/>
        </w:rPr>
      </w:pPr>
    </w:p>
    <w:p w14:paraId="5329D7E7" w14:textId="77777777" w:rsidR="00AE3D1B" w:rsidRPr="00F0563B" w:rsidRDefault="00AE3D1B" w:rsidP="00AE3D1B">
      <w:pPr>
        <w:tabs>
          <w:tab w:val="left" w:pos="90"/>
        </w:tabs>
        <w:spacing w:before="0"/>
        <w:contextualSpacing/>
        <w:rPr>
          <w:rFonts w:eastAsia="Calibri" w:cs="Arial"/>
          <w:b/>
          <w:bCs/>
          <w:iCs/>
          <w:lang w:val="sr-Cyrl-RS"/>
        </w:rPr>
      </w:pPr>
      <w:r w:rsidRPr="00F0563B">
        <w:rPr>
          <w:rFonts w:eastAsia="Calibri" w:cs="Arial"/>
          <w:b/>
          <w:bCs/>
          <w:iCs/>
          <w:lang w:val="sr-Cyrl-RS"/>
        </w:rPr>
        <w:t>Упутство за попуњавање обрасца структуре цене</w:t>
      </w:r>
    </w:p>
    <w:p w14:paraId="074C8BB8" w14:textId="77777777" w:rsidR="00AE3D1B" w:rsidRPr="00F0563B" w:rsidRDefault="00AE3D1B" w:rsidP="00AE3D1B">
      <w:pPr>
        <w:tabs>
          <w:tab w:val="left" w:pos="90"/>
        </w:tabs>
        <w:spacing w:before="0"/>
        <w:contextualSpacing/>
        <w:rPr>
          <w:rFonts w:eastAsia="Calibri" w:cs="Arial"/>
          <w:b/>
          <w:bCs/>
          <w:iCs/>
        </w:rPr>
      </w:pPr>
    </w:p>
    <w:p w14:paraId="1E98BA4F" w14:textId="3ACB6F36" w:rsidR="00AE3D1B" w:rsidRPr="00F0563B" w:rsidRDefault="00AE3D1B" w:rsidP="00AE3D1B">
      <w:pPr>
        <w:tabs>
          <w:tab w:val="left" w:pos="90"/>
        </w:tabs>
        <w:spacing w:before="0"/>
        <w:contextualSpacing/>
        <w:rPr>
          <w:rFonts w:eastAsia="Calibri" w:cs="Arial"/>
          <w:bCs/>
          <w:iCs/>
        </w:rPr>
      </w:pPr>
      <w:r w:rsidRPr="00F0563B">
        <w:rPr>
          <w:rFonts w:eastAsia="Calibri" w:cs="Arial"/>
          <w:bCs/>
          <w:iCs/>
        </w:rPr>
        <w:t>Понуђач треба да попун</w:t>
      </w:r>
      <w:r w:rsidRPr="00F0563B">
        <w:rPr>
          <w:rFonts w:eastAsia="Calibri" w:cs="Arial"/>
          <w:bCs/>
          <w:iCs/>
          <w:lang w:val="sr-Cyrl-CS"/>
        </w:rPr>
        <w:t>и</w:t>
      </w:r>
      <w:r w:rsidRPr="00F0563B">
        <w:rPr>
          <w:rFonts w:eastAsia="Calibri" w:cs="Arial"/>
          <w:bCs/>
          <w:iCs/>
        </w:rPr>
        <w:t xml:space="preserve"> образац структуре цене </w:t>
      </w:r>
      <w:r w:rsidRPr="00F0563B">
        <w:rPr>
          <w:rFonts w:eastAsia="Calibri" w:cs="Arial"/>
          <w:bCs/>
          <w:iCs/>
          <w:lang w:val="sr-Cyrl-CS"/>
        </w:rPr>
        <w:t>на следећи начин</w:t>
      </w:r>
      <w:r w:rsidRPr="00F0563B">
        <w:rPr>
          <w:rFonts w:eastAsia="Calibri" w:cs="Arial"/>
          <w:bCs/>
          <w:iCs/>
        </w:rPr>
        <w:t>:</w:t>
      </w:r>
    </w:p>
    <w:p w14:paraId="64301F78" w14:textId="77777777" w:rsidR="00AE3D1B" w:rsidRPr="00F0563B" w:rsidRDefault="00AE3D1B" w:rsidP="00AE3D1B">
      <w:pPr>
        <w:tabs>
          <w:tab w:val="left" w:pos="90"/>
        </w:tabs>
        <w:spacing w:before="0"/>
        <w:contextualSpacing/>
        <w:rPr>
          <w:rFonts w:eastAsia="Calibri" w:cs="Arial"/>
          <w:bCs/>
          <w:iCs/>
        </w:rPr>
      </w:pPr>
    </w:p>
    <w:p w14:paraId="25343655" w14:textId="77777777" w:rsidR="00AE3D1B" w:rsidRPr="00F0563B" w:rsidRDefault="00AE3D1B" w:rsidP="00AE3D1B">
      <w:pPr>
        <w:tabs>
          <w:tab w:val="left" w:pos="90"/>
        </w:tabs>
        <w:spacing w:before="0"/>
        <w:contextualSpacing/>
        <w:rPr>
          <w:rFonts w:eastAsia="Calibri" w:cs="Arial"/>
          <w:bCs/>
          <w:iCs/>
        </w:rPr>
      </w:pPr>
      <w:r w:rsidRPr="00F0563B">
        <w:rPr>
          <w:rFonts w:eastAsia="Calibri" w:cs="Arial"/>
          <w:bCs/>
          <w:iCs/>
        </w:rPr>
        <w:t>у колону 4. уписати назив понуђених добара, произвођача и земљу порекла</w:t>
      </w:r>
    </w:p>
    <w:p w14:paraId="5F151865" w14:textId="59CC59AD" w:rsidR="00AE3D1B" w:rsidRPr="00F0563B" w:rsidRDefault="00AE3D1B" w:rsidP="00AE3D1B">
      <w:pPr>
        <w:tabs>
          <w:tab w:val="left" w:pos="90"/>
        </w:tabs>
        <w:suppressAutoHyphens/>
        <w:spacing w:before="0"/>
        <w:rPr>
          <w:rFonts w:eastAsia="Calibri" w:cs="Arial"/>
          <w:bCs/>
          <w:iCs/>
        </w:rPr>
      </w:pPr>
      <w:r w:rsidRPr="00F0563B">
        <w:rPr>
          <w:rFonts w:eastAsia="Calibri" w:cs="Arial"/>
          <w:bCs/>
          <w:iCs/>
          <w:lang w:val="sr-Cyrl-CS"/>
        </w:rPr>
        <w:t xml:space="preserve">у колону 8. </w:t>
      </w:r>
      <w:r w:rsidR="00F0563B" w:rsidRPr="00F0563B">
        <w:rPr>
          <w:rFonts w:eastAsia="Calibri" w:cs="Arial"/>
          <w:bCs/>
          <w:iCs/>
        </w:rPr>
        <w:t>уписати колико износ</w:t>
      </w:r>
      <w:r w:rsidR="00F0563B" w:rsidRPr="00F0563B">
        <w:rPr>
          <w:rFonts w:eastAsia="Calibri" w:cs="Arial"/>
          <w:bCs/>
          <w:iCs/>
          <w:lang w:val="sr-Cyrl-RS"/>
        </w:rPr>
        <w:t>е</w:t>
      </w:r>
      <w:r w:rsidRPr="00F0563B">
        <w:rPr>
          <w:rFonts w:eastAsia="Calibri" w:cs="Arial"/>
          <w:bCs/>
          <w:iCs/>
        </w:rPr>
        <w:t xml:space="preserve"> јединичне цене</w:t>
      </w:r>
      <w:r w:rsidRPr="00F0563B">
        <w:rPr>
          <w:rFonts w:eastAsia="Calibri" w:cs="Arial"/>
          <w:bCs/>
          <w:iCs/>
          <w:lang w:val="sr-Cyrl-RS"/>
        </w:rPr>
        <w:t xml:space="preserve"> динара</w:t>
      </w:r>
      <w:r w:rsidRPr="00F0563B">
        <w:rPr>
          <w:rFonts w:eastAsia="Calibri" w:cs="Arial"/>
          <w:bCs/>
          <w:iCs/>
        </w:rPr>
        <w:t xml:space="preserve"> без ПДВ за испоручено добро;</w:t>
      </w:r>
    </w:p>
    <w:p w14:paraId="3EB66EAC" w14:textId="1F7A6C59" w:rsidR="00AE3D1B" w:rsidRPr="00F0563B" w:rsidRDefault="00AE3D1B" w:rsidP="00AE3D1B">
      <w:pPr>
        <w:tabs>
          <w:tab w:val="left" w:pos="90"/>
        </w:tabs>
        <w:suppressAutoHyphens/>
        <w:spacing w:before="0"/>
        <w:rPr>
          <w:rFonts w:eastAsia="Calibri" w:cs="Arial"/>
          <w:bCs/>
          <w:iCs/>
        </w:rPr>
      </w:pPr>
      <w:r w:rsidRPr="00F0563B">
        <w:rPr>
          <w:rFonts w:eastAsia="Calibri" w:cs="Arial"/>
          <w:bCs/>
          <w:iCs/>
        </w:rPr>
        <w:t xml:space="preserve">у колону </w:t>
      </w:r>
      <w:r w:rsidR="00784A2E">
        <w:rPr>
          <w:rFonts w:eastAsia="Calibri" w:cs="Arial"/>
          <w:bCs/>
          <w:iCs/>
          <w:lang w:val="sr-Latn-RS"/>
        </w:rPr>
        <w:t>9</w:t>
      </w:r>
      <w:r w:rsidRPr="00F0563B">
        <w:rPr>
          <w:rFonts w:eastAsia="Calibri" w:cs="Arial"/>
          <w:bCs/>
          <w:iCs/>
        </w:rPr>
        <w:t xml:space="preserve">. уписати колико износи укупна цена </w:t>
      </w:r>
      <w:r w:rsidRPr="00F0563B">
        <w:rPr>
          <w:rFonts w:eastAsia="Calibri" w:cs="Arial"/>
          <w:bCs/>
          <w:iCs/>
          <w:lang w:val="sr-Cyrl-RS"/>
        </w:rPr>
        <w:t xml:space="preserve">динара </w:t>
      </w:r>
      <w:r w:rsidRPr="00F0563B">
        <w:rPr>
          <w:rFonts w:eastAsia="Calibri" w:cs="Arial"/>
          <w:bCs/>
          <w:iCs/>
        </w:rPr>
        <w:t xml:space="preserve">без ПДВ и то тако што ће помножити јединичну цену без ПДВ (наведену у колони </w:t>
      </w:r>
      <w:r w:rsidRPr="00F0563B">
        <w:rPr>
          <w:rFonts w:eastAsia="Calibri" w:cs="Arial"/>
          <w:bCs/>
          <w:iCs/>
          <w:lang w:val="sr-Cyrl-CS"/>
        </w:rPr>
        <w:t>8</w:t>
      </w:r>
      <w:r w:rsidR="00944703">
        <w:rPr>
          <w:rFonts w:eastAsia="Calibri" w:cs="Arial"/>
          <w:bCs/>
          <w:iCs/>
        </w:rPr>
        <w:t>.) са траженом количином.</w:t>
      </w:r>
    </w:p>
    <w:p w14:paraId="325C5F70" w14:textId="77777777" w:rsidR="00AE3D1B" w:rsidRPr="00F0563B" w:rsidRDefault="00AE3D1B" w:rsidP="00AE3D1B">
      <w:pPr>
        <w:tabs>
          <w:tab w:val="left" w:pos="90"/>
        </w:tabs>
        <w:suppressAutoHyphens/>
        <w:spacing w:before="0"/>
        <w:rPr>
          <w:rFonts w:eastAsia="Calibri" w:cs="Arial"/>
        </w:rPr>
      </w:pPr>
    </w:p>
    <w:p w14:paraId="44F52CD7" w14:textId="1E459D59" w:rsidR="00AE3D1B" w:rsidRPr="00551B5E" w:rsidRDefault="00AE3D1B" w:rsidP="00551B5E">
      <w:pPr>
        <w:numPr>
          <w:ilvl w:val="0"/>
          <w:numId w:val="39"/>
        </w:numPr>
        <w:tabs>
          <w:tab w:val="left" w:pos="992"/>
        </w:tabs>
        <w:spacing w:before="0"/>
        <w:rPr>
          <w:rFonts w:cs="Arial"/>
        </w:rPr>
      </w:pPr>
      <w:r w:rsidRPr="00F0563B">
        <w:rPr>
          <w:rFonts w:cs="Arial"/>
        </w:rPr>
        <w:t>у ред бр. I – уписује се укупн</w:t>
      </w:r>
      <w:r w:rsidR="00551B5E">
        <w:rPr>
          <w:rFonts w:cs="Arial"/>
        </w:rPr>
        <w:t>о понуђена цена за све позиције</w:t>
      </w:r>
      <w:r w:rsidRPr="00F0563B">
        <w:rPr>
          <w:rFonts w:cs="Arial"/>
        </w:rPr>
        <w:t xml:space="preserve"> без ПДВ (збир</w:t>
      </w:r>
      <w:r w:rsidR="00551B5E">
        <w:rPr>
          <w:rFonts w:cs="Arial"/>
          <w:lang w:val="sr-Cyrl-RS"/>
        </w:rPr>
        <w:t xml:space="preserve"> </w:t>
      </w:r>
      <w:r w:rsidR="00784A2E">
        <w:rPr>
          <w:rFonts w:cs="Arial"/>
        </w:rPr>
        <w:t>колоне бр. 9</w:t>
      </w:r>
      <w:r w:rsidRPr="00551B5E">
        <w:rPr>
          <w:rFonts w:cs="Arial"/>
        </w:rPr>
        <w:t>)</w:t>
      </w:r>
    </w:p>
    <w:p w14:paraId="0CC61E0F" w14:textId="77777777" w:rsidR="00AE3D1B" w:rsidRPr="00F0563B" w:rsidRDefault="00AE3D1B" w:rsidP="00011C9C">
      <w:pPr>
        <w:numPr>
          <w:ilvl w:val="0"/>
          <w:numId w:val="39"/>
        </w:numPr>
        <w:tabs>
          <w:tab w:val="left" w:pos="992"/>
        </w:tabs>
        <w:spacing w:before="0"/>
        <w:rPr>
          <w:rFonts w:cs="Arial"/>
        </w:rPr>
      </w:pPr>
      <w:r w:rsidRPr="00F0563B">
        <w:rPr>
          <w:rFonts w:cs="Arial"/>
        </w:rPr>
        <w:t xml:space="preserve">у ред бр. II – уписује се укупан износ ПДВ </w:t>
      </w:r>
    </w:p>
    <w:p w14:paraId="54521860" w14:textId="47B615B3" w:rsidR="00AE3D1B" w:rsidRPr="00551B5E" w:rsidRDefault="00AE3D1B" w:rsidP="00551B5E">
      <w:pPr>
        <w:numPr>
          <w:ilvl w:val="0"/>
          <w:numId w:val="39"/>
        </w:numPr>
        <w:tabs>
          <w:tab w:val="left" w:pos="992"/>
        </w:tabs>
        <w:spacing w:before="0"/>
        <w:rPr>
          <w:rFonts w:cs="Arial"/>
        </w:rPr>
      </w:pPr>
      <w:r w:rsidRPr="00F0563B">
        <w:rPr>
          <w:rFonts w:cs="Arial"/>
        </w:rPr>
        <w:t>у ред бр. III – уписује се укупно понуђена цена са ПДВ (ред бр. I + ред.</w:t>
      </w:r>
      <w:r w:rsidR="00551B5E">
        <w:rPr>
          <w:rFonts w:cs="Arial"/>
          <w:lang w:val="sr-Cyrl-RS"/>
        </w:rPr>
        <w:t xml:space="preserve"> </w:t>
      </w:r>
      <w:r w:rsidRPr="00551B5E">
        <w:rPr>
          <w:rFonts w:cs="Arial"/>
        </w:rPr>
        <w:t>бр. II)</w:t>
      </w:r>
    </w:p>
    <w:p w14:paraId="6C7DECEB" w14:textId="77777777" w:rsidR="00AE3D1B" w:rsidRPr="00F0563B" w:rsidRDefault="00AE3D1B" w:rsidP="00011C9C">
      <w:pPr>
        <w:numPr>
          <w:ilvl w:val="0"/>
          <w:numId w:val="40"/>
        </w:numPr>
        <w:tabs>
          <w:tab w:val="left" w:pos="992"/>
        </w:tabs>
        <w:spacing w:before="0"/>
        <w:rPr>
          <w:rFonts w:cs="Arial"/>
        </w:rPr>
      </w:pPr>
      <w:r w:rsidRPr="00F0563B">
        <w:rPr>
          <w:rFonts w:cs="Arial"/>
        </w:rPr>
        <w:t>на место предвиђено за место и датум уписује се место и датум попуњавања</w:t>
      </w:r>
      <w:r w:rsidRPr="00F0563B">
        <w:rPr>
          <w:rFonts w:cs="Arial"/>
          <w:lang w:val="sr-Cyrl-RS"/>
        </w:rPr>
        <w:t xml:space="preserve"> </w:t>
      </w:r>
      <w:r w:rsidRPr="00F0563B">
        <w:rPr>
          <w:rFonts w:cs="Arial"/>
        </w:rPr>
        <w:t>обрасца структуре цене.</w:t>
      </w:r>
    </w:p>
    <w:p w14:paraId="35F6EF9A" w14:textId="102BECA6" w:rsidR="00AE3D1B" w:rsidRPr="00F0563B" w:rsidRDefault="00551B5E" w:rsidP="00011C9C">
      <w:pPr>
        <w:numPr>
          <w:ilvl w:val="0"/>
          <w:numId w:val="40"/>
        </w:numPr>
        <w:tabs>
          <w:tab w:val="left" w:pos="992"/>
        </w:tabs>
        <w:spacing w:before="0"/>
        <w:rPr>
          <w:rFonts w:cs="Arial"/>
        </w:rPr>
        <w:sectPr w:rsidR="00AE3D1B" w:rsidRPr="00F0563B" w:rsidSect="009A6529">
          <w:footnotePr>
            <w:pos w:val="beneathText"/>
          </w:footnotePr>
          <w:pgSz w:w="16834" w:h="11909" w:orient="landscape" w:code="9"/>
          <w:pgMar w:top="720" w:right="720" w:bottom="720" w:left="720" w:header="0" w:footer="283" w:gutter="0"/>
          <w:cols w:space="708"/>
          <w:titlePg/>
          <w:docGrid w:linePitch="360"/>
        </w:sectPr>
      </w:pPr>
      <w:r>
        <w:rPr>
          <w:rFonts w:cs="Arial"/>
        </w:rPr>
        <w:t>на</w:t>
      </w:r>
      <w:r w:rsidR="00AE3D1B" w:rsidRPr="00F0563B">
        <w:rPr>
          <w:rFonts w:cs="Arial"/>
        </w:rPr>
        <w:t xml:space="preserve"> место предвиђено за печат и потпис понуђач печатом оверава и потписује образац структуре цен</w:t>
      </w:r>
      <w:r w:rsidR="00AE3D1B" w:rsidRPr="00F0563B">
        <w:rPr>
          <w:rFonts w:cs="Arial"/>
          <w:lang w:val="sr-Cyrl-RS"/>
        </w:rPr>
        <w:t>е</w:t>
      </w:r>
    </w:p>
    <w:p w14:paraId="70B853AA" w14:textId="77777777" w:rsidR="007176C2" w:rsidRPr="004B6CB7" w:rsidRDefault="007176C2" w:rsidP="002373AA">
      <w:pPr>
        <w:pStyle w:val="ListParagraph"/>
        <w:tabs>
          <w:tab w:val="left" w:pos="90"/>
        </w:tabs>
        <w:autoSpaceDE w:val="0"/>
        <w:autoSpaceDN w:val="0"/>
        <w:adjustRightInd w:val="0"/>
        <w:spacing w:after="0"/>
        <w:ind w:left="340"/>
        <w:rPr>
          <w:rFonts w:ascii="Arial" w:hAnsi="Arial" w:cs="Arial"/>
          <w:bCs/>
          <w:iCs/>
          <w:lang w:val="sr-Cyrl-CS"/>
        </w:rPr>
      </w:pPr>
    </w:p>
    <w:p w14:paraId="14C179CA" w14:textId="77777777" w:rsidR="000D7D09" w:rsidRPr="00551B5E" w:rsidRDefault="000D7D09" w:rsidP="000D7D09">
      <w:pPr>
        <w:rPr>
          <w:rFonts w:eastAsia="TimesNewRomanPS-BoldMT"/>
          <w:noProof/>
          <w:lang w:val="sr-Cyrl-RS"/>
        </w:rPr>
      </w:pPr>
    </w:p>
    <w:p w14:paraId="5D6A0323" w14:textId="77777777" w:rsidR="000D7D09" w:rsidRPr="00AF3FA7" w:rsidRDefault="000D7D09" w:rsidP="000F5586">
      <w:pPr>
        <w:pStyle w:val="KDObrazac"/>
        <w:spacing w:before="0"/>
        <w:rPr>
          <w:noProof/>
          <w:lang w:val="sr-Cyrl-CS"/>
        </w:rPr>
      </w:pPr>
      <w:r w:rsidRPr="00AF3FA7">
        <w:rPr>
          <w:noProof/>
          <w:lang w:val="sr-Cyrl-CS"/>
        </w:rPr>
        <w:t>ОБРАЗАЦ 3.</w:t>
      </w:r>
    </w:p>
    <w:p w14:paraId="47073DDD" w14:textId="77777777" w:rsidR="000D7D09" w:rsidRDefault="000D7D09" w:rsidP="000F5586">
      <w:pPr>
        <w:tabs>
          <w:tab w:val="left" w:pos="6870"/>
        </w:tabs>
        <w:spacing w:before="0"/>
        <w:rPr>
          <w:rFonts w:cs="Arial"/>
          <w:noProof/>
          <w:lang w:val="sr-Cyrl-CS"/>
        </w:rPr>
      </w:pPr>
    </w:p>
    <w:p w14:paraId="7BDD338E" w14:textId="77777777" w:rsidR="00384E95" w:rsidRDefault="00384E95" w:rsidP="000F5586">
      <w:pPr>
        <w:tabs>
          <w:tab w:val="left" w:pos="6870"/>
        </w:tabs>
        <w:spacing w:before="0"/>
        <w:rPr>
          <w:rFonts w:cs="Arial"/>
          <w:noProof/>
          <w:lang w:val="sr-Cyrl-CS"/>
        </w:rPr>
      </w:pPr>
    </w:p>
    <w:p w14:paraId="700FBA7B" w14:textId="70ED0A73" w:rsidR="00384E95" w:rsidRPr="00384E95" w:rsidRDefault="00384E95" w:rsidP="000F5586">
      <w:pPr>
        <w:tabs>
          <w:tab w:val="left" w:pos="0"/>
        </w:tabs>
        <w:spacing w:before="240" w:after="60"/>
        <w:outlineLvl w:val="0"/>
        <w:rPr>
          <w:bCs/>
          <w:kern w:val="28"/>
          <w:lang w:val="sr-Cyrl-CS"/>
        </w:rPr>
      </w:pPr>
      <w:r w:rsidRPr="00384E95">
        <w:rPr>
          <w:bCs/>
          <w:kern w:val="28"/>
          <w:lang w:val="sr-Cyrl-CS"/>
        </w:rPr>
        <w:t>У складу са чланом 26. Закона о јавним набавкама ("Службени гласник РС" број 124/2012, 14/15</w:t>
      </w:r>
      <w:r>
        <w:rPr>
          <w:bCs/>
          <w:kern w:val="28"/>
          <w:lang w:val="sr-Cyrl-CS"/>
        </w:rPr>
        <w:t xml:space="preserve"> и 68/15</w:t>
      </w:r>
      <w:r w:rsidRPr="00384E95">
        <w:rPr>
          <w:bCs/>
          <w:kern w:val="28"/>
          <w:lang w:val="sr-Cyrl-CS"/>
        </w:rPr>
        <w:t>),</w:t>
      </w:r>
      <w:r>
        <w:rPr>
          <w:bCs/>
          <w:kern w:val="28"/>
          <w:lang w:val="sr-Cyrl-CS"/>
        </w:rPr>
        <w:t xml:space="preserve"> ч</w:t>
      </w:r>
      <w:r w:rsidR="000D5724">
        <w:rPr>
          <w:bCs/>
          <w:kern w:val="28"/>
          <w:lang w:val="sr-Cyrl-CS"/>
        </w:rPr>
        <w:t>л</w:t>
      </w:r>
      <w:r>
        <w:rPr>
          <w:bCs/>
          <w:kern w:val="28"/>
          <w:lang w:val="sr-Cyrl-CS"/>
        </w:rPr>
        <w:t xml:space="preserve">ана </w:t>
      </w:r>
      <w:r w:rsidR="000D5724">
        <w:rPr>
          <w:bCs/>
          <w:kern w:val="28"/>
          <w:lang w:val="sr-Cyrl-CS"/>
        </w:rPr>
        <w:t>2.</w:t>
      </w:r>
      <w:r>
        <w:rPr>
          <w:bCs/>
          <w:kern w:val="28"/>
          <w:lang w:val="sr-Cyrl-CS"/>
        </w:rPr>
        <w:t xml:space="preserve"> став 1. тачка 6) подтачка (4) и чана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БРОЈ 86/15) Понуђач</w:t>
      </w:r>
      <w:r w:rsidR="000D5724">
        <w:rPr>
          <w:bCs/>
          <w:kern w:val="28"/>
          <w:lang w:val="sr-Cyrl-CS"/>
        </w:rPr>
        <w:t>/</w:t>
      </w:r>
      <w:r w:rsidR="00DB7A2D">
        <w:rPr>
          <w:bCs/>
          <w:kern w:val="28"/>
          <w:lang w:val="sr-Cyrl-CS"/>
        </w:rPr>
        <w:t xml:space="preserve">члан групе </w:t>
      </w:r>
      <w:r>
        <w:rPr>
          <w:bCs/>
          <w:kern w:val="28"/>
          <w:lang w:val="sr-Cyrl-CS"/>
        </w:rPr>
        <w:t>даје :</w:t>
      </w:r>
    </w:p>
    <w:p w14:paraId="2671F01B" w14:textId="77777777" w:rsidR="00384E95" w:rsidRPr="00AF3FA7" w:rsidRDefault="00384E95" w:rsidP="000F5586">
      <w:pPr>
        <w:rPr>
          <w:rFonts w:cs="Arial"/>
          <w:noProof/>
          <w:lang w:val="sr-Cyrl-CS"/>
        </w:rPr>
      </w:pPr>
    </w:p>
    <w:p w14:paraId="7C14F32D" w14:textId="77777777" w:rsidR="000D7D09" w:rsidRPr="00AF3FA7" w:rsidRDefault="000D7D09" w:rsidP="000F5586">
      <w:pPr>
        <w:jc w:val="center"/>
        <w:rPr>
          <w:rFonts w:cs="Arial"/>
          <w:b/>
          <w:noProof/>
          <w:lang w:val="sr-Cyrl-CS"/>
        </w:rPr>
      </w:pPr>
      <w:r w:rsidRPr="00AF3FA7">
        <w:rPr>
          <w:rFonts w:cs="Arial"/>
          <w:b/>
          <w:noProof/>
          <w:lang w:val="sr-Cyrl-CS"/>
        </w:rPr>
        <w:t>ИЗЈАВУ О НЕЗАВИСНОЈ ПОНУДИ</w:t>
      </w:r>
    </w:p>
    <w:p w14:paraId="4AC20E77" w14:textId="77777777" w:rsidR="000D7D09" w:rsidRPr="00AF3FA7" w:rsidRDefault="000D7D09" w:rsidP="000F5586">
      <w:pPr>
        <w:rPr>
          <w:rFonts w:cs="Arial"/>
          <w:b/>
          <w:noProof/>
          <w:lang w:val="sr-Cyrl-CS"/>
        </w:rPr>
      </w:pPr>
    </w:p>
    <w:p w14:paraId="11B1D4A8" w14:textId="7FA952A8" w:rsidR="000D7D09" w:rsidRPr="00AF3FA7" w:rsidRDefault="000D7D09" w:rsidP="00FE32EB">
      <w:pPr>
        <w:rPr>
          <w:rFonts w:cs="Arial"/>
          <w:noProof/>
          <w:lang w:val="sr-Cyrl-CS"/>
        </w:rPr>
      </w:pPr>
      <w:r w:rsidRPr="00AF3FA7">
        <w:rPr>
          <w:rFonts w:cs="Arial"/>
          <w:noProof/>
          <w:lang w:val="sr-Cyrl-CS"/>
        </w:rPr>
        <w:t>и под пуном материјалном и кривичном одговорношћу потврђује да је Понуду број:_____</w:t>
      </w:r>
      <w:r w:rsidR="00384E95">
        <w:rPr>
          <w:rFonts w:cs="Arial"/>
          <w:noProof/>
          <w:lang w:val="sr-Cyrl-CS"/>
        </w:rPr>
        <w:t>____</w:t>
      </w:r>
      <w:r w:rsidRPr="00AF3FA7">
        <w:rPr>
          <w:rFonts w:cs="Arial"/>
          <w:noProof/>
          <w:lang w:val="sr-Cyrl-CS"/>
        </w:rPr>
        <w:t xml:space="preserve">___ за јавну набавку добара </w:t>
      </w:r>
      <w:r w:rsidR="00384E95">
        <w:rPr>
          <w:rFonts w:cs="Arial"/>
          <w:noProof/>
          <w:lang w:val="sr-Cyrl-CS"/>
        </w:rPr>
        <w:t>"</w:t>
      </w:r>
      <w:r w:rsidR="007D44B6" w:rsidRPr="007D44B6">
        <w:rPr>
          <w:rFonts w:cs="Arial"/>
          <w:b/>
          <w:noProof/>
          <w:lang w:val="sr-Cyrl-CS"/>
        </w:rPr>
        <w:t>Креч, песак, шљунак и остали грађ. материјали</w:t>
      </w:r>
      <w:r w:rsidR="00DA4B6D">
        <w:rPr>
          <w:rFonts w:cs="Arial"/>
          <w:noProof/>
          <w:lang w:val="sr-Cyrl-CS"/>
        </w:rPr>
        <w:t>"</w:t>
      </w:r>
      <w:r w:rsidRPr="00AF3FA7">
        <w:rPr>
          <w:rFonts w:cs="Arial"/>
          <w:noProof/>
          <w:lang w:val="sr-Cyrl-CS"/>
        </w:rPr>
        <w:t xml:space="preserve"> бр.</w:t>
      </w:r>
      <w:r w:rsidR="000B4FF9">
        <w:rPr>
          <w:rFonts w:cs="Arial"/>
          <w:noProof/>
          <w:lang w:val="sr-Cyrl-CS"/>
        </w:rPr>
        <w:t xml:space="preserve"> </w:t>
      </w:r>
      <w:r w:rsidR="00EA1E11">
        <w:rPr>
          <w:rFonts w:cs="Arial"/>
          <w:noProof/>
          <w:lang w:val="sr-Cyrl-CS"/>
        </w:rPr>
        <w:t>ЈН/</w:t>
      </w:r>
      <w:r w:rsidRPr="00AF3FA7">
        <w:rPr>
          <w:rFonts w:cs="Arial"/>
          <w:noProof/>
          <w:lang w:val="sr-Cyrl-CS"/>
        </w:rPr>
        <w:t>4000/</w:t>
      </w:r>
      <w:r w:rsidR="000B4FF9">
        <w:rPr>
          <w:rFonts w:cs="Arial"/>
          <w:noProof/>
        </w:rPr>
        <w:t>0</w:t>
      </w:r>
      <w:r w:rsidR="00056C67">
        <w:rPr>
          <w:rFonts w:cs="Arial"/>
          <w:noProof/>
          <w:lang w:val="sr-Latn-RS"/>
        </w:rPr>
        <w:t>2</w:t>
      </w:r>
      <w:r w:rsidR="00056C67">
        <w:rPr>
          <w:rFonts w:cs="Arial"/>
          <w:noProof/>
          <w:lang w:val="sr-Cyrl-RS"/>
        </w:rPr>
        <w:t>50-1</w:t>
      </w:r>
      <w:r w:rsidR="00056C67">
        <w:rPr>
          <w:rFonts w:cs="Arial"/>
          <w:noProof/>
          <w:lang w:val="sr-Cyrl-CS"/>
        </w:rPr>
        <w:t>/2018</w:t>
      </w:r>
      <w:r w:rsidRPr="00AF3FA7">
        <w:rPr>
          <w:rFonts w:cs="Arial"/>
          <w:noProof/>
          <w:lang w:val="sr-Cyrl-CS"/>
        </w:rPr>
        <w:t xml:space="preserve"> Наручиоца </w:t>
      </w:r>
      <w:r w:rsidR="00DA4B6D">
        <w:rPr>
          <w:rFonts w:eastAsia="Arial Unicode MS" w:cs="Arial"/>
          <w:noProof/>
          <w:color w:val="000000"/>
          <w:kern w:val="1"/>
          <w:lang w:val="sr-Cyrl-CS" w:eastAsia="ar-SA"/>
        </w:rPr>
        <w:t>Јавно пр</w:t>
      </w:r>
      <w:r w:rsidR="008B0008">
        <w:rPr>
          <w:rFonts w:eastAsia="Arial Unicode MS" w:cs="Arial"/>
          <w:noProof/>
          <w:color w:val="000000"/>
          <w:kern w:val="1"/>
          <w:lang w:val="sr-Cyrl-CS" w:eastAsia="ar-SA"/>
        </w:rPr>
        <w:t>едузеће "Електропривреда Србије"</w:t>
      </w:r>
      <w:r w:rsidRPr="00AF3FA7">
        <w:rPr>
          <w:rFonts w:eastAsia="Arial Unicode MS" w:cs="Arial"/>
          <w:noProof/>
          <w:color w:val="000000"/>
          <w:kern w:val="1"/>
          <w:lang w:val="sr-Cyrl-CS" w:eastAsia="ar-SA"/>
        </w:rPr>
        <w:t xml:space="preserve"> Београд</w:t>
      </w:r>
      <w:r w:rsidR="000B4FF9">
        <w:rPr>
          <w:rFonts w:eastAsia="Arial Unicode MS" w:cs="Arial"/>
          <w:noProof/>
          <w:color w:val="000000"/>
          <w:kern w:val="1"/>
          <w:lang w:val="sr-Cyrl-CS" w:eastAsia="ar-SA"/>
        </w:rPr>
        <w:t xml:space="preserve"> - Огранак РБ Колубара</w:t>
      </w:r>
      <w:r w:rsidR="00EA1E11">
        <w:rPr>
          <w:rFonts w:eastAsia="Arial Unicode MS" w:cs="Arial"/>
          <w:noProof/>
          <w:color w:val="000000"/>
          <w:kern w:val="1"/>
          <w:lang w:val="sr-Cyrl-CS" w:eastAsia="ar-SA"/>
        </w:rPr>
        <w:t xml:space="preserve"> </w:t>
      </w:r>
      <w:r w:rsidRPr="00AF3FA7">
        <w:rPr>
          <w:rFonts w:cs="Arial"/>
          <w:noProof/>
          <w:lang w:val="sr-Cyrl-CS"/>
        </w:rPr>
        <w:t>по Позиву за подношење понуда објављеном на</w:t>
      </w:r>
      <w:r w:rsidR="00EA1E11">
        <w:rPr>
          <w:rFonts w:cs="Arial"/>
          <w:noProof/>
          <w:lang w:val="sr-Cyrl-CS"/>
        </w:rPr>
        <w:t xml:space="preserve"> </w:t>
      </w:r>
      <w:r w:rsidRPr="00AF3FA7">
        <w:rPr>
          <w:rFonts w:cs="Arial"/>
          <w:noProof/>
          <w:lang w:val="sr-Cyrl-CS"/>
        </w:rPr>
        <w:t>Порталу јавних набавки</w:t>
      </w:r>
      <w:r w:rsidR="005D13DE">
        <w:rPr>
          <w:rFonts w:cs="Arial"/>
          <w:noProof/>
          <w:lang w:val="sr-Cyrl-CS"/>
        </w:rPr>
        <w:t xml:space="preserve">, </w:t>
      </w:r>
      <w:r w:rsidR="00FE32EB" w:rsidRPr="00FE32EB">
        <w:rPr>
          <w:rFonts w:cs="Arial"/>
          <w:noProof/>
          <w:lang w:val="sr-Cyrl-CS"/>
        </w:rPr>
        <w:t xml:space="preserve"> на Порталу службених гласила и бази</w:t>
      </w:r>
      <w:r w:rsidR="00FE32EB">
        <w:rPr>
          <w:rFonts w:cs="Arial"/>
          <w:noProof/>
          <w:lang w:val="sr-Cyrl-CS"/>
        </w:rPr>
        <w:t xml:space="preserve"> </w:t>
      </w:r>
      <w:r w:rsidR="00FE32EB" w:rsidRPr="00FE32EB">
        <w:rPr>
          <w:rFonts w:cs="Arial"/>
          <w:noProof/>
          <w:lang w:val="sr-Cyrl-CS"/>
        </w:rPr>
        <w:t>прописа као и</w:t>
      </w:r>
      <w:r w:rsidR="00944703">
        <w:rPr>
          <w:rFonts w:cs="Arial"/>
          <w:noProof/>
          <w:lang w:val="sr-Cyrl-CS"/>
        </w:rPr>
        <w:t xml:space="preserve"> на интернет</w:t>
      </w:r>
      <w:r w:rsidR="00DA4B6D" w:rsidRPr="00DA4B6D">
        <w:rPr>
          <w:rFonts w:cs="Arial"/>
          <w:lang w:val="ru-RU"/>
        </w:rPr>
        <w:t xml:space="preserve"> страници</w:t>
      </w:r>
      <w:r w:rsidR="000B4FF9">
        <w:rPr>
          <w:rFonts w:cs="Arial"/>
          <w:noProof/>
          <w:lang w:val="sr-Cyrl-CS"/>
        </w:rPr>
        <w:t xml:space="preserve"> Наручиоца дана ________</w:t>
      </w:r>
      <w:r w:rsidR="004D0AA7">
        <w:rPr>
          <w:rFonts w:cs="Arial"/>
          <w:noProof/>
          <w:lang w:val="sr-Cyrl-CS"/>
        </w:rPr>
        <w:t>201</w:t>
      </w:r>
      <w:r w:rsidR="004D0AA7">
        <w:rPr>
          <w:rFonts w:cs="Arial"/>
          <w:noProof/>
          <w:lang w:val="sr-Latn-RS"/>
        </w:rPr>
        <w:t>8</w:t>
      </w:r>
      <w:r w:rsidRPr="00AF3FA7">
        <w:rPr>
          <w:rFonts w:cs="Arial"/>
          <w:noProof/>
          <w:lang w:val="sr-Cyrl-CS"/>
        </w:rPr>
        <w:t>.</w:t>
      </w:r>
      <w:r>
        <w:rPr>
          <w:rFonts w:cs="Arial"/>
          <w:noProof/>
          <w:lang w:val="sr-Cyrl-CS"/>
        </w:rPr>
        <w:t xml:space="preserve"> године</w:t>
      </w:r>
      <w:r w:rsidRPr="004B6CB7">
        <w:rPr>
          <w:rFonts w:cs="Arial"/>
          <w:noProof/>
          <w:lang w:val="sr-Cyrl-CS"/>
        </w:rPr>
        <w:t xml:space="preserve">, </w:t>
      </w:r>
      <w:r w:rsidRPr="00AF3FA7">
        <w:rPr>
          <w:rFonts w:cs="Arial"/>
          <w:noProof/>
          <w:lang w:val="sr-Cyrl-CS"/>
        </w:rPr>
        <w:t>поднео независно, без договора са другим понуђачима или заинтересованим лицима.</w:t>
      </w:r>
    </w:p>
    <w:p w14:paraId="6E37FA4F" w14:textId="77777777" w:rsidR="000D7D09" w:rsidRPr="00AF3FA7" w:rsidRDefault="000D7D09" w:rsidP="000F5586">
      <w:pPr>
        <w:tabs>
          <w:tab w:val="left" w:pos="0"/>
        </w:tabs>
        <w:rPr>
          <w:rFonts w:cs="Arial"/>
          <w:noProof/>
          <w:lang w:val="sr-Cyrl-CS"/>
        </w:rPr>
      </w:pPr>
      <w:r w:rsidRPr="00AF3FA7">
        <w:rPr>
          <w:rFonts w:cs="Arial"/>
          <w:noProof/>
          <w:lang w:val="sr-Cyrl-CS"/>
        </w:rPr>
        <w:t>У супротном упознат је да ће сходно члану 168.став 1.тачка</w:t>
      </w:r>
      <w:r w:rsidR="00DA4B6D">
        <w:rPr>
          <w:rFonts w:cs="Arial"/>
          <w:noProof/>
          <w:lang w:val="sr-Cyrl-CS"/>
        </w:rPr>
        <w:t xml:space="preserve"> 2) Закона о јавним набавкама ("Службени гласник РС"</w:t>
      </w:r>
      <w:r w:rsidRPr="00AF3FA7">
        <w:rPr>
          <w:rFonts w:cs="Arial"/>
          <w:noProof/>
          <w:lang w:val="sr-Cyrl-CS"/>
        </w:rPr>
        <w:t>, бр.124/12, 14/15 и 68/15), уговор о јавној набавци бити ништав</w:t>
      </w:r>
      <w:r>
        <w:rPr>
          <w:rFonts w:cs="Arial"/>
          <w:noProof/>
          <w:lang w:val="sr-Cyrl-CS"/>
        </w:rPr>
        <w:t>ан</w:t>
      </w:r>
      <w:r w:rsidRPr="00AF3FA7">
        <w:rPr>
          <w:rFonts w:cs="Arial"/>
          <w:noProof/>
          <w:lang w:val="sr-Cyrl-CS"/>
        </w:rPr>
        <w:t>.</w:t>
      </w:r>
    </w:p>
    <w:p w14:paraId="748A9B43" w14:textId="77777777" w:rsidR="000D7D09" w:rsidRPr="00AF3FA7" w:rsidRDefault="000D7D09" w:rsidP="000F5586">
      <w:pPr>
        <w:rPr>
          <w:rFonts w:cs="Arial"/>
          <w:b/>
          <w:noProof/>
          <w:lang w:val="sr-Cyrl-CS"/>
        </w:rPr>
      </w:pPr>
    </w:p>
    <w:p w14:paraId="04734F35" w14:textId="77777777" w:rsidR="000D7D09" w:rsidRDefault="000D7D09" w:rsidP="000F5586">
      <w:pPr>
        <w:jc w:val="center"/>
        <w:rPr>
          <w:rFonts w:cs="Arial"/>
          <w:b/>
          <w:noProof/>
          <w:lang w:val="sr-Cyrl-CS"/>
        </w:rPr>
      </w:pPr>
    </w:p>
    <w:p w14:paraId="56B24D17" w14:textId="77777777" w:rsidR="00DA4B6D" w:rsidRDefault="00DA4B6D" w:rsidP="000F5586">
      <w:pPr>
        <w:jc w:val="center"/>
        <w:rPr>
          <w:rFonts w:cs="Arial"/>
          <w:b/>
          <w:noProof/>
          <w:lang w:val="sr-Cyrl-CS"/>
        </w:rPr>
      </w:pPr>
    </w:p>
    <w:p w14:paraId="114444F9" w14:textId="77777777" w:rsidR="00DA4B6D" w:rsidRDefault="00DA4B6D" w:rsidP="000F5586">
      <w:pPr>
        <w:jc w:val="center"/>
        <w:rPr>
          <w:rFonts w:cs="Arial"/>
          <w:b/>
          <w:noProof/>
          <w:lang w:val="sr-Cyrl-CS"/>
        </w:rPr>
      </w:pPr>
    </w:p>
    <w:p w14:paraId="0316C13A" w14:textId="77777777" w:rsidR="00DA4B6D" w:rsidRDefault="00DA4B6D" w:rsidP="000F5586">
      <w:pPr>
        <w:jc w:val="center"/>
        <w:rPr>
          <w:rFonts w:cs="Arial"/>
          <w:b/>
          <w:noProof/>
          <w:lang w:val="sr-Cyrl-CS"/>
        </w:rPr>
      </w:pPr>
    </w:p>
    <w:p w14:paraId="1AFF8D76" w14:textId="77777777" w:rsidR="00DA4B6D" w:rsidRDefault="00DA4B6D" w:rsidP="000F5586">
      <w:pPr>
        <w:jc w:val="center"/>
        <w:rPr>
          <w:rFonts w:cs="Arial"/>
          <w:b/>
          <w:noProof/>
          <w:lang w:val="sr-Cyrl-CS"/>
        </w:rPr>
      </w:pPr>
    </w:p>
    <w:p w14:paraId="58E2B4F8" w14:textId="1FA4984A" w:rsidR="00B40782" w:rsidRDefault="00B40782" w:rsidP="000F5586">
      <w:pPr>
        <w:rPr>
          <w:rFonts w:cs="Arial"/>
          <w:noProof/>
          <w:lang w:val="sr-Cyrl-CS"/>
        </w:rPr>
      </w:pPr>
      <w:r>
        <w:rPr>
          <w:rFonts w:cs="Arial"/>
          <w:noProof/>
          <w:lang w:val="sr-Cyrl-CS"/>
        </w:rPr>
        <w:t xml:space="preserve">           Датум                                                       М.П.                                 </w:t>
      </w:r>
      <w:r w:rsidR="000B4FF9">
        <w:rPr>
          <w:rFonts w:cs="Arial"/>
          <w:noProof/>
          <w:lang w:val="sr-Cyrl-CS"/>
        </w:rPr>
        <w:t xml:space="preserve">      </w:t>
      </w:r>
      <w:r>
        <w:rPr>
          <w:rFonts w:cs="Arial"/>
          <w:noProof/>
          <w:lang w:val="sr-Cyrl-CS"/>
        </w:rPr>
        <w:t>Понуђач</w:t>
      </w:r>
      <w:r w:rsidR="000D5724">
        <w:rPr>
          <w:rFonts w:cs="Arial"/>
          <w:noProof/>
          <w:lang w:val="sr-Cyrl-CS"/>
        </w:rPr>
        <w:t>/</w:t>
      </w:r>
      <w:r w:rsidR="00DB7A2D">
        <w:rPr>
          <w:rFonts w:cs="Arial"/>
          <w:noProof/>
          <w:lang w:val="sr-Cyrl-CS"/>
        </w:rPr>
        <w:t>члан групе</w:t>
      </w:r>
    </w:p>
    <w:p w14:paraId="0C457B6B" w14:textId="77777777" w:rsidR="00B40782" w:rsidRDefault="00B40782" w:rsidP="000F5586">
      <w:pPr>
        <w:jc w:val="center"/>
        <w:rPr>
          <w:rFonts w:cs="Arial"/>
          <w:noProof/>
          <w:lang w:val="sr-Cyrl-CS"/>
        </w:rPr>
      </w:pPr>
    </w:p>
    <w:p w14:paraId="609C6BDF" w14:textId="77777777" w:rsidR="00B40782" w:rsidRPr="00E70E8C" w:rsidRDefault="00B40782" w:rsidP="000F5586">
      <w:pPr>
        <w:rPr>
          <w:rFonts w:cs="Arial"/>
          <w:noProof/>
          <w:lang w:val="sr-Cyrl-CS"/>
        </w:rPr>
      </w:pPr>
      <w:r>
        <w:rPr>
          <w:rFonts w:cs="Arial"/>
          <w:noProof/>
          <w:lang w:val="sr-Cyrl-CS"/>
        </w:rPr>
        <w:t>___________________                                                                                  _____________________</w:t>
      </w:r>
    </w:p>
    <w:p w14:paraId="6BE32619" w14:textId="77777777" w:rsidR="00B40782" w:rsidRPr="00E70E8C" w:rsidRDefault="00B40782" w:rsidP="000F5586">
      <w:pPr>
        <w:jc w:val="center"/>
        <w:rPr>
          <w:rFonts w:cs="Arial"/>
          <w:noProof/>
          <w:lang w:val="sr-Cyrl-CS"/>
        </w:rPr>
      </w:pPr>
    </w:p>
    <w:p w14:paraId="374A86BF" w14:textId="77777777" w:rsidR="000D7D09" w:rsidRPr="00AF3FA7" w:rsidRDefault="000D7D09" w:rsidP="00215F3D">
      <w:pPr>
        <w:rPr>
          <w:rFonts w:cs="Arial"/>
          <w:b/>
          <w:noProof/>
          <w:lang w:val="sr-Cyrl-CS"/>
        </w:rPr>
      </w:pPr>
    </w:p>
    <w:p w14:paraId="5385FDFE" w14:textId="77777777" w:rsidR="00182F10" w:rsidRDefault="00182F10" w:rsidP="000F5586">
      <w:pPr>
        <w:rPr>
          <w:rFonts w:cs="Arial"/>
          <w:i/>
          <w:sz w:val="20"/>
          <w:szCs w:val="20"/>
          <w:lang w:val="sr-Cyrl-RS"/>
        </w:rPr>
      </w:pPr>
      <w:r w:rsidRPr="0042687E">
        <w:rPr>
          <w:rFonts w:cs="Arial"/>
          <w:b/>
          <w:i/>
          <w:sz w:val="20"/>
          <w:szCs w:val="20"/>
          <w:lang w:val="ru-RU"/>
        </w:rPr>
        <w:t>Напомена:</w:t>
      </w:r>
      <w:r>
        <w:rPr>
          <w:rFonts w:cs="Arial"/>
          <w:i/>
          <w:sz w:val="20"/>
          <w:szCs w:val="20"/>
          <w:lang w:val="sr-Cyrl-RS"/>
        </w:rPr>
        <w:t>У случају постојања основане сумње у истинитост изјаве о независној понуди, наручилац ће одмах обавестити организацију надлежну за заштиту кункуренције.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Потврда конкуренције представља негативну референцу, у смислу члана 82. Став 1. Тачка 2) Закона.</w:t>
      </w:r>
    </w:p>
    <w:p w14:paraId="566DD2D0" w14:textId="77777777" w:rsidR="00182F10" w:rsidRDefault="00182F10" w:rsidP="000F5586">
      <w:pPr>
        <w:rPr>
          <w:rFonts w:cs="Arial"/>
          <w:i/>
          <w:sz w:val="20"/>
          <w:szCs w:val="20"/>
          <w:lang w:val="sr-Cyrl-RS"/>
        </w:rPr>
      </w:pPr>
      <w:r>
        <w:rPr>
          <w:rFonts w:cs="Arial"/>
          <w:i/>
          <w:sz w:val="20"/>
          <w:szCs w:val="20"/>
          <w:lang w:val="sr-Cyrl-RS"/>
        </w:rPr>
        <w:t>Уколико понуду подноси група понуђача, изјава мора бити потписанаод стране овлашћеног лица сваког понуђача из групе понуђача и оверена печатом.</w:t>
      </w:r>
    </w:p>
    <w:p w14:paraId="4E3D51B9" w14:textId="77777777" w:rsidR="00182F10" w:rsidRPr="00A54254" w:rsidRDefault="00182F10" w:rsidP="000F5586">
      <w:pPr>
        <w:rPr>
          <w:rFonts w:cs="Arial"/>
          <w:i/>
          <w:sz w:val="20"/>
          <w:szCs w:val="20"/>
          <w:lang w:val="sr-Cyrl-RS"/>
        </w:rPr>
      </w:pPr>
      <w:r>
        <w:rPr>
          <w:rFonts w:cs="Arial"/>
          <w:i/>
          <w:sz w:val="20"/>
          <w:szCs w:val="20"/>
          <w:lang w:val="sr-Cyrl-RS"/>
        </w:rPr>
        <w:t>( У случају да понуду даје група понуђача образац копирати.)</w:t>
      </w:r>
    </w:p>
    <w:p w14:paraId="6E78A7FB" w14:textId="77777777" w:rsidR="000D7D09" w:rsidRPr="00BB381A" w:rsidRDefault="000D7D09" w:rsidP="000D7D09">
      <w:pPr>
        <w:rPr>
          <w:rFonts w:cs="Arial"/>
          <w:noProof/>
          <w:lang w:val="sr-Cyrl-CS"/>
        </w:rPr>
      </w:pPr>
    </w:p>
    <w:p w14:paraId="25D12E76" w14:textId="77777777" w:rsidR="000D7D09" w:rsidRPr="00BB381A" w:rsidRDefault="000D7D09" w:rsidP="000D7D09">
      <w:pPr>
        <w:rPr>
          <w:rFonts w:cs="Arial"/>
          <w:i/>
          <w:noProof/>
          <w:sz w:val="24"/>
          <w:szCs w:val="24"/>
          <w:lang w:val="sr-Cyrl-CS"/>
        </w:rPr>
      </w:pPr>
    </w:p>
    <w:p w14:paraId="64F03C75" w14:textId="77777777" w:rsidR="000D7D09" w:rsidRPr="00BB381A" w:rsidRDefault="000D7D09" w:rsidP="000D7D09">
      <w:pPr>
        <w:rPr>
          <w:rFonts w:cs="Arial"/>
          <w:i/>
          <w:noProof/>
          <w:sz w:val="24"/>
          <w:szCs w:val="24"/>
          <w:lang w:val="sr-Cyrl-CS"/>
        </w:rPr>
      </w:pPr>
    </w:p>
    <w:p w14:paraId="5A8C0144" w14:textId="77777777" w:rsidR="007176C2" w:rsidRPr="004B6CB7" w:rsidRDefault="007176C2" w:rsidP="002373AA">
      <w:pPr>
        <w:pStyle w:val="ListParagraph"/>
        <w:tabs>
          <w:tab w:val="left" w:pos="90"/>
        </w:tabs>
        <w:autoSpaceDE w:val="0"/>
        <w:autoSpaceDN w:val="0"/>
        <w:adjustRightInd w:val="0"/>
        <w:spacing w:after="0"/>
        <w:ind w:left="340"/>
        <w:rPr>
          <w:rFonts w:ascii="Arial" w:hAnsi="Arial" w:cs="Arial"/>
          <w:bCs/>
          <w:iCs/>
          <w:lang w:val="sr-Cyrl-CS"/>
        </w:rPr>
      </w:pPr>
    </w:p>
    <w:p w14:paraId="13FBF645" w14:textId="77777777" w:rsidR="00E410D0" w:rsidRDefault="00E410D0" w:rsidP="00E410D0">
      <w:pPr>
        <w:rPr>
          <w:rFonts w:eastAsia="Calibri" w:cs="Arial"/>
          <w:bCs/>
          <w:iCs/>
          <w:lang w:val="sr-Cyrl-CS"/>
        </w:rPr>
      </w:pPr>
    </w:p>
    <w:p w14:paraId="502B3A04" w14:textId="77777777" w:rsidR="000B4FF9" w:rsidRPr="00BB381A" w:rsidRDefault="000B4FF9" w:rsidP="00E410D0">
      <w:pPr>
        <w:rPr>
          <w:rFonts w:cs="Arial"/>
          <w:i/>
          <w:noProof/>
          <w:sz w:val="24"/>
          <w:szCs w:val="24"/>
          <w:lang w:val="sr-Cyrl-CS"/>
        </w:rPr>
      </w:pPr>
    </w:p>
    <w:p w14:paraId="44238145" w14:textId="77777777" w:rsidR="00E410D0" w:rsidRPr="00E70E8C" w:rsidRDefault="00E410D0" w:rsidP="00E410D0">
      <w:pPr>
        <w:pStyle w:val="KDObrazac"/>
        <w:spacing w:before="0"/>
        <w:rPr>
          <w:noProof/>
          <w:lang w:val="sr-Cyrl-CS"/>
        </w:rPr>
      </w:pPr>
      <w:r w:rsidRPr="00E70E8C">
        <w:rPr>
          <w:noProof/>
          <w:lang w:val="sr-Cyrl-CS"/>
        </w:rPr>
        <w:t>ОБРАЗАЦ 4.</w:t>
      </w:r>
    </w:p>
    <w:p w14:paraId="6A8234F2" w14:textId="77777777" w:rsidR="00E410D0" w:rsidRPr="00BB381A" w:rsidRDefault="00E410D0" w:rsidP="00E410D0">
      <w:pPr>
        <w:pStyle w:val="Title"/>
        <w:spacing w:before="0"/>
        <w:jc w:val="right"/>
        <w:rPr>
          <w:rFonts w:cs="Arial"/>
          <w:b w:val="0"/>
          <w:caps/>
          <w:noProof/>
          <w:szCs w:val="24"/>
        </w:rPr>
      </w:pPr>
    </w:p>
    <w:p w14:paraId="203610D1" w14:textId="0873050F" w:rsidR="00E410D0" w:rsidRPr="00E70E8C" w:rsidRDefault="00E410D0" w:rsidP="00E410D0">
      <w:pPr>
        <w:rPr>
          <w:rFonts w:cs="Arial"/>
          <w:noProof/>
          <w:lang w:val="sr-Cyrl-CS"/>
        </w:rPr>
      </w:pPr>
      <w:r w:rsidRPr="00E70E8C">
        <w:rPr>
          <w:rFonts w:cs="Arial"/>
          <w:noProof/>
          <w:lang w:val="sr-Cyrl-CS"/>
        </w:rPr>
        <w:t>На основу члана 75. став</w:t>
      </w:r>
      <w:r w:rsidR="00D15DF6">
        <w:rPr>
          <w:rFonts w:cs="Arial"/>
          <w:noProof/>
          <w:lang w:val="sr-Cyrl-CS"/>
        </w:rPr>
        <w:t xml:space="preserve"> 2. Закона о јавним набавкама ("Службени гласник РС"</w:t>
      </w:r>
      <w:r w:rsidRPr="00E70E8C">
        <w:rPr>
          <w:rFonts w:cs="Arial"/>
          <w:noProof/>
          <w:lang w:val="sr-Cyrl-CS"/>
        </w:rPr>
        <w:t xml:space="preserve"> бр.124/2012, 14/15  и 68/15) као Понуђач/подизвођач</w:t>
      </w:r>
      <w:r w:rsidR="00DB7A2D">
        <w:rPr>
          <w:rFonts w:cs="Arial"/>
          <w:noProof/>
          <w:lang w:val="sr-Cyrl-CS"/>
        </w:rPr>
        <w:t>/члан групе</w:t>
      </w:r>
      <w:r w:rsidRPr="00E70E8C">
        <w:rPr>
          <w:rFonts w:cs="Arial"/>
          <w:noProof/>
          <w:lang w:val="sr-Cyrl-CS"/>
        </w:rPr>
        <w:t xml:space="preserve"> дајем:</w:t>
      </w:r>
    </w:p>
    <w:p w14:paraId="552FE0CA" w14:textId="77777777" w:rsidR="00E410D0" w:rsidRPr="00E70E8C" w:rsidRDefault="00E410D0" w:rsidP="00E410D0">
      <w:pPr>
        <w:rPr>
          <w:rFonts w:cs="Arial"/>
          <w:noProof/>
          <w:lang w:val="sr-Cyrl-CS"/>
        </w:rPr>
      </w:pPr>
    </w:p>
    <w:p w14:paraId="28CF8E6F" w14:textId="77777777" w:rsidR="00E410D0" w:rsidRPr="00BB381A" w:rsidRDefault="00E410D0" w:rsidP="00E410D0">
      <w:pPr>
        <w:rPr>
          <w:rFonts w:cs="Arial"/>
          <w:noProof/>
          <w:sz w:val="24"/>
          <w:szCs w:val="24"/>
          <w:lang w:val="sr-Cyrl-CS"/>
        </w:rPr>
      </w:pPr>
    </w:p>
    <w:p w14:paraId="3D980520" w14:textId="77777777" w:rsidR="00E410D0" w:rsidRPr="00BB381A" w:rsidRDefault="00E410D0" w:rsidP="00E410D0">
      <w:pPr>
        <w:jc w:val="center"/>
        <w:rPr>
          <w:b/>
          <w:noProof/>
          <w:lang w:val="sr-Cyrl-CS"/>
        </w:rPr>
      </w:pPr>
      <w:r w:rsidRPr="00BB381A">
        <w:rPr>
          <w:b/>
          <w:noProof/>
          <w:lang w:val="sr-Cyrl-CS"/>
        </w:rPr>
        <w:t>И З Ј А В У</w:t>
      </w:r>
    </w:p>
    <w:p w14:paraId="0C097D70" w14:textId="77777777" w:rsidR="00E410D0" w:rsidRPr="00BB381A" w:rsidRDefault="00E410D0" w:rsidP="00E410D0">
      <w:pPr>
        <w:rPr>
          <w:noProof/>
          <w:lang w:val="sr-Cyrl-CS"/>
        </w:rPr>
      </w:pPr>
    </w:p>
    <w:p w14:paraId="631DD8E0" w14:textId="77777777" w:rsidR="00E410D0" w:rsidRPr="00BB381A" w:rsidRDefault="00E410D0" w:rsidP="00E410D0">
      <w:pPr>
        <w:rPr>
          <w:noProof/>
          <w:lang w:val="sr-Cyrl-CS"/>
        </w:rPr>
      </w:pPr>
    </w:p>
    <w:p w14:paraId="0B15E325" w14:textId="332E163D" w:rsidR="00E410D0" w:rsidRDefault="00E410D0" w:rsidP="00E410D0">
      <w:pPr>
        <w:rPr>
          <w:rFonts w:cs="Arial"/>
          <w:noProof/>
          <w:lang w:val="sr-Cyrl-CS"/>
        </w:rPr>
      </w:pPr>
      <w:r w:rsidRPr="00E70E8C">
        <w:rPr>
          <w:rFonts w:cs="Arial"/>
          <w:noProof/>
          <w:lang w:val="sr-Cyrl-CS"/>
        </w:rPr>
        <w:t>којом изричито наводимо да смо у свом досадашњ</w:t>
      </w:r>
      <w:r w:rsidR="000B4FF9">
        <w:rPr>
          <w:rFonts w:cs="Arial"/>
          <w:noProof/>
          <w:lang w:val="sr-Cyrl-CS"/>
        </w:rPr>
        <w:t>ем раду и при састављању Понуде</w:t>
      </w:r>
      <w:r w:rsidRPr="00E70E8C">
        <w:rPr>
          <w:rFonts w:cs="Arial"/>
          <w:noProof/>
          <w:lang w:val="sr-Cyrl-CS"/>
        </w:rPr>
        <w:t xml:space="preserve"> број: ______________ за јавну набавку добара </w:t>
      </w:r>
      <w:r>
        <w:rPr>
          <w:rFonts w:cs="Arial"/>
          <w:noProof/>
          <w:lang w:val="sr-Cyrl-CS"/>
        </w:rPr>
        <w:t>"</w:t>
      </w:r>
      <w:r w:rsidR="007D44B6" w:rsidRPr="007D44B6">
        <w:rPr>
          <w:rFonts w:cs="Arial"/>
          <w:b/>
          <w:noProof/>
          <w:lang w:val="sr-Cyrl-CS"/>
        </w:rPr>
        <w:t>Креч, песак, шљунак и остали грађ. материјали</w:t>
      </w:r>
      <w:r w:rsidR="00EA1E11">
        <w:rPr>
          <w:rFonts w:cs="Arial"/>
          <w:noProof/>
          <w:lang w:val="sr-Cyrl-CS"/>
        </w:rPr>
        <w:t>“</w:t>
      </w:r>
      <w:r w:rsidRPr="00E70E8C">
        <w:rPr>
          <w:rFonts w:cs="Arial"/>
          <w:noProof/>
          <w:lang w:val="sr-Cyrl-CS"/>
        </w:rPr>
        <w:t xml:space="preserve"> у отвореном поступку</w:t>
      </w:r>
      <w:r>
        <w:rPr>
          <w:rFonts w:cs="Arial"/>
          <w:noProof/>
          <w:lang w:val="sr-Cyrl-CS"/>
        </w:rPr>
        <w:t xml:space="preserve"> јавне набавке број </w:t>
      </w:r>
      <w:r w:rsidR="00EA1E11">
        <w:rPr>
          <w:rFonts w:cs="Arial"/>
          <w:noProof/>
          <w:lang w:val="sr-Cyrl-CS"/>
        </w:rPr>
        <w:t>ЈН/</w:t>
      </w:r>
      <w:r w:rsidRPr="00E70E8C">
        <w:rPr>
          <w:rFonts w:cs="Arial"/>
          <w:noProof/>
          <w:lang w:val="sr-Cyrl-CS"/>
        </w:rPr>
        <w:t>4000/</w:t>
      </w:r>
      <w:r w:rsidR="000B4FF9">
        <w:rPr>
          <w:rFonts w:cs="Arial"/>
          <w:noProof/>
        </w:rPr>
        <w:t>0</w:t>
      </w:r>
      <w:r w:rsidR="004D0AA7">
        <w:rPr>
          <w:rFonts w:cs="Arial"/>
          <w:noProof/>
        </w:rPr>
        <w:t>2</w:t>
      </w:r>
      <w:r w:rsidR="004D0AA7">
        <w:rPr>
          <w:rFonts w:cs="Arial"/>
          <w:noProof/>
          <w:lang w:val="sr-Latn-RS"/>
        </w:rPr>
        <w:t>50-1</w:t>
      </w:r>
      <w:r w:rsidR="004D0AA7">
        <w:rPr>
          <w:rFonts w:cs="Arial"/>
          <w:noProof/>
          <w:lang w:val="sr-Cyrl-CS"/>
        </w:rPr>
        <w:t>/201</w:t>
      </w:r>
      <w:r w:rsidR="004D0AA7">
        <w:rPr>
          <w:rFonts w:cs="Arial"/>
          <w:noProof/>
          <w:lang w:val="sr-Latn-RS"/>
        </w:rPr>
        <w:t>8</w:t>
      </w:r>
      <w:r w:rsidRPr="00E70E8C">
        <w:rPr>
          <w:rFonts w:cs="Arial"/>
          <w:noProof/>
          <w:lang w:val="sr-Cyrl-CS"/>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B7A6C8" w14:textId="77777777" w:rsidR="00E410D0" w:rsidRDefault="00E410D0" w:rsidP="00E410D0">
      <w:pPr>
        <w:rPr>
          <w:rFonts w:cs="Arial"/>
          <w:noProof/>
          <w:lang w:val="sr-Cyrl-CS"/>
        </w:rPr>
      </w:pPr>
    </w:p>
    <w:p w14:paraId="5D86242A" w14:textId="77777777" w:rsidR="00E410D0" w:rsidRDefault="00E410D0" w:rsidP="00E410D0">
      <w:pPr>
        <w:rPr>
          <w:rFonts w:cs="Arial"/>
          <w:noProof/>
          <w:lang w:val="sr-Cyrl-CS"/>
        </w:rPr>
      </w:pPr>
    </w:p>
    <w:p w14:paraId="7E265378" w14:textId="77777777" w:rsidR="00E410D0" w:rsidRDefault="00E410D0" w:rsidP="00E410D0">
      <w:pPr>
        <w:rPr>
          <w:rFonts w:cs="Arial"/>
          <w:noProof/>
          <w:lang w:val="sr-Cyrl-CS"/>
        </w:rPr>
      </w:pPr>
    </w:p>
    <w:p w14:paraId="1F5D183C" w14:textId="77777777" w:rsidR="00E410D0" w:rsidRDefault="00E410D0" w:rsidP="00E410D0">
      <w:pPr>
        <w:rPr>
          <w:rFonts w:cs="Arial"/>
          <w:noProof/>
          <w:lang w:val="sr-Cyrl-CS"/>
        </w:rPr>
      </w:pPr>
    </w:p>
    <w:p w14:paraId="5177702A" w14:textId="77777777" w:rsidR="00E410D0" w:rsidRDefault="00E410D0" w:rsidP="00E410D0">
      <w:pPr>
        <w:rPr>
          <w:rFonts w:cs="Arial"/>
          <w:noProof/>
          <w:lang w:val="sr-Cyrl-CS"/>
        </w:rPr>
      </w:pPr>
    </w:p>
    <w:p w14:paraId="6E16E833" w14:textId="77777777" w:rsidR="00E410D0" w:rsidRDefault="00E410D0" w:rsidP="00E410D0">
      <w:pPr>
        <w:rPr>
          <w:rFonts w:cs="Arial"/>
          <w:noProof/>
          <w:lang w:val="sr-Cyrl-CS"/>
        </w:rPr>
      </w:pPr>
    </w:p>
    <w:p w14:paraId="7FD6F0C6" w14:textId="541CA5FD" w:rsidR="00E410D0" w:rsidRDefault="00E410D0" w:rsidP="00E410D0">
      <w:pPr>
        <w:jc w:val="center"/>
        <w:rPr>
          <w:rFonts w:cs="Arial"/>
          <w:noProof/>
          <w:lang w:val="sr-Cyrl-CS"/>
        </w:rPr>
      </w:pPr>
      <w:r>
        <w:rPr>
          <w:rFonts w:cs="Arial"/>
          <w:noProof/>
          <w:lang w:val="sr-Cyrl-CS"/>
        </w:rPr>
        <w:t xml:space="preserve"> Датум                                                       М.П.       </w:t>
      </w:r>
      <w:r w:rsidR="00DB7A2D">
        <w:rPr>
          <w:rFonts w:cs="Arial"/>
          <w:noProof/>
          <w:lang w:val="sr-Cyrl-CS"/>
        </w:rPr>
        <w:t xml:space="preserve">                          </w:t>
      </w:r>
      <w:r>
        <w:rPr>
          <w:rFonts w:cs="Arial"/>
          <w:noProof/>
          <w:lang w:val="sr-Cyrl-CS"/>
        </w:rPr>
        <w:t>Понуђач/Подизвођа</w:t>
      </w:r>
      <w:r w:rsidR="00DB7A2D">
        <w:rPr>
          <w:rFonts w:cs="Arial"/>
          <w:noProof/>
          <w:lang w:val="sr-Cyrl-CS"/>
        </w:rPr>
        <w:t>ч/Члан групе</w:t>
      </w:r>
    </w:p>
    <w:p w14:paraId="73DFCCB2" w14:textId="77777777" w:rsidR="00E410D0" w:rsidRDefault="00E410D0" w:rsidP="00E410D0">
      <w:pPr>
        <w:jc w:val="center"/>
        <w:rPr>
          <w:rFonts w:cs="Arial"/>
          <w:noProof/>
          <w:lang w:val="sr-Cyrl-CS"/>
        </w:rPr>
      </w:pPr>
    </w:p>
    <w:p w14:paraId="6BBCB0BD" w14:textId="6ABD19A2" w:rsidR="00E410D0" w:rsidRPr="00E70E8C" w:rsidRDefault="00E410D0" w:rsidP="00E410D0">
      <w:pPr>
        <w:rPr>
          <w:rFonts w:cs="Arial"/>
          <w:noProof/>
          <w:lang w:val="sr-Cyrl-CS"/>
        </w:rPr>
      </w:pPr>
      <w:r>
        <w:rPr>
          <w:rFonts w:cs="Arial"/>
          <w:noProof/>
          <w:lang w:val="sr-Cyrl-CS"/>
        </w:rPr>
        <w:t xml:space="preserve">___________________                                           </w:t>
      </w:r>
      <w:r w:rsidR="00DB7A2D">
        <w:rPr>
          <w:rFonts w:cs="Arial"/>
          <w:noProof/>
          <w:lang w:val="sr-Cyrl-CS"/>
        </w:rPr>
        <w:t xml:space="preserve">                             </w:t>
      </w:r>
      <w:r>
        <w:rPr>
          <w:rFonts w:cs="Arial"/>
          <w:noProof/>
          <w:lang w:val="sr-Cyrl-CS"/>
        </w:rPr>
        <w:t xml:space="preserve">       _____________________</w:t>
      </w:r>
    </w:p>
    <w:p w14:paraId="40D5280A" w14:textId="77777777" w:rsidR="00E410D0" w:rsidRPr="00E70E8C" w:rsidRDefault="00E410D0" w:rsidP="00E410D0">
      <w:pPr>
        <w:jc w:val="center"/>
        <w:rPr>
          <w:rFonts w:cs="Arial"/>
          <w:noProof/>
          <w:lang w:val="sr-Cyrl-CS"/>
        </w:rPr>
      </w:pPr>
    </w:p>
    <w:p w14:paraId="4C6DD855" w14:textId="77777777" w:rsidR="00E410D0" w:rsidRDefault="00E410D0" w:rsidP="00E410D0">
      <w:pPr>
        <w:tabs>
          <w:tab w:val="left" w:pos="6028"/>
        </w:tabs>
        <w:autoSpaceDE w:val="0"/>
        <w:autoSpaceDN w:val="0"/>
        <w:adjustRightInd w:val="0"/>
        <w:ind w:left="360"/>
        <w:rPr>
          <w:rFonts w:eastAsia="Calibri" w:cs="Arial"/>
          <w:bCs/>
          <w:iCs/>
          <w:noProof/>
          <w:lang w:val="sr-Cyrl-CS"/>
        </w:rPr>
      </w:pPr>
    </w:p>
    <w:p w14:paraId="2D110068" w14:textId="77777777" w:rsidR="00E410D0" w:rsidRDefault="00E410D0" w:rsidP="00E410D0">
      <w:pPr>
        <w:tabs>
          <w:tab w:val="left" w:pos="6028"/>
        </w:tabs>
        <w:autoSpaceDE w:val="0"/>
        <w:autoSpaceDN w:val="0"/>
        <w:adjustRightInd w:val="0"/>
        <w:ind w:left="360"/>
        <w:rPr>
          <w:rFonts w:eastAsia="Calibri" w:cs="Arial"/>
          <w:bCs/>
          <w:iCs/>
          <w:noProof/>
          <w:lang w:val="sr-Cyrl-CS"/>
        </w:rPr>
      </w:pPr>
    </w:p>
    <w:p w14:paraId="00497339" w14:textId="77777777" w:rsidR="00E410D0" w:rsidRPr="00E70E8C" w:rsidRDefault="00E410D0" w:rsidP="00E410D0">
      <w:pPr>
        <w:tabs>
          <w:tab w:val="left" w:pos="6028"/>
        </w:tabs>
        <w:autoSpaceDE w:val="0"/>
        <w:autoSpaceDN w:val="0"/>
        <w:adjustRightInd w:val="0"/>
        <w:ind w:left="360"/>
        <w:rPr>
          <w:rFonts w:eastAsia="Calibri" w:cs="Arial"/>
          <w:bCs/>
          <w:iCs/>
          <w:noProof/>
          <w:lang w:val="sr-Cyrl-CS"/>
        </w:rPr>
      </w:pPr>
    </w:p>
    <w:p w14:paraId="6E13EF43" w14:textId="77777777" w:rsidR="00603037" w:rsidRPr="00603037" w:rsidRDefault="00E410D0" w:rsidP="00603037">
      <w:pPr>
        <w:rPr>
          <w:rFonts w:cs="Arial"/>
          <w:noProof/>
          <w:lang w:val="sr-Cyrl-CS"/>
        </w:rPr>
      </w:pPr>
      <w:r w:rsidRPr="000B4FF9">
        <w:rPr>
          <w:rFonts w:cs="Arial"/>
          <w:b/>
          <w:i/>
          <w:noProof/>
          <w:sz w:val="20"/>
          <w:szCs w:val="20"/>
          <w:lang w:val="sr-Cyrl-CS"/>
        </w:rPr>
        <w:t>Напомена:</w:t>
      </w:r>
      <w:r w:rsidRPr="000B4FF9">
        <w:rPr>
          <w:rFonts w:cs="Arial"/>
          <w:i/>
          <w:noProof/>
          <w:sz w:val="20"/>
          <w:szCs w:val="20"/>
          <w:lang w:val="sr-Cyrl-CS"/>
        </w:rPr>
        <w:t xml:space="preserve"> </w:t>
      </w:r>
      <w:r w:rsidR="00603037" w:rsidRPr="00603037">
        <w:rPr>
          <w:rFonts w:cs="Arial"/>
          <w:noProof/>
          <w:lang w:val="sr-Cyrl-C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0DCED800" w14:textId="77777777" w:rsidR="00603037" w:rsidRPr="00603037" w:rsidRDefault="00603037" w:rsidP="00603037">
      <w:pPr>
        <w:rPr>
          <w:rFonts w:cs="Arial"/>
          <w:noProof/>
          <w:lang w:val="sr-Cyrl-CS"/>
        </w:rPr>
      </w:pPr>
      <w:r w:rsidRPr="00603037">
        <w:rPr>
          <w:rFonts w:eastAsia="Calibri" w:cs="Arial"/>
          <w:noProof/>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534138D0" w14:textId="77777777" w:rsidR="00603037" w:rsidRPr="00603037" w:rsidRDefault="00603037" w:rsidP="00603037">
      <w:pPr>
        <w:rPr>
          <w:rFonts w:cs="Arial"/>
          <w:noProof/>
          <w:lang w:val="sr-Cyrl-CS"/>
        </w:rPr>
      </w:pPr>
      <w:r w:rsidRPr="00603037">
        <w:rPr>
          <w:rFonts w:cs="Arial"/>
          <w:noProof/>
          <w:lang w:val="sr-Cyrl-CS"/>
        </w:rPr>
        <w:t>Приликом подношења понуде овај образац копирати у потребном броју примерака.</w:t>
      </w:r>
    </w:p>
    <w:p w14:paraId="53E1B163" w14:textId="0DCF8AFE" w:rsidR="00E410D0" w:rsidRPr="00BB381A" w:rsidRDefault="00E410D0" w:rsidP="00603037">
      <w:pPr>
        <w:rPr>
          <w:noProof/>
          <w:lang w:val="sr-Cyrl-CS"/>
        </w:rPr>
      </w:pPr>
    </w:p>
    <w:p w14:paraId="145F05B9" w14:textId="77777777" w:rsidR="00E410D0" w:rsidRPr="00BB381A" w:rsidRDefault="00E410D0" w:rsidP="00E410D0">
      <w:pPr>
        <w:rPr>
          <w:noProof/>
          <w:lang w:val="sr-Cyrl-CS"/>
        </w:rPr>
      </w:pPr>
    </w:p>
    <w:p w14:paraId="1C6B4D1F" w14:textId="77777777" w:rsidR="00E410D0" w:rsidRPr="00BB381A" w:rsidRDefault="00E410D0" w:rsidP="00E410D0">
      <w:pPr>
        <w:rPr>
          <w:noProof/>
          <w:lang w:val="sr-Cyrl-CS"/>
        </w:rPr>
      </w:pPr>
    </w:p>
    <w:p w14:paraId="5B7A599B" w14:textId="77777777" w:rsidR="00E410D0" w:rsidRDefault="00E410D0" w:rsidP="00E410D0">
      <w:pPr>
        <w:rPr>
          <w:noProof/>
          <w:lang w:val="sr-Cyrl-CS"/>
        </w:rPr>
      </w:pPr>
    </w:p>
    <w:p w14:paraId="6F9A6E1C" w14:textId="77777777" w:rsidR="000B4FF9" w:rsidRDefault="000B4FF9" w:rsidP="00E410D0">
      <w:pPr>
        <w:rPr>
          <w:noProof/>
          <w:lang w:val="sr-Cyrl-CS"/>
        </w:rPr>
      </w:pPr>
    </w:p>
    <w:p w14:paraId="7F8A9C9E" w14:textId="77777777" w:rsidR="00215F3D" w:rsidRDefault="00215F3D" w:rsidP="00E410D0">
      <w:pPr>
        <w:rPr>
          <w:noProof/>
          <w:lang w:val="sr-Cyrl-CS"/>
        </w:rPr>
      </w:pPr>
    </w:p>
    <w:p w14:paraId="03A74E37" w14:textId="77777777" w:rsidR="00215F3D" w:rsidRDefault="00215F3D" w:rsidP="00E410D0">
      <w:pPr>
        <w:rPr>
          <w:noProof/>
          <w:lang w:val="sr-Cyrl-CS"/>
        </w:rPr>
      </w:pPr>
    </w:p>
    <w:p w14:paraId="6BCD4497" w14:textId="77777777" w:rsidR="005F39E2" w:rsidRPr="005F39E2" w:rsidRDefault="005F39E2" w:rsidP="00E410D0">
      <w:pPr>
        <w:rPr>
          <w:noProof/>
          <w:lang w:val="sr-Cyrl-RS"/>
        </w:rPr>
      </w:pPr>
    </w:p>
    <w:p w14:paraId="0139518F" w14:textId="15725B26" w:rsidR="00E9255E" w:rsidRPr="00B840DC" w:rsidRDefault="005F39E2" w:rsidP="00E9255E">
      <w:pPr>
        <w:pStyle w:val="KDObrazac"/>
        <w:spacing w:before="0"/>
        <w:rPr>
          <w:noProof/>
          <w:lang w:val="sr-Latn-RS"/>
        </w:rPr>
      </w:pPr>
      <w:r>
        <w:rPr>
          <w:noProof/>
          <w:lang w:val="sr-Cyrl-CS"/>
        </w:rPr>
        <w:t>ОБРАЗАЦ 5</w:t>
      </w:r>
      <w:r w:rsidR="00B840DC">
        <w:rPr>
          <w:noProof/>
          <w:lang w:val="sr-Latn-RS"/>
        </w:rPr>
        <w:t>.</w:t>
      </w:r>
    </w:p>
    <w:p w14:paraId="0EFA874F" w14:textId="77777777" w:rsidR="00E9255E" w:rsidRPr="00BB381A" w:rsidRDefault="00E9255E" w:rsidP="00E9255E">
      <w:pPr>
        <w:spacing w:before="0"/>
        <w:rPr>
          <w:rFonts w:cs="Arial"/>
          <w:noProof/>
          <w:sz w:val="24"/>
          <w:szCs w:val="24"/>
          <w:lang w:val="sr-Cyrl-CS"/>
        </w:rPr>
      </w:pPr>
    </w:p>
    <w:p w14:paraId="3C25A98F" w14:textId="77777777" w:rsidR="00E9255E" w:rsidRPr="005E3FB0" w:rsidRDefault="00E9255E" w:rsidP="00E9255E">
      <w:pPr>
        <w:spacing w:before="0"/>
        <w:jc w:val="center"/>
        <w:rPr>
          <w:rFonts w:cs="Arial"/>
          <w:b/>
          <w:noProof/>
          <w:lang w:val="sr-Cyrl-CS"/>
        </w:rPr>
      </w:pPr>
      <w:r w:rsidRPr="005E3FB0">
        <w:rPr>
          <w:rFonts w:cs="Arial"/>
          <w:b/>
          <w:noProof/>
          <w:lang w:val="sr-Cyrl-CS"/>
        </w:rPr>
        <w:t>ОБРАЗАЦ ТРОШКОВА ПРИПРЕМЕ ПОНУДЕ</w:t>
      </w:r>
    </w:p>
    <w:p w14:paraId="0BE69959" w14:textId="68A93DA9" w:rsidR="00E9255E" w:rsidRPr="005E3FB0" w:rsidRDefault="00E9255E" w:rsidP="00E9255E">
      <w:pPr>
        <w:spacing w:after="120"/>
        <w:jc w:val="center"/>
        <w:rPr>
          <w:rFonts w:cs="Arial"/>
          <w:noProof/>
          <w:lang w:val="sr-Cyrl-CS"/>
        </w:rPr>
      </w:pPr>
      <w:r>
        <w:rPr>
          <w:rFonts w:cs="Arial"/>
          <w:noProof/>
          <w:lang w:val="sr-Cyrl-CS"/>
        </w:rPr>
        <w:t>за јавну набавку добара "</w:t>
      </w:r>
      <w:r w:rsidR="007D44B6" w:rsidRPr="007D44B6">
        <w:t xml:space="preserve"> </w:t>
      </w:r>
      <w:r w:rsidR="007D44B6" w:rsidRPr="007D44B6">
        <w:rPr>
          <w:rFonts w:cs="Arial"/>
          <w:noProof/>
          <w:lang w:val="sr-Cyrl-CS"/>
        </w:rPr>
        <w:t>Креч, песак, шљунак и остали грађ. материјали</w:t>
      </w:r>
      <w:r>
        <w:rPr>
          <w:rFonts w:cs="Arial"/>
          <w:noProof/>
          <w:lang w:val="sr-Cyrl-CS"/>
        </w:rPr>
        <w:t>"</w:t>
      </w:r>
    </w:p>
    <w:p w14:paraId="2895A494" w14:textId="347265BB" w:rsidR="00E9255E" w:rsidRPr="005E3FB0" w:rsidRDefault="00D35AC7" w:rsidP="00E9255E">
      <w:pPr>
        <w:spacing w:after="120"/>
        <w:jc w:val="center"/>
        <w:rPr>
          <w:rFonts w:cs="Arial"/>
          <w:noProof/>
          <w:lang w:val="sr-Cyrl-CS"/>
        </w:rPr>
      </w:pPr>
      <w:r>
        <w:rPr>
          <w:rFonts w:cs="Arial"/>
          <w:noProof/>
          <w:lang w:val="sr-Cyrl-CS"/>
        </w:rPr>
        <w:t>ЈН бр.</w:t>
      </w:r>
      <w:r w:rsidR="00C94717">
        <w:rPr>
          <w:rFonts w:cs="Arial"/>
          <w:noProof/>
          <w:lang w:val="sr-Cyrl-CS"/>
        </w:rPr>
        <w:t xml:space="preserve"> </w:t>
      </w:r>
      <w:r w:rsidR="00AA7789">
        <w:rPr>
          <w:rFonts w:cs="Arial"/>
          <w:noProof/>
          <w:lang w:val="sr-Cyrl-CS"/>
        </w:rPr>
        <w:t>ЈН/</w:t>
      </w:r>
      <w:r w:rsidR="00E9255E" w:rsidRPr="005E3FB0">
        <w:rPr>
          <w:rFonts w:cs="Arial"/>
          <w:noProof/>
          <w:lang w:val="sr-Cyrl-CS"/>
        </w:rPr>
        <w:t>4000/</w:t>
      </w:r>
      <w:r w:rsidR="00C94717">
        <w:rPr>
          <w:rFonts w:cs="Arial"/>
          <w:noProof/>
        </w:rPr>
        <w:t>0</w:t>
      </w:r>
      <w:r w:rsidR="00355DE1">
        <w:rPr>
          <w:rFonts w:cs="Arial"/>
          <w:noProof/>
          <w:lang w:val="sr-Latn-RS"/>
        </w:rPr>
        <w:t>2</w:t>
      </w:r>
      <w:r w:rsidR="00355DE1">
        <w:rPr>
          <w:rFonts w:cs="Arial"/>
          <w:noProof/>
          <w:lang w:val="sr-Cyrl-RS"/>
        </w:rPr>
        <w:t>50-1</w:t>
      </w:r>
      <w:r w:rsidR="00355DE1">
        <w:rPr>
          <w:rFonts w:cs="Arial"/>
          <w:noProof/>
          <w:lang w:val="sr-Cyrl-CS"/>
        </w:rPr>
        <w:t>/2018</w:t>
      </w:r>
    </w:p>
    <w:p w14:paraId="0FD792EB" w14:textId="6F8AF6E5" w:rsidR="00E9255E" w:rsidRDefault="00E9255E" w:rsidP="00E9255E">
      <w:pPr>
        <w:tabs>
          <w:tab w:val="left" w:pos="0"/>
        </w:tabs>
        <w:rPr>
          <w:rFonts w:cs="Arial"/>
          <w:noProof/>
          <w:lang w:val="sr-Cyrl-CS"/>
        </w:rPr>
      </w:pPr>
      <w:r w:rsidRPr="005E3FB0">
        <w:rPr>
          <w:rFonts w:cs="Arial"/>
          <w:noProof/>
          <w:lang w:val="sr-Cyrl-CS"/>
        </w:rPr>
        <w:t>На основу члана 88. став</w:t>
      </w:r>
      <w:r w:rsidR="00D15DF6">
        <w:rPr>
          <w:rFonts w:cs="Arial"/>
          <w:noProof/>
          <w:lang w:val="sr-Cyrl-CS"/>
        </w:rPr>
        <w:t xml:space="preserve"> 1. Закона о јавним набавкама ("Службени гласник РС"</w:t>
      </w:r>
      <w:r w:rsidRPr="005E3FB0">
        <w:rPr>
          <w:rFonts w:cs="Arial"/>
          <w:noProof/>
          <w:lang w:val="sr-Cyrl-CS"/>
        </w:rPr>
        <w:t xml:space="preserve">, бр.124/12, 14/15 и 68/15), члана </w:t>
      </w:r>
      <w:r w:rsidR="00182F10">
        <w:rPr>
          <w:rFonts w:cs="Arial"/>
          <w:noProof/>
          <w:lang w:val="sr-Cyrl-CS"/>
        </w:rPr>
        <w:t xml:space="preserve">2. </w:t>
      </w:r>
      <w:r w:rsidRPr="005E3FB0">
        <w:rPr>
          <w:rFonts w:cs="Arial"/>
          <w:noProof/>
          <w:lang w:val="sr-Cyrl-CS"/>
        </w:rPr>
        <w:t xml:space="preserve">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0D013FA" w14:textId="77777777" w:rsidR="00C94717" w:rsidRPr="005E3FB0" w:rsidRDefault="00C94717" w:rsidP="00E9255E">
      <w:pPr>
        <w:tabs>
          <w:tab w:val="left" w:pos="0"/>
        </w:tabs>
        <w:rPr>
          <w:rFonts w:cs="Arial"/>
          <w:noProof/>
          <w:lang w:val="sr-Cyrl-CS"/>
        </w:rPr>
      </w:pPr>
    </w:p>
    <w:p w14:paraId="5C2BE9FB" w14:textId="77777777" w:rsidR="00E9255E" w:rsidRDefault="00E9255E" w:rsidP="00E9255E">
      <w:pPr>
        <w:tabs>
          <w:tab w:val="left" w:pos="0"/>
        </w:tabs>
        <w:jc w:val="center"/>
        <w:rPr>
          <w:rFonts w:cs="Arial"/>
          <w:noProof/>
          <w:lang w:val="sr-Cyrl-CS"/>
        </w:rPr>
      </w:pPr>
      <w:r w:rsidRPr="005E3FB0">
        <w:rPr>
          <w:rFonts w:cs="Arial"/>
          <w:noProof/>
          <w:lang w:val="sr-Cyrl-CS"/>
        </w:rPr>
        <w:t>СТРУКТУРУ ТРОШКОВА ПРИПРЕМЕ ПОНУДЕ</w:t>
      </w:r>
    </w:p>
    <w:p w14:paraId="399B315E" w14:textId="77777777" w:rsidR="00C94717" w:rsidRPr="005E3FB0" w:rsidRDefault="00C94717" w:rsidP="00E9255E">
      <w:pPr>
        <w:tabs>
          <w:tab w:val="left" w:pos="0"/>
        </w:tabs>
        <w:jc w:val="center"/>
        <w:rPr>
          <w:rFonts w:cs="Arial"/>
          <w:noProof/>
          <w:lang w:val="sr-Cyrl-CS"/>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9255E" w:rsidRPr="00BB381A" w14:paraId="2E40865B" w14:textId="77777777" w:rsidTr="00E9255E">
        <w:trPr>
          <w:trHeight w:val="749"/>
          <w:tblCellSpacing w:w="20" w:type="dxa"/>
        </w:trPr>
        <w:tc>
          <w:tcPr>
            <w:tcW w:w="5323" w:type="dxa"/>
            <w:shd w:val="clear" w:color="auto" w:fill="auto"/>
            <w:vAlign w:val="center"/>
          </w:tcPr>
          <w:p w14:paraId="1BBC2D42" w14:textId="77777777" w:rsidR="00E9255E" w:rsidRPr="005E3FB0" w:rsidRDefault="00E9255E" w:rsidP="00E9255E">
            <w:pPr>
              <w:rPr>
                <w:rFonts w:cs="Arial"/>
                <w:noProof/>
                <w:lang w:val="sr-Cyrl-CS"/>
              </w:rPr>
            </w:pPr>
            <w:r w:rsidRPr="005E3FB0">
              <w:rPr>
                <w:rFonts w:cs="Arial"/>
                <w:noProof/>
                <w:lang w:val="sr-Cyrl-CS"/>
              </w:rPr>
              <w:t>трошкови прибављања средстава обезбеђења</w:t>
            </w:r>
          </w:p>
        </w:tc>
        <w:tc>
          <w:tcPr>
            <w:tcW w:w="4260" w:type="dxa"/>
            <w:shd w:val="clear" w:color="auto" w:fill="auto"/>
          </w:tcPr>
          <w:p w14:paraId="1D21061C" w14:textId="77777777" w:rsidR="00E9255E" w:rsidRPr="00BB381A" w:rsidRDefault="00E9255E" w:rsidP="00E9255E">
            <w:pPr>
              <w:rPr>
                <w:rFonts w:cs="Arial"/>
                <w:noProof/>
                <w:sz w:val="24"/>
                <w:szCs w:val="24"/>
                <w:lang w:val="sr-Cyrl-CS"/>
              </w:rPr>
            </w:pPr>
          </w:p>
          <w:p w14:paraId="16F41E71" w14:textId="77777777" w:rsidR="00E9255E" w:rsidRPr="00BB381A" w:rsidRDefault="00E9255E" w:rsidP="00E9255E">
            <w:pPr>
              <w:rPr>
                <w:rFonts w:cs="Arial"/>
                <w:noProof/>
                <w:sz w:val="24"/>
                <w:szCs w:val="24"/>
                <w:lang w:val="sr-Cyrl-CS"/>
              </w:rPr>
            </w:pPr>
            <w:r w:rsidRPr="00BB381A">
              <w:rPr>
                <w:rFonts w:cs="Arial"/>
                <w:noProof/>
                <w:sz w:val="24"/>
                <w:szCs w:val="24"/>
                <w:lang w:val="sr-Cyrl-CS"/>
              </w:rPr>
              <w:t xml:space="preserve">__________ динара </w:t>
            </w:r>
          </w:p>
        </w:tc>
      </w:tr>
      <w:tr w:rsidR="00E9255E" w:rsidRPr="00BB381A" w14:paraId="1619B037" w14:textId="77777777" w:rsidTr="00E9255E">
        <w:trPr>
          <w:trHeight w:val="307"/>
          <w:tblCellSpacing w:w="20" w:type="dxa"/>
        </w:trPr>
        <w:tc>
          <w:tcPr>
            <w:tcW w:w="5323" w:type="dxa"/>
            <w:shd w:val="clear" w:color="auto" w:fill="auto"/>
            <w:vAlign w:val="center"/>
          </w:tcPr>
          <w:p w14:paraId="7C6F1876" w14:textId="77777777" w:rsidR="00E9255E" w:rsidRPr="005E3FB0" w:rsidRDefault="00E9255E" w:rsidP="00E9255E">
            <w:pPr>
              <w:rPr>
                <w:rFonts w:cs="Arial"/>
                <w:noProof/>
                <w:lang w:val="sr-Cyrl-CS"/>
              </w:rPr>
            </w:pPr>
            <w:r w:rsidRPr="005E3FB0">
              <w:rPr>
                <w:rFonts w:cs="Arial"/>
                <w:noProof/>
                <w:lang w:val="sr-Cyrl-CS"/>
              </w:rPr>
              <w:t>Укупни трошкови без ПДВ-а</w:t>
            </w:r>
          </w:p>
        </w:tc>
        <w:tc>
          <w:tcPr>
            <w:tcW w:w="4260" w:type="dxa"/>
            <w:shd w:val="clear" w:color="auto" w:fill="auto"/>
          </w:tcPr>
          <w:p w14:paraId="4D0A6B0A" w14:textId="77777777" w:rsidR="00E9255E" w:rsidRPr="00BB381A" w:rsidRDefault="00E9255E" w:rsidP="00E9255E">
            <w:pPr>
              <w:rPr>
                <w:rFonts w:cs="Arial"/>
                <w:noProof/>
                <w:sz w:val="24"/>
                <w:szCs w:val="24"/>
                <w:lang w:val="sr-Cyrl-CS"/>
              </w:rPr>
            </w:pPr>
          </w:p>
          <w:p w14:paraId="23B9485C" w14:textId="77777777" w:rsidR="00E9255E" w:rsidRPr="00BB381A" w:rsidRDefault="00E9255E" w:rsidP="00E9255E">
            <w:pPr>
              <w:rPr>
                <w:rFonts w:cs="Arial"/>
                <w:noProof/>
                <w:sz w:val="24"/>
                <w:szCs w:val="24"/>
                <w:lang w:val="sr-Cyrl-CS"/>
              </w:rPr>
            </w:pPr>
            <w:r w:rsidRPr="00BB381A">
              <w:rPr>
                <w:rFonts w:cs="Arial"/>
                <w:noProof/>
                <w:sz w:val="24"/>
                <w:szCs w:val="24"/>
                <w:lang w:val="sr-Cyrl-CS"/>
              </w:rPr>
              <w:t>__________ динара</w:t>
            </w:r>
          </w:p>
        </w:tc>
      </w:tr>
      <w:tr w:rsidR="00E9255E" w:rsidRPr="00BB381A" w14:paraId="053B8132" w14:textId="77777777" w:rsidTr="00E9255E">
        <w:trPr>
          <w:trHeight w:val="433"/>
          <w:tblCellSpacing w:w="20" w:type="dxa"/>
        </w:trPr>
        <w:tc>
          <w:tcPr>
            <w:tcW w:w="5323" w:type="dxa"/>
            <w:shd w:val="clear" w:color="auto" w:fill="auto"/>
            <w:vAlign w:val="center"/>
          </w:tcPr>
          <w:p w14:paraId="7289E9B2" w14:textId="77777777" w:rsidR="00E9255E" w:rsidRPr="005E3FB0" w:rsidRDefault="00E9255E" w:rsidP="00E9255E">
            <w:pPr>
              <w:autoSpaceDE w:val="0"/>
              <w:autoSpaceDN w:val="0"/>
              <w:adjustRightInd w:val="0"/>
              <w:rPr>
                <w:rFonts w:cs="Arial"/>
                <w:noProof/>
                <w:lang w:val="sr-Cyrl-CS"/>
              </w:rPr>
            </w:pPr>
            <w:r w:rsidRPr="005E3FB0">
              <w:rPr>
                <w:rFonts w:cs="Arial"/>
                <w:noProof/>
                <w:lang w:val="sr-Cyrl-CS"/>
              </w:rPr>
              <w:t>ПДВ</w:t>
            </w:r>
          </w:p>
        </w:tc>
        <w:tc>
          <w:tcPr>
            <w:tcW w:w="4260" w:type="dxa"/>
            <w:shd w:val="clear" w:color="auto" w:fill="auto"/>
          </w:tcPr>
          <w:p w14:paraId="2FD748F4" w14:textId="77777777" w:rsidR="00E9255E" w:rsidRPr="00BB381A" w:rsidRDefault="00E9255E" w:rsidP="00E9255E">
            <w:pPr>
              <w:rPr>
                <w:rFonts w:cs="Arial"/>
                <w:noProof/>
                <w:sz w:val="24"/>
                <w:szCs w:val="24"/>
                <w:lang w:val="sr-Cyrl-CS"/>
              </w:rPr>
            </w:pPr>
          </w:p>
          <w:p w14:paraId="711672B5" w14:textId="77777777" w:rsidR="00E9255E" w:rsidRPr="00BB381A" w:rsidRDefault="00E9255E" w:rsidP="00E9255E">
            <w:pPr>
              <w:rPr>
                <w:rFonts w:cs="Arial"/>
                <w:noProof/>
                <w:sz w:val="24"/>
                <w:szCs w:val="24"/>
                <w:lang w:val="sr-Cyrl-CS"/>
              </w:rPr>
            </w:pPr>
            <w:r w:rsidRPr="00BB381A">
              <w:rPr>
                <w:rFonts w:cs="Arial"/>
                <w:noProof/>
                <w:sz w:val="24"/>
                <w:szCs w:val="24"/>
                <w:lang w:val="sr-Cyrl-CS"/>
              </w:rPr>
              <w:t>__________ динара</w:t>
            </w:r>
          </w:p>
        </w:tc>
      </w:tr>
      <w:tr w:rsidR="00E9255E" w:rsidRPr="00BB381A" w14:paraId="5ED5B381" w14:textId="77777777" w:rsidTr="00E9255E">
        <w:trPr>
          <w:trHeight w:val="190"/>
          <w:tblCellSpacing w:w="20" w:type="dxa"/>
        </w:trPr>
        <w:tc>
          <w:tcPr>
            <w:tcW w:w="5323" w:type="dxa"/>
            <w:shd w:val="clear" w:color="auto" w:fill="auto"/>
          </w:tcPr>
          <w:p w14:paraId="56D7FCF5" w14:textId="77777777" w:rsidR="00E9255E" w:rsidRPr="005E3FB0" w:rsidRDefault="00E9255E" w:rsidP="00E9255E">
            <w:pPr>
              <w:rPr>
                <w:rFonts w:cs="Arial"/>
                <w:noProof/>
                <w:lang w:val="sr-Cyrl-CS"/>
              </w:rPr>
            </w:pPr>
          </w:p>
          <w:p w14:paraId="371019C6" w14:textId="77777777" w:rsidR="00E9255E" w:rsidRPr="005E3FB0" w:rsidRDefault="00E9255E" w:rsidP="00E9255E">
            <w:pPr>
              <w:rPr>
                <w:rFonts w:cs="Arial"/>
                <w:noProof/>
                <w:lang w:val="sr-Cyrl-CS"/>
              </w:rPr>
            </w:pPr>
            <w:r w:rsidRPr="005E3FB0">
              <w:rPr>
                <w:rFonts w:cs="Arial"/>
                <w:noProof/>
                <w:lang w:val="sr-Cyrl-CS"/>
              </w:rPr>
              <w:t>Укупни  трошкови са ПДВ-ом</w:t>
            </w:r>
          </w:p>
        </w:tc>
        <w:tc>
          <w:tcPr>
            <w:tcW w:w="4260" w:type="dxa"/>
            <w:shd w:val="clear" w:color="auto" w:fill="auto"/>
          </w:tcPr>
          <w:p w14:paraId="7FB98170" w14:textId="77777777" w:rsidR="00E9255E" w:rsidRPr="00BB381A" w:rsidRDefault="00E9255E" w:rsidP="00E9255E">
            <w:pPr>
              <w:rPr>
                <w:rFonts w:cs="Arial"/>
                <w:noProof/>
                <w:sz w:val="24"/>
                <w:szCs w:val="24"/>
                <w:lang w:val="sr-Cyrl-CS"/>
              </w:rPr>
            </w:pPr>
          </w:p>
          <w:p w14:paraId="0AA7B4F4" w14:textId="77777777" w:rsidR="00E9255E" w:rsidRPr="00BB381A" w:rsidRDefault="00E9255E" w:rsidP="00E9255E">
            <w:pPr>
              <w:rPr>
                <w:rFonts w:cs="Arial"/>
                <w:noProof/>
                <w:sz w:val="24"/>
                <w:szCs w:val="24"/>
                <w:lang w:val="sr-Cyrl-CS"/>
              </w:rPr>
            </w:pPr>
            <w:r w:rsidRPr="00BB381A">
              <w:rPr>
                <w:rFonts w:cs="Arial"/>
                <w:noProof/>
                <w:sz w:val="24"/>
                <w:szCs w:val="24"/>
                <w:lang w:val="sr-Cyrl-CS"/>
              </w:rPr>
              <w:t>__________ динара</w:t>
            </w:r>
          </w:p>
        </w:tc>
      </w:tr>
    </w:tbl>
    <w:p w14:paraId="475444EA" w14:textId="77777777" w:rsidR="00E9255E" w:rsidRDefault="00E9255E" w:rsidP="00E9255E">
      <w:pPr>
        <w:tabs>
          <w:tab w:val="left" w:pos="0"/>
        </w:tabs>
        <w:rPr>
          <w:rFonts w:cs="Arial"/>
          <w:noProof/>
          <w:lang w:val="sr-Cyrl-CS"/>
        </w:rPr>
      </w:pPr>
    </w:p>
    <w:p w14:paraId="06E491D0" w14:textId="77777777" w:rsidR="00F80B8B" w:rsidRDefault="00F80B8B" w:rsidP="00F80B8B">
      <w:pPr>
        <w:tabs>
          <w:tab w:val="left" w:pos="0"/>
        </w:tabs>
        <w:rPr>
          <w:rFonts w:cs="Arial"/>
          <w:noProof/>
          <w:lang w:val="sr-Cyrl-CS"/>
        </w:rPr>
      </w:pPr>
      <w:r w:rsidRPr="006052B8">
        <w:rPr>
          <w:rFonts w:cs="Arial"/>
          <w:noProof/>
          <w:lang w:val="sr-Cyrl-C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9BA9303" w14:textId="77777777" w:rsidR="00F80B8B" w:rsidRDefault="00F80B8B" w:rsidP="00F80B8B">
      <w:pPr>
        <w:tabs>
          <w:tab w:val="left" w:pos="0"/>
        </w:tabs>
        <w:rPr>
          <w:rFonts w:cs="Arial"/>
          <w:noProof/>
          <w:lang w:val="sr-Cyrl-CS"/>
        </w:rPr>
      </w:pPr>
    </w:p>
    <w:p w14:paraId="55A68147" w14:textId="77777777" w:rsidR="00F80B8B" w:rsidRDefault="00F80B8B" w:rsidP="00F80B8B">
      <w:pPr>
        <w:tabs>
          <w:tab w:val="left" w:pos="0"/>
        </w:tabs>
        <w:rPr>
          <w:rFonts w:cs="Arial"/>
          <w:noProof/>
          <w:lang w:val="sr-Cyrl-CS"/>
        </w:rPr>
      </w:pPr>
    </w:p>
    <w:p w14:paraId="6FBA5A8E" w14:textId="77777777" w:rsidR="00F80B8B" w:rsidRDefault="00F80B8B" w:rsidP="00F80B8B">
      <w:pPr>
        <w:tabs>
          <w:tab w:val="left" w:pos="0"/>
        </w:tabs>
        <w:rPr>
          <w:rFonts w:cs="Arial"/>
          <w:noProof/>
          <w:lang w:val="sr-Cyrl-CS"/>
        </w:rPr>
      </w:pPr>
    </w:p>
    <w:p w14:paraId="5B30EAA7" w14:textId="0312495C" w:rsidR="00F80B8B" w:rsidRDefault="00F80B8B" w:rsidP="00F80B8B">
      <w:pPr>
        <w:jc w:val="center"/>
        <w:rPr>
          <w:rFonts w:cs="Arial"/>
          <w:noProof/>
          <w:lang w:val="sr-Cyrl-CS"/>
        </w:rPr>
      </w:pPr>
      <w:r>
        <w:rPr>
          <w:rFonts w:cs="Arial"/>
          <w:noProof/>
          <w:lang w:val="sr-Cyrl-CS"/>
        </w:rPr>
        <w:t xml:space="preserve">Датум                                                       М.П.                                       </w:t>
      </w:r>
      <w:r w:rsidR="00976C4E">
        <w:rPr>
          <w:rFonts w:cs="Arial"/>
          <w:noProof/>
          <w:lang w:val="sr-Cyrl-CS"/>
        </w:rPr>
        <w:t>Понуђач</w:t>
      </w:r>
    </w:p>
    <w:p w14:paraId="7EA6E640" w14:textId="77777777" w:rsidR="00F80B8B" w:rsidRDefault="00F80B8B" w:rsidP="00F80B8B">
      <w:pPr>
        <w:jc w:val="center"/>
        <w:rPr>
          <w:rFonts w:cs="Arial"/>
          <w:noProof/>
          <w:lang w:val="sr-Cyrl-CS"/>
        </w:rPr>
      </w:pPr>
    </w:p>
    <w:p w14:paraId="1E72E248" w14:textId="10B52D34" w:rsidR="00F80B8B" w:rsidRDefault="00F80B8B" w:rsidP="00DA37BA">
      <w:pPr>
        <w:rPr>
          <w:rFonts w:cs="Arial"/>
          <w:noProof/>
          <w:lang w:val="sr-Cyrl-CS"/>
        </w:rPr>
      </w:pPr>
      <w:r>
        <w:rPr>
          <w:rFonts w:cs="Arial"/>
          <w:noProof/>
          <w:lang w:val="sr-Cyrl-CS"/>
        </w:rPr>
        <w:t>___________________                                                                                  _____________________</w:t>
      </w:r>
    </w:p>
    <w:p w14:paraId="1193E1C9" w14:textId="77777777" w:rsidR="00DA37BA" w:rsidRPr="006052B8" w:rsidRDefault="00DA37BA" w:rsidP="00DA37BA">
      <w:pPr>
        <w:rPr>
          <w:rFonts w:cs="Arial"/>
          <w:noProof/>
          <w:lang w:val="sr-Cyrl-CS"/>
        </w:rPr>
      </w:pPr>
    </w:p>
    <w:p w14:paraId="385F9948" w14:textId="77777777" w:rsidR="00F80B8B" w:rsidRPr="00047060" w:rsidRDefault="00F80B8B" w:rsidP="00F80B8B">
      <w:pPr>
        <w:tabs>
          <w:tab w:val="left" w:pos="0"/>
        </w:tabs>
        <w:spacing w:before="0"/>
        <w:rPr>
          <w:rFonts w:cs="Arial"/>
          <w:b/>
          <w:noProof/>
          <w:lang w:val="sr-Cyrl-CS"/>
        </w:rPr>
      </w:pPr>
      <w:r w:rsidRPr="00047060">
        <w:rPr>
          <w:rFonts w:cs="Arial"/>
          <w:b/>
          <w:noProof/>
          <w:lang w:val="sr-Cyrl-CS"/>
        </w:rPr>
        <w:t>Напомена:</w:t>
      </w:r>
    </w:p>
    <w:p w14:paraId="468830AE" w14:textId="77777777" w:rsidR="00F80B8B" w:rsidRPr="006052B8" w:rsidRDefault="00F80B8B" w:rsidP="00F80B8B">
      <w:pPr>
        <w:spacing w:before="0"/>
        <w:rPr>
          <w:rFonts w:cs="Arial"/>
          <w:noProof/>
          <w:lang w:val="sr-Cyrl-CS"/>
        </w:rPr>
      </w:pPr>
      <w:r w:rsidRPr="00BB381A">
        <w:rPr>
          <w:rFonts w:cs="Arial"/>
          <w:i/>
          <w:noProof/>
          <w:sz w:val="24"/>
          <w:szCs w:val="24"/>
          <w:lang w:val="sr-Cyrl-CS"/>
        </w:rPr>
        <w:t>-</w:t>
      </w:r>
      <w:r w:rsidRPr="006052B8">
        <w:rPr>
          <w:rFonts w:cs="Arial"/>
          <w:noProof/>
          <w:lang w:val="sr-Cyrl-C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1C04EA9" w14:textId="77777777" w:rsidR="00F80B8B" w:rsidRPr="006052B8" w:rsidRDefault="00F80B8B" w:rsidP="00F80B8B">
      <w:pPr>
        <w:tabs>
          <w:tab w:val="left" w:pos="0"/>
        </w:tabs>
        <w:spacing w:before="0"/>
        <w:rPr>
          <w:rFonts w:cs="Arial"/>
          <w:noProof/>
          <w:lang w:val="sr-Cyrl-CS"/>
        </w:rPr>
      </w:pPr>
      <w:r w:rsidRPr="006052B8">
        <w:rPr>
          <w:rFonts w:cs="Arial"/>
          <w:noProof/>
          <w:lang w:val="sr-Cyrl-C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996A639" w14:textId="11C1AAEF" w:rsidR="00F80B8B" w:rsidRPr="006052B8" w:rsidRDefault="00F80B8B" w:rsidP="00F80B8B">
      <w:pPr>
        <w:spacing w:before="0"/>
        <w:rPr>
          <w:rFonts w:cs="Arial"/>
          <w:noProof/>
          <w:lang w:val="sr-Cyrl-CS"/>
        </w:rPr>
      </w:pPr>
      <w:r w:rsidRPr="006052B8">
        <w:rPr>
          <w:rFonts w:cs="Arial"/>
          <w:noProof/>
          <w:lang w:val="sr-Cyrl-CS"/>
        </w:rPr>
        <w:t>-уколико понуђач не попуни образац трошкова припреме понуде,</w:t>
      </w:r>
      <w:r w:rsidR="00C94717">
        <w:rPr>
          <w:rFonts w:cs="Arial"/>
          <w:noProof/>
          <w:lang w:val="sr-Cyrl-CS"/>
        </w:rPr>
        <w:t xml:space="preserve"> </w:t>
      </w:r>
      <w:r w:rsidRPr="006052B8">
        <w:rPr>
          <w:rFonts w:cs="Arial"/>
          <w:noProof/>
          <w:lang w:val="sr-Cyrl-CS"/>
        </w:rPr>
        <w:t>Наручилац није дужан да му надокнади трошкове и у Законом прописаном случају</w:t>
      </w:r>
    </w:p>
    <w:p w14:paraId="27DEAE1E" w14:textId="128B9A8F" w:rsidR="00332694" w:rsidRPr="00DA37BA" w:rsidRDefault="00F80B8B" w:rsidP="00F80B8B">
      <w:pPr>
        <w:pStyle w:val="KDKomentar"/>
        <w:spacing w:before="0"/>
        <w:rPr>
          <w:rFonts w:eastAsia="TimesNewRomanPS-BoldMT" w:cs="Arial"/>
          <w:i w:val="0"/>
          <w:noProof/>
          <w:color w:val="auto"/>
          <w:sz w:val="22"/>
          <w:szCs w:val="22"/>
          <w:lang w:val="sr-Cyrl-CS"/>
        </w:rPr>
      </w:pPr>
      <w:r w:rsidRPr="006052B8">
        <w:rPr>
          <w:rFonts w:eastAsia="TimesNewRomanPS-BoldMT" w:cs="Arial"/>
          <w:i w:val="0"/>
          <w:noProof/>
          <w:color w:val="auto"/>
          <w:sz w:val="22"/>
          <w:szCs w:val="22"/>
          <w:lang w:val="sr-Cyrl-CS"/>
        </w:rPr>
        <w:t>-Уколико група понуђача подноси заједничку понуду овај образац потписује и оверава Носилац посла.</w:t>
      </w:r>
      <w:r w:rsidR="00C94717">
        <w:rPr>
          <w:rFonts w:eastAsia="TimesNewRomanPS-BoldMT" w:cs="Arial"/>
          <w:i w:val="0"/>
          <w:noProof/>
          <w:color w:val="auto"/>
          <w:sz w:val="22"/>
          <w:szCs w:val="22"/>
          <w:lang w:val="sr-Cyrl-CS"/>
        </w:rPr>
        <w:t xml:space="preserve"> </w:t>
      </w:r>
      <w:r w:rsidRPr="006052B8">
        <w:rPr>
          <w:rFonts w:eastAsia="TimesNewRomanPS-BoldMT" w:cs="Arial"/>
          <w:i w:val="0"/>
          <w:noProof/>
          <w:color w:val="auto"/>
          <w:sz w:val="22"/>
          <w:szCs w:val="22"/>
          <w:lang w:val="sr-Cyrl-CS"/>
        </w:rPr>
        <w:t xml:space="preserve">Уколико понуђач подноси понуду са подизвођачем овај образац потписује и оверава печатом понуђач. </w:t>
      </w:r>
      <w:bookmarkEnd w:id="15"/>
      <w:bookmarkEnd w:id="17"/>
      <w:bookmarkEnd w:id="18"/>
    </w:p>
    <w:p w14:paraId="2BF0ABA2" w14:textId="77777777" w:rsidR="00332694" w:rsidRPr="00953A09" w:rsidRDefault="00332694" w:rsidP="00332694">
      <w:pPr>
        <w:pStyle w:val="KDKomentar"/>
        <w:spacing w:before="0"/>
        <w:rPr>
          <w:rFonts w:eastAsia="TimesNewRomanPS-BoldMT" w:cs="Arial"/>
          <w:i w:val="0"/>
          <w:noProof/>
          <w:color w:val="auto"/>
          <w:sz w:val="22"/>
          <w:szCs w:val="22"/>
          <w:lang w:val="sr-Latn-RS"/>
        </w:rPr>
      </w:pPr>
    </w:p>
    <w:p w14:paraId="4AF53AE5" w14:textId="56C7E84A" w:rsidR="00332694" w:rsidRPr="00B840DC" w:rsidRDefault="00332694" w:rsidP="00332694">
      <w:pPr>
        <w:pStyle w:val="KDObrazac"/>
        <w:rPr>
          <w:noProof/>
          <w:lang w:val="sr-Latn-RS"/>
        </w:rPr>
      </w:pPr>
      <w:r w:rsidRPr="002A3FD7">
        <w:rPr>
          <w:noProof/>
          <w:lang w:val="sr-Cyrl-CS"/>
        </w:rPr>
        <w:lastRenderedPageBreak/>
        <w:t xml:space="preserve">ОБРАЗАЦ </w:t>
      </w:r>
      <w:r w:rsidR="005F39E2">
        <w:rPr>
          <w:noProof/>
          <w:lang w:val="sr-Cyrl-CS"/>
        </w:rPr>
        <w:t>6</w:t>
      </w:r>
      <w:r w:rsidR="00B840DC">
        <w:rPr>
          <w:noProof/>
          <w:lang w:val="sr-Latn-RS"/>
        </w:rPr>
        <w:t>.</w:t>
      </w:r>
    </w:p>
    <w:p w14:paraId="2C7A919F" w14:textId="77777777" w:rsidR="00C94717" w:rsidRPr="002A3FD7" w:rsidRDefault="00C94717" w:rsidP="00332694">
      <w:pPr>
        <w:pStyle w:val="KDObrazac"/>
        <w:rPr>
          <w:noProof/>
        </w:rPr>
      </w:pPr>
    </w:p>
    <w:tbl>
      <w:tblPr>
        <w:tblW w:w="98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0" w:type="dxa"/>
        </w:tblCellMar>
        <w:tblLook w:val="04A0" w:firstRow="1" w:lastRow="0" w:firstColumn="1" w:lastColumn="0" w:noHBand="0" w:noVBand="1"/>
      </w:tblPr>
      <w:tblGrid>
        <w:gridCol w:w="171"/>
        <w:gridCol w:w="1347"/>
        <w:gridCol w:w="6307"/>
        <w:gridCol w:w="2047"/>
      </w:tblGrid>
      <w:tr w:rsidR="00EA3BB1" w:rsidRPr="00CD6FBE" w14:paraId="7C57978C" w14:textId="77777777" w:rsidTr="00385E0D">
        <w:trPr>
          <w:cantSplit/>
          <w:trHeight w:val="255"/>
        </w:trPr>
        <w:tc>
          <w:tcPr>
            <w:tcW w:w="171" w:type="dxa"/>
            <w:vMerge w:val="restart"/>
            <w:tcBorders>
              <w:top w:val="single" w:sz="12" w:space="0" w:color="auto"/>
              <w:left w:val="single" w:sz="12" w:space="0" w:color="auto"/>
              <w:bottom w:val="single" w:sz="12" w:space="0" w:color="auto"/>
              <w:right w:val="nil"/>
            </w:tcBorders>
            <w:vAlign w:val="center"/>
          </w:tcPr>
          <w:p w14:paraId="3CE14340" w14:textId="77777777" w:rsidR="00EA3BB1" w:rsidRPr="00CD6FBE" w:rsidRDefault="00EA3BB1" w:rsidP="00754B8A">
            <w:pPr>
              <w:ind w:left="714"/>
              <w:rPr>
                <w:rFonts w:cs="Arial"/>
                <w:b/>
                <w:sz w:val="18"/>
                <w:lang w:val="sr-Cyrl-CS"/>
              </w:rPr>
            </w:pPr>
            <w:r w:rsidRPr="00CD6FBE">
              <w:rPr>
                <w:rFonts w:cs="Arial"/>
                <w:noProof/>
                <w:sz w:val="18"/>
              </w:rPr>
              <w:drawing>
                <wp:anchor distT="0" distB="0" distL="114300" distR="114300" simplePos="0" relativeHeight="251661312" behindDoc="0" locked="0" layoutInCell="1" allowOverlap="1" wp14:anchorId="689739FE" wp14:editId="53FD7FA0">
                  <wp:simplePos x="0" y="0"/>
                  <wp:positionH relativeFrom="column">
                    <wp:posOffset>77470</wp:posOffset>
                  </wp:positionH>
                  <wp:positionV relativeFrom="paragraph">
                    <wp:posOffset>120650</wp:posOffset>
                  </wp:positionV>
                  <wp:extent cx="781685" cy="1530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781685" cy="15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DC2D9" w14:textId="77777777" w:rsidR="00EA3BB1" w:rsidRPr="00CD6FBE" w:rsidRDefault="00EA3BB1" w:rsidP="00754B8A">
            <w:pPr>
              <w:ind w:right="141"/>
              <w:rPr>
                <w:rFonts w:cs="Arial"/>
                <w:sz w:val="18"/>
                <w:lang w:val="sr-Cyrl-CS"/>
              </w:rPr>
            </w:pPr>
          </w:p>
        </w:tc>
        <w:tc>
          <w:tcPr>
            <w:tcW w:w="1347" w:type="dxa"/>
            <w:vMerge w:val="restart"/>
            <w:tcBorders>
              <w:top w:val="single" w:sz="12" w:space="0" w:color="auto"/>
              <w:left w:val="nil"/>
              <w:bottom w:val="single" w:sz="12" w:space="0" w:color="auto"/>
              <w:right w:val="single" w:sz="12" w:space="0" w:color="auto"/>
            </w:tcBorders>
            <w:vAlign w:val="center"/>
            <w:hideMark/>
          </w:tcPr>
          <w:p w14:paraId="5E88B514" w14:textId="77777777" w:rsidR="00EA3BB1" w:rsidRPr="00CD6FBE" w:rsidRDefault="00EA3BB1" w:rsidP="00754B8A">
            <w:pPr>
              <w:ind w:left="28" w:right="141"/>
              <w:rPr>
                <w:rFonts w:cs="Arial"/>
                <w:sz w:val="18"/>
                <w:lang w:val="sr-Cyrl-CS"/>
              </w:rPr>
            </w:pPr>
          </w:p>
        </w:tc>
        <w:tc>
          <w:tcPr>
            <w:tcW w:w="6307" w:type="dxa"/>
            <w:vMerge w:val="restart"/>
            <w:tcBorders>
              <w:top w:val="single" w:sz="12" w:space="0" w:color="auto"/>
              <w:left w:val="single" w:sz="12" w:space="0" w:color="auto"/>
              <w:bottom w:val="single" w:sz="12" w:space="0" w:color="auto"/>
              <w:right w:val="single" w:sz="12" w:space="0" w:color="auto"/>
            </w:tcBorders>
            <w:vAlign w:val="center"/>
            <w:hideMark/>
          </w:tcPr>
          <w:p w14:paraId="3D97AD96" w14:textId="77777777" w:rsidR="00EA3BB1" w:rsidRPr="00CD6FBE" w:rsidRDefault="00EA3BB1" w:rsidP="00754B8A">
            <w:pPr>
              <w:jc w:val="center"/>
              <w:rPr>
                <w:rFonts w:cs="Arial"/>
                <w:b/>
                <w:bCs/>
                <w:sz w:val="18"/>
                <w:lang w:val="sr-Cyrl-CS"/>
              </w:rPr>
            </w:pPr>
          </w:p>
          <w:p w14:paraId="7EEB2DDA" w14:textId="77777777" w:rsidR="00EA3BB1" w:rsidRPr="00CD6FBE" w:rsidRDefault="00EA3BB1" w:rsidP="00754B8A">
            <w:pPr>
              <w:tabs>
                <w:tab w:val="left" w:pos="-135"/>
                <w:tab w:val="left" w:pos="10620"/>
              </w:tabs>
              <w:jc w:val="center"/>
              <w:rPr>
                <w:rFonts w:cs="Arial"/>
                <w:b/>
                <w:sz w:val="18"/>
              </w:rPr>
            </w:pPr>
            <w:r w:rsidRPr="00CD6FBE">
              <w:rPr>
                <w:rFonts w:cs="Arial"/>
                <w:b/>
                <w:sz w:val="18"/>
                <w:lang w:val="sr-Cyrl-CS"/>
              </w:rPr>
              <w:t>Најава испоруке добара</w:t>
            </w:r>
          </w:p>
          <w:p w14:paraId="1F4B06A6" w14:textId="77777777" w:rsidR="00EA3BB1" w:rsidRPr="00CD6FBE" w:rsidRDefault="00EA3BB1" w:rsidP="00754B8A">
            <w:pPr>
              <w:jc w:val="center"/>
              <w:rPr>
                <w:rFonts w:cs="Arial"/>
                <w:b/>
                <w:sz w:val="18"/>
                <w:lang w:val="sr-Cyrl-RS"/>
              </w:rPr>
            </w:pPr>
          </w:p>
        </w:tc>
        <w:tc>
          <w:tcPr>
            <w:tcW w:w="2047" w:type="dxa"/>
            <w:tcBorders>
              <w:top w:val="single" w:sz="12" w:space="0" w:color="auto"/>
              <w:left w:val="single" w:sz="12" w:space="0" w:color="auto"/>
              <w:bottom w:val="single" w:sz="12" w:space="0" w:color="auto"/>
              <w:right w:val="single" w:sz="12" w:space="0" w:color="auto"/>
            </w:tcBorders>
            <w:vAlign w:val="center"/>
            <w:hideMark/>
          </w:tcPr>
          <w:p w14:paraId="1C4ACAED" w14:textId="77777777" w:rsidR="00EA3BB1" w:rsidRPr="00CD6FBE" w:rsidRDefault="00EA3BB1" w:rsidP="00754B8A">
            <w:pPr>
              <w:jc w:val="center"/>
              <w:rPr>
                <w:rFonts w:cs="Arial"/>
                <w:b/>
                <w:sz w:val="18"/>
                <w:lang w:val="sr-Cyrl-RS"/>
              </w:rPr>
            </w:pPr>
            <w:r w:rsidRPr="00CD6FBE">
              <w:rPr>
                <w:rFonts w:cs="Arial"/>
                <w:b/>
                <w:sz w:val="18"/>
                <w:lang w:val="sr-Cyrl-CS"/>
              </w:rPr>
              <w:t>ФК.</w:t>
            </w:r>
            <w:r w:rsidRPr="00CD6FBE">
              <w:rPr>
                <w:rFonts w:cs="Arial"/>
                <w:b/>
                <w:sz w:val="18"/>
              </w:rPr>
              <w:t>7.4.4.1.</w:t>
            </w:r>
            <w:r w:rsidRPr="00CD6FBE">
              <w:rPr>
                <w:rFonts w:cs="Arial"/>
                <w:b/>
                <w:sz w:val="18"/>
                <w:lang w:val="sr-Cyrl-RS"/>
              </w:rPr>
              <w:t>4</w:t>
            </w:r>
          </w:p>
        </w:tc>
      </w:tr>
      <w:tr w:rsidR="00EA3BB1" w:rsidRPr="00CD6FBE" w14:paraId="5284DE95" w14:textId="77777777" w:rsidTr="00385E0D">
        <w:trPr>
          <w:cantSplit/>
          <w:trHeight w:val="646"/>
        </w:trPr>
        <w:tc>
          <w:tcPr>
            <w:tcW w:w="171" w:type="dxa"/>
            <w:vMerge/>
            <w:tcBorders>
              <w:top w:val="single" w:sz="12" w:space="0" w:color="auto"/>
              <w:left w:val="single" w:sz="12" w:space="0" w:color="auto"/>
              <w:bottom w:val="single" w:sz="12" w:space="0" w:color="auto"/>
              <w:right w:val="nil"/>
            </w:tcBorders>
            <w:vAlign w:val="center"/>
            <w:hideMark/>
          </w:tcPr>
          <w:p w14:paraId="475DD191" w14:textId="77777777" w:rsidR="00EA3BB1" w:rsidRPr="00CD6FBE" w:rsidRDefault="00EA3BB1" w:rsidP="00754B8A">
            <w:pPr>
              <w:rPr>
                <w:rFonts w:cs="Arial"/>
                <w:sz w:val="18"/>
              </w:rPr>
            </w:pPr>
          </w:p>
        </w:tc>
        <w:tc>
          <w:tcPr>
            <w:tcW w:w="1347" w:type="dxa"/>
            <w:vMerge/>
            <w:tcBorders>
              <w:top w:val="single" w:sz="12" w:space="0" w:color="auto"/>
              <w:left w:val="nil"/>
              <w:bottom w:val="single" w:sz="12" w:space="0" w:color="auto"/>
              <w:right w:val="single" w:sz="12" w:space="0" w:color="auto"/>
            </w:tcBorders>
            <w:vAlign w:val="center"/>
            <w:hideMark/>
          </w:tcPr>
          <w:p w14:paraId="753D7D51" w14:textId="77777777" w:rsidR="00EA3BB1" w:rsidRPr="00CD6FBE" w:rsidRDefault="00EA3BB1" w:rsidP="00754B8A">
            <w:pPr>
              <w:rPr>
                <w:rFonts w:cs="Arial"/>
                <w:sz w:val="18"/>
              </w:rPr>
            </w:pPr>
          </w:p>
        </w:tc>
        <w:tc>
          <w:tcPr>
            <w:tcW w:w="6307" w:type="dxa"/>
            <w:vMerge/>
            <w:tcBorders>
              <w:top w:val="single" w:sz="12" w:space="0" w:color="auto"/>
              <w:left w:val="single" w:sz="12" w:space="0" w:color="auto"/>
              <w:bottom w:val="single" w:sz="12" w:space="0" w:color="auto"/>
              <w:right w:val="single" w:sz="12" w:space="0" w:color="auto"/>
            </w:tcBorders>
            <w:vAlign w:val="center"/>
            <w:hideMark/>
          </w:tcPr>
          <w:p w14:paraId="52FD7DDE" w14:textId="77777777" w:rsidR="00EA3BB1" w:rsidRPr="00CD6FBE" w:rsidRDefault="00EA3BB1" w:rsidP="00754B8A">
            <w:pPr>
              <w:rPr>
                <w:rFonts w:cs="Arial"/>
                <w:b/>
                <w:sz w:val="18"/>
                <w:lang w:val="sr-Cyrl-RS"/>
              </w:rPr>
            </w:pPr>
          </w:p>
        </w:tc>
        <w:tc>
          <w:tcPr>
            <w:tcW w:w="2047" w:type="dxa"/>
            <w:tcBorders>
              <w:top w:val="single" w:sz="12" w:space="0" w:color="auto"/>
              <w:left w:val="single" w:sz="12" w:space="0" w:color="auto"/>
              <w:bottom w:val="single" w:sz="12" w:space="0" w:color="auto"/>
              <w:right w:val="single" w:sz="12" w:space="0" w:color="auto"/>
            </w:tcBorders>
            <w:vAlign w:val="center"/>
            <w:hideMark/>
          </w:tcPr>
          <w:p w14:paraId="61D287C9" w14:textId="77777777" w:rsidR="00EA3BB1" w:rsidRPr="00CD6FBE" w:rsidRDefault="00EA3BB1" w:rsidP="00754B8A">
            <w:pPr>
              <w:spacing w:after="120"/>
              <w:rPr>
                <w:rFonts w:cs="Arial"/>
                <w:sz w:val="18"/>
                <w:lang w:val="sr-Cyrl-CS"/>
              </w:rPr>
            </w:pPr>
            <w:r w:rsidRPr="00CD6FBE">
              <w:rPr>
                <w:rFonts w:cs="Arial"/>
                <w:sz w:val="18"/>
                <w:lang w:val="sr-Cyrl-CS"/>
              </w:rPr>
              <w:t>Број:</w:t>
            </w:r>
          </w:p>
          <w:p w14:paraId="64B01790" w14:textId="77777777" w:rsidR="00EA3BB1" w:rsidRPr="00CD6FBE" w:rsidRDefault="00EA3BB1" w:rsidP="00754B8A">
            <w:pPr>
              <w:rPr>
                <w:rFonts w:cs="Arial"/>
                <w:sz w:val="18"/>
                <w:lang w:val="sr-Cyrl-CS"/>
              </w:rPr>
            </w:pPr>
            <w:r w:rsidRPr="00CD6FBE">
              <w:rPr>
                <w:rFonts w:cs="Arial"/>
                <w:sz w:val="18"/>
                <w:lang w:val="sr-Cyrl-CS"/>
              </w:rPr>
              <w:t>Д</w:t>
            </w:r>
            <w:r w:rsidRPr="00CD6FBE">
              <w:rPr>
                <w:rFonts w:cs="Arial"/>
                <w:sz w:val="18"/>
              </w:rPr>
              <w:t>а</w:t>
            </w:r>
            <w:r w:rsidRPr="00CD6FBE">
              <w:rPr>
                <w:rFonts w:cs="Arial"/>
                <w:sz w:val="18"/>
                <w:lang w:val="sr-Cyrl-CS"/>
              </w:rPr>
              <w:t>тум</w:t>
            </w:r>
            <w:r w:rsidRPr="00CD6FBE">
              <w:rPr>
                <w:rFonts w:cs="Arial"/>
                <w:sz w:val="18"/>
                <w:lang w:val="sr-Latn-CS"/>
              </w:rPr>
              <w:t>:</w:t>
            </w:r>
          </w:p>
        </w:tc>
      </w:tr>
    </w:tbl>
    <w:p w14:paraId="4E5BC9DA" w14:textId="77777777" w:rsidR="00332694" w:rsidRPr="00EA3BB1" w:rsidRDefault="00332694" w:rsidP="00332694">
      <w:pPr>
        <w:tabs>
          <w:tab w:val="left" w:pos="-135"/>
          <w:tab w:val="left" w:pos="10620"/>
        </w:tabs>
        <w:rPr>
          <w:rFonts w:cs="Arial"/>
          <w:sz w:val="24"/>
          <w:szCs w:val="24"/>
          <w:lang w:val="sr-Latn-RS"/>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857"/>
        <w:gridCol w:w="863"/>
        <w:gridCol w:w="802"/>
        <w:gridCol w:w="2235"/>
        <w:gridCol w:w="744"/>
        <w:gridCol w:w="1111"/>
        <w:gridCol w:w="766"/>
        <w:gridCol w:w="1203"/>
        <w:gridCol w:w="667"/>
      </w:tblGrid>
      <w:tr w:rsidR="00332694" w14:paraId="57A7FA99" w14:textId="77777777" w:rsidTr="00B71EAA">
        <w:trPr>
          <w:trHeight w:val="624"/>
        </w:trPr>
        <w:tc>
          <w:tcPr>
            <w:tcW w:w="231"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325B943A" w14:textId="77777777" w:rsidR="00332694" w:rsidRPr="00EA3BB1" w:rsidRDefault="00332694" w:rsidP="00B71EAA">
            <w:pPr>
              <w:tabs>
                <w:tab w:val="left" w:pos="-135"/>
                <w:tab w:val="left" w:pos="10620"/>
              </w:tabs>
              <w:jc w:val="center"/>
              <w:rPr>
                <w:rFonts w:cs="Arial"/>
                <w:b/>
                <w:sz w:val="16"/>
                <w:szCs w:val="16"/>
                <w:lang w:val="sr-Cyrl-RS"/>
              </w:rPr>
            </w:pPr>
            <w:r>
              <w:rPr>
                <w:rFonts w:cs="Arial"/>
                <w:b/>
                <w:sz w:val="16"/>
                <w:szCs w:val="16"/>
                <w:lang w:val="sr-Cyrl-CS"/>
              </w:rPr>
              <w:t>Редни бро</w:t>
            </w:r>
            <w:r w:rsidR="00EA3BB1">
              <w:rPr>
                <w:rFonts w:cs="Arial"/>
                <w:b/>
                <w:sz w:val="16"/>
                <w:szCs w:val="16"/>
                <w:lang w:val="sr-Cyrl-CS"/>
              </w:rPr>
              <w:t>ј из Уговора</w:t>
            </w:r>
          </w:p>
        </w:tc>
        <w:tc>
          <w:tcPr>
            <w:tcW w:w="463"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7E523B59"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Број јавне набавке</w:t>
            </w:r>
          </w:p>
        </w:tc>
        <w:tc>
          <w:tcPr>
            <w:tcW w:w="608"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33BBD412"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 xml:space="preserve">Датум и </w:t>
            </w:r>
          </w:p>
          <w:p w14:paraId="47C3916D"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број Уговора</w:t>
            </w:r>
          </w:p>
        </w:tc>
        <w:tc>
          <w:tcPr>
            <w:tcW w:w="316"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34AEE91A" w14:textId="77777777" w:rsidR="00332694" w:rsidRDefault="00EA3BB1" w:rsidP="00B71EAA">
            <w:pPr>
              <w:tabs>
                <w:tab w:val="left" w:pos="-135"/>
                <w:tab w:val="left" w:pos="10620"/>
              </w:tabs>
              <w:jc w:val="center"/>
              <w:rPr>
                <w:rFonts w:cs="Arial"/>
                <w:b/>
                <w:sz w:val="16"/>
                <w:szCs w:val="16"/>
                <w:lang w:val="sr-Cyrl-CS"/>
              </w:rPr>
            </w:pPr>
            <w:r>
              <w:rPr>
                <w:rFonts w:cs="Arial"/>
                <w:b/>
                <w:sz w:val="16"/>
                <w:szCs w:val="16"/>
                <w:lang w:val="sr-Cyrl-CS"/>
              </w:rPr>
              <w:t>Шифра ЕРЦ</w:t>
            </w:r>
          </w:p>
        </w:tc>
        <w:tc>
          <w:tcPr>
            <w:tcW w:w="1558"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35315081" w14:textId="77777777" w:rsidR="00332694" w:rsidRDefault="00332694" w:rsidP="00EA3BB1">
            <w:pPr>
              <w:tabs>
                <w:tab w:val="left" w:pos="-135"/>
                <w:tab w:val="left" w:pos="10620"/>
              </w:tabs>
              <w:jc w:val="center"/>
              <w:rPr>
                <w:rFonts w:cs="Arial"/>
                <w:b/>
                <w:sz w:val="16"/>
                <w:szCs w:val="16"/>
                <w:lang w:val="sr-Cyrl-CS"/>
              </w:rPr>
            </w:pPr>
            <w:r>
              <w:rPr>
                <w:rFonts w:cs="Arial"/>
                <w:b/>
                <w:sz w:val="16"/>
                <w:szCs w:val="16"/>
                <w:lang w:val="sr-Cyrl-CS"/>
              </w:rPr>
              <w:t xml:space="preserve">Назив </w:t>
            </w:r>
            <w:r w:rsidR="00EA3BB1">
              <w:rPr>
                <w:rFonts w:cs="Arial"/>
                <w:b/>
                <w:sz w:val="16"/>
                <w:szCs w:val="16"/>
                <w:lang w:val="sr-Cyrl-CS"/>
              </w:rPr>
              <w:t>/ атрибути</w:t>
            </w:r>
          </w:p>
        </w:tc>
        <w:tc>
          <w:tcPr>
            <w:tcW w:w="231"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3FEA3855" w14:textId="77777777" w:rsidR="00332694" w:rsidRDefault="00EA3BB1" w:rsidP="00B71EAA">
            <w:pPr>
              <w:tabs>
                <w:tab w:val="left" w:pos="-135"/>
                <w:tab w:val="left" w:pos="10620"/>
              </w:tabs>
              <w:jc w:val="center"/>
              <w:rPr>
                <w:rFonts w:cs="Arial"/>
                <w:b/>
                <w:sz w:val="16"/>
                <w:szCs w:val="16"/>
                <w:lang w:val="sr-Cyrl-CS"/>
              </w:rPr>
            </w:pPr>
            <w:r>
              <w:rPr>
                <w:rFonts w:cs="Arial"/>
                <w:b/>
                <w:sz w:val="16"/>
                <w:szCs w:val="16"/>
                <w:lang w:val="sr-Cyrl-CS"/>
              </w:rPr>
              <w:t>Ј.мере</w:t>
            </w:r>
          </w:p>
        </w:tc>
        <w:tc>
          <w:tcPr>
            <w:tcW w:w="462"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177FFC0F"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Ознака материјала</w:t>
            </w:r>
          </w:p>
        </w:tc>
        <w:tc>
          <w:tcPr>
            <w:tcW w:w="347"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23F5837F"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Шаржа</w:t>
            </w:r>
          </w:p>
        </w:tc>
        <w:tc>
          <w:tcPr>
            <w:tcW w:w="404"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1CC273E2"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Отпремница број</w:t>
            </w:r>
          </w:p>
        </w:tc>
        <w:tc>
          <w:tcPr>
            <w:tcW w:w="380"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6AE46949"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Атест број</w:t>
            </w:r>
          </w:p>
        </w:tc>
      </w:tr>
      <w:tr w:rsidR="00332694" w14:paraId="498CFE3E" w14:textId="77777777" w:rsidTr="00EA3BB1">
        <w:trPr>
          <w:trHeight w:val="358"/>
        </w:trPr>
        <w:tc>
          <w:tcPr>
            <w:tcW w:w="231" w:type="pct"/>
            <w:tcBorders>
              <w:top w:val="single" w:sz="12" w:space="0" w:color="auto"/>
              <w:left w:val="single" w:sz="12" w:space="0" w:color="auto"/>
              <w:bottom w:val="single" w:sz="8" w:space="0" w:color="auto"/>
              <w:right w:val="single" w:sz="2" w:space="0" w:color="auto"/>
            </w:tcBorders>
            <w:vAlign w:val="center"/>
          </w:tcPr>
          <w:p w14:paraId="62459AC5" w14:textId="77777777" w:rsidR="00332694" w:rsidRDefault="00332694" w:rsidP="00B71EAA">
            <w:pPr>
              <w:tabs>
                <w:tab w:val="left" w:pos="-135"/>
                <w:tab w:val="left" w:pos="10620"/>
              </w:tabs>
              <w:jc w:val="center"/>
              <w:rPr>
                <w:rFonts w:cs="Arial"/>
                <w:sz w:val="16"/>
                <w:szCs w:val="16"/>
                <w:lang w:val="sr-Cyrl-CS"/>
              </w:rPr>
            </w:pPr>
          </w:p>
        </w:tc>
        <w:tc>
          <w:tcPr>
            <w:tcW w:w="463" w:type="pct"/>
            <w:tcBorders>
              <w:top w:val="single" w:sz="12" w:space="0" w:color="auto"/>
              <w:left w:val="single" w:sz="2" w:space="0" w:color="auto"/>
              <w:bottom w:val="single" w:sz="8" w:space="0" w:color="auto"/>
              <w:right w:val="single" w:sz="2" w:space="0" w:color="auto"/>
            </w:tcBorders>
            <w:vAlign w:val="center"/>
          </w:tcPr>
          <w:p w14:paraId="234F5395" w14:textId="77777777" w:rsidR="00332694" w:rsidRDefault="00332694" w:rsidP="00B71EAA">
            <w:pPr>
              <w:tabs>
                <w:tab w:val="left" w:pos="-135"/>
                <w:tab w:val="left" w:pos="10620"/>
              </w:tabs>
              <w:rPr>
                <w:rFonts w:cs="Arial"/>
                <w:sz w:val="24"/>
                <w:szCs w:val="24"/>
                <w:lang w:val="sr-Cyrl-CS"/>
              </w:rPr>
            </w:pPr>
          </w:p>
        </w:tc>
        <w:tc>
          <w:tcPr>
            <w:tcW w:w="608" w:type="pct"/>
            <w:tcBorders>
              <w:top w:val="single" w:sz="12" w:space="0" w:color="auto"/>
              <w:left w:val="single" w:sz="2" w:space="0" w:color="auto"/>
              <w:bottom w:val="single" w:sz="8" w:space="0" w:color="auto"/>
              <w:right w:val="single" w:sz="8" w:space="0" w:color="auto"/>
            </w:tcBorders>
            <w:vAlign w:val="center"/>
          </w:tcPr>
          <w:p w14:paraId="354630B4" w14:textId="77777777" w:rsidR="00332694" w:rsidRDefault="00332694" w:rsidP="00B71EAA">
            <w:pPr>
              <w:tabs>
                <w:tab w:val="left" w:pos="-135"/>
                <w:tab w:val="left" w:pos="10620"/>
              </w:tabs>
              <w:rPr>
                <w:rFonts w:cs="Arial"/>
                <w:sz w:val="24"/>
                <w:szCs w:val="24"/>
                <w:lang w:val="sr-Cyrl-CS"/>
              </w:rPr>
            </w:pPr>
          </w:p>
        </w:tc>
        <w:tc>
          <w:tcPr>
            <w:tcW w:w="316" w:type="pct"/>
            <w:tcBorders>
              <w:top w:val="single" w:sz="12" w:space="0" w:color="auto"/>
              <w:left w:val="single" w:sz="8" w:space="0" w:color="auto"/>
              <w:bottom w:val="single" w:sz="8" w:space="0" w:color="auto"/>
              <w:right w:val="single" w:sz="8" w:space="0" w:color="auto"/>
            </w:tcBorders>
            <w:vAlign w:val="center"/>
          </w:tcPr>
          <w:p w14:paraId="60C73E5C" w14:textId="77777777" w:rsidR="00332694" w:rsidRDefault="00332694" w:rsidP="00B71EAA">
            <w:pPr>
              <w:tabs>
                <w:tab w:val="left" w:pos="-135"/>
                <w:tab w:val="left" w:pos="10620"/>
              </w:tabs>
              <w:rPr>
                <w:rFonts w:cs="Arial"/>
                <w:sz w:val="24"/>
                <w:szCs w:val="24"/>
                <w:lang w:val="sr-Cyrl-CS"/>
              </w:rPr>
            </w:pPr>
          </w:p>
        </w:tc>
        <w:tc>
          <w:tcPr>
            <w:tcW w:w="1558" w:type="pct"/>
            <w:tcBorders>
              <w:top w:val="single" w:sz="12" w:space="0" w:color="auto"/>
              <w:left w:val="single" w:sz="8" w:space="0" w:color="auto"/>
              <w:bottom w:val="single" w:sz="8" w:space="0" w:color="auto"/>
              <w:right w:val="single" w:sz="8" w:space="0" w:color="auto"/>
            </w:tcBorders>
            <w:vAlign w:val="center"/>
          </w:tcPr>
          <w:p w14:paraId="56B02883" w14:textId="77777777" w:rsidR="00332694" w:rsidRDefault="00332694" w:rsidP="00B71EAA">
            <w:pPr>
              <w:tabs>
                <w:tab w:val="left" w:pos="-135"/>
                <w:tab w:val="left" w:pos="10620"/>
              </w:tabs>
              <w:rPr>
                <w:rFonts w:cs="Arial"/>
                <w:sz w:val="24"/>
                <w:szCs w:val="24"/>
                <w:lang w:val="sr-Cyrl-CS"/>
              </w:rPr>
            </w:pPr>
          </w:p>
        </w:tc>
        <w:tc>
          <w:tcPr>
            <w:tcW w:w="231" w:type="pct"/>
            <w:tcBorders>
              <w:top w:val="single" w:sz="12" w:space="0" w:color="auto"/>
              <w:left w:val="single" w:sz="8" w:space="0" w:color="auto"/>
              <w:bottom w:val="single" w:sz="8" w:space="0" w:color="auto"/>
              <w:right w:val="single" w:sz="8" w:space="0" w:color="auto"/>
            </w:tcBorders>
            <w:vAlign w:val="center"/>
          </w:tcPr>
          <w:p w14:paraId="3F0F024E" w14:textId="77777777" w:rsidR="00332694" w:rsidRDefault="00332694" w:rsidP="00B71EAA">
            <w:pPr>
              <w:tabs>
                <w:tab w:val="left" w:pos="-135"/>
                <w:tab w:val="left" w:pos="10620"/>
              </w:tabs>
              <w:rPr>
                <w:rFonts w:cs="Arial"/>
                <w:sz w:val="24"/>
                <w:szCs w:val="24"/>
                <w:lang w:val="sr-Cyrl-CS"/>
              </w:rPr>
            </w:pPr>
          </w:p>
        </w:tc>
        <w:tc>
          <w:tcPr>
            <w:tcW w:w="462" w:type="pct"/>
            <w:tcBorders>
              <w:top w:val="single" w:sz="12" w:space="0" w:color="auto"/>
              <w:left w:val="single" w:sz="8" w:space="0" w:color="auto"/>
              <w:bottom w:val="single" w:sz="8" w:space="0" w:color="auto"/>
              <w:right w:val="single" w:sz="8" w:space="0" w:color="auto"/>
            </w:tcBorders>
            <w:vAlign w:val="center"/>
          </w:tcPr>
          <w:p w14:paraId="3DD84693" w14:textId="77777777" w:rsidR="00332694" w:rsidRDefault="00332694" w:rsidP="00B71EAA">
            <w:pPr>
              <w:tabs>
                <w:tab w:val="left" w:pos="-135"/>
                <w:tab w:val="left" w:pos="10620"/>
              </w:tabs>
              <w:rPr>
                <w:rFonts w:cs="Arial"/>
                <w:sz w:val="24"/>
                <w:szCs w:val="24"/>
                <w:lang w:val="sr-Cyrl-CS"/>
              </w:rPr>
            </w:pPr>
          </w:p>
        </w:tc>
        <w:tc>
          <w:tcPr>
            <w:tcW w:w="347" w:type="pct"/>
            <w:tcBorders>
              <w:top w:val="single" w:sz="12" w:space="0" w:color="auto"/>
              <w:left w:val="single" w:sz="8" w:space="0" w:color="auto"/>
              <w:bottom w:val="single" w:sz="8" w:space="0" w:color="auto"/>
              <w:right w:val="single" w:sz="8" w:space="0" w:color="auto"/>
            </w:tcBorders>
            <w:vAlign w:val="center"/>
          </w:tcPr>
          <w:p w14:paraId="2D183FE2" w14:textId="77777777" w:rsidR="00332694" w:rsidRDefault="00332694" w:rsidP="00B71EAA">
            <w:pPr>
              <w:tabs>
                <w:tab w:val="left" w:pos="-135"/>
                <w:tab w:val="left" w:pos="10620"/>
              </w:tabs>
              <w:rPr>
                <w:rFonts w:cs="Arial"/>
                <w:sz w:val="24"/>
                <w:szCs w:val="24"/>
                <w:lang w:val="sr-Cyrl-CS"/>
              </w:rPr>
            </w:pPr>
          </w:p>
        </w:tc>
        <w:tc>
          <w:tcPr>
            <w:tcW w:w="404" w:type="pct"/>
            <w:tcBorders>
              <w:top w:val="single" w:sz="12" w:space="0" w:color="auto"/>
              <w:left w:val="single" w:sz="8" w:space="0" w:color="auto"/>
              <w:bottom w:val="single" w:sz="8" w:space="0" w:color="auto"/>
              <w:right w:val="single" w:sz="8" w:space="0" w:color="auto"/>
            </w:tcBorders>
            <w:vAlign w:val="center"/>
          </w:tcPr>
          <w:p w14:paraId="165789B6" w14:textId="77777777" w:rsidR="00332694" w:rsidRDefault="00332694" w:rsidP="00B71EAA">
            <w:pPr>
              <w:tabs>
                <w:tab w:val="left" w:pos="-135"/>
                <w:tab w:val="left" w:pos="10620"/>
              </w:tabs>
              <w:rPr>
                <w:rFonts w:cs="Arial"/>
                <w:sz w:val="24"/>
                <w:szCs w:val="24"/>
                <w:lang w:val="sr-Cyrl-CS"/>
              </w:rPr>
            </w:pPr>
          </w:p>
        </w:tc>
        <w:tc>
          <w:tcPr>
            <w:tcW w:w="380" w:type="pct"/>
            <w:tcBorders>
              <w:top w:val="single" w:sz="12" w:space="0" w:color="auto"/>
              <w:left w:val="single" w:sz="8" w:space="0" w:color="auto"/>
              <w:bottom w:val="single" w:sz="8" w:space="0" w:color="auto"/>
              <w:right w:val="single" w:sz="12" w:space="0" w:color="auto"/>
            </w:tcBorders>
            <w:vAlign w:val="center"/>
          </w:tcPr>
          <w:p w14:paraId="374ABEF8" w14:textId="77777777" w:rsidR="00332694" w:rsidRDefault="00332694" w:rsidP="00B71EAA">
            <w:pPr>
              <w:tabs>
                <w:tab w:val="left" w:pos="-135"/>
                <w:tab w:val="left" w:pos="10620"/>
              </w:tabs>
              <w:rPr>
                <w:rFonts w:cs="Arial"/>
                <w:sz w:val="24"/>
                <w:szCs w:val="24"/>
                <w:lang w:val="sr-Cyrl-CS"/>
              </w:rPr>
            </w:pPr>
          </w:p>
        </w:tc>
      </w:tr>
      <w:tr w:rsidR="00332694" w14:paraId="63F10836" w14:textId="77777777" w:rsidTr="00EA3BB1">
        <w:trPr>
          <w:trHeight w:val="358"/>
        </w:trPr>
        <w:tc>
          <w:tcPr>
            <w:tcW w:w="231" w:type="pct"/>
            <w:tcBorders>
              <w:top w:val="single" w:sz="8" w:space="0" w:color="auto"/>
              <w:left w:val="single" w:sz="12" w:space="0" w:color="auto"/>
              <w:bottom w:val="single" w:sz="8" w:space="0" w:color="auto"/>
              <w:right w:val="single" w:sz="2" w:space="0" w:color="auto"/>
            </w:tcBorders>
            <w:vAlign w:val="center"/>
          </w:tcPr>
          <w:p w14:paraId="41027BAC" w14:textId="77777777" w:rsidR="00332694" w:rsidRDefault="00332694" w:rsidP="00B71EAA">
            <w:pPr>
              <w:tabs>
                <w:tab w:val="left" w:pos="-135"/>
                <w:tab w:val="left" w:pos="10620"/>
              </w:tabs>
              <w:jc w:val="center"/>
              <w:rPr>
                <w:rFonts w:cs="Arial"/>
                <w:sz w:val="16"/>
                <w:szCs w:val="16"/>
                <w:lang w:val="sr-Cyrl-CS"/>
              </w:rPr>
            </w:pPr>
          </w:p>
        </w:tc>
        <w:tc>
          <w:tcPr>
            <w:tcW w:w="463" w:type="pct"/>
            <w:tcBorders>
              <w:top w:val="single" w:sz="8" w:space="0" w:color="auto"/>
              <w:left w:val="single" w:sz="2" w:space="0" w:color="auto"/>
              <w:bottom w:val="single" w:sz="8" w:space="0" w:color="auto"/>
              <w:right w:val="single" w:sz="2" w:space="0" w:color="auto"/>
            </w:tcBorders>
            <w:vAlign w:val="center"/>
          </w:tcPr>
          <w:p w14:paraId="174F4596" w14:textId="77777777" w:rsidR="00332694" w:rsidRDefault="00332694" w:rsidP="00B71EAA">
            <w:pPr>
              <w:tabs>
                <w:tab w:val="left" w:pos="-135"/>
                <w:tab w:val="left" w:pos="10620"/>
              </w:tabs>
              <w:rPr>
                <w:rFonts w:cs="Arial"/>
                <w:sz w:val="24"/>
                <w:szCs w:val="24"/>
                <w:lang w:val="sr-Cyrl-CS"/>
              </w:rPr>
            </w:pPr>
          </w:p>
        </w:tc>
        <w:tc>
          <w:tcPr>
            <w:tcW w:w="608" w:type="pct"/>
            <w:tcBorders>
              <w:top w:val="single" w:sz="8" w:space="0" w:color="auto"/>
              <w:left w:val="single" w:sz="2" w:space="0" w:color="auto"/>
              <w:bottom w:val="single" w:sz="8" w:space="0" w:color="auto"/>
              <w:right w:val="single" w:sz="8" w:space="0" w:color="auto"/>
            </w:tcBorders>
            <w:vAlign w:val="center"/>
          </w:tcPr>
          <w:p w14:paraId="572D45A3" w14:textId="77777777" w:rsidR="00332694" w:rsidRDefault="00332694" w:rsidP="00B71EAA">
            <w:pPr>
              <w:tabs>
                <w:tab w:val="left" w:pos="-135"/>
                <w:tab w:val="left" w:pos="10620"/>
              </w:tabs>
              <w:rPr>
                <w:rFonts w:cs="Arial"/>
                <w:sz w:val="24"/>
                <w:szCs w:val="24"/>
                <w:lang w:val="sr-Cyrl-CS"/>
              </w:rPr>
            </w:pPr>
          </w:p>
        </w:tc>
        <w:tc>
          <w:tcPr>
            <w:tcW w:w="316" w:type="pct"/>
            <w:tcBorders>
              <w:top w:val="single" w:sz="8" w:space="0" w:color="auto"/>
              <w:left w:val="single" w:sz="8" w:space="0" w:color="auto"/>
              <w:bottom w:val="single" w:sz="8" w:space="0" w:color="auto"/>
              <w:right w:val="single" w:sz="8" w:space="0" w:color="auto"/>
            </w:tcBorders>
            <w:vAlign w:val="center"/>
          </w:tcPr>
          <w:p w14:paraId="7ED55641" w14:textId="77777777" w:rsidR="00332694" w:rsidRDefault="00332694" w:rsidP="00B71EAA">
            <w:pPr>
              <w:tabs>
                <w:tab w:val="left" w:pos="-135"/>
                <w:tab w:val="left" w:pos="10620"/>
              </w:tabs>
              <w:rPr>
                <w:rFonts w:cs="Arial"/>
                <w:sz w:val="24"/>
                <w:szCs w:val="24"/>
                <w:lang w:val="sr-Cyrl-CS"/>
              </w:rPr>
            </w:pPr>
          </w:p>
        </w:tc>
        <w:tc>
          <w:tcPr>
            <w:tcW w:w="1558" w:type="pct"/>
            <w:tcBorders>
              <w:top w:val="single" w:sz="8" w:space="0" w:color="auto"/>
              <w:left w:val="single" w:sz="8" w:space="0" w:color="auto"/>
              <w:bottom w:val="single" w:sz="8" w:space="0" w:color="auto"/>
              <w:right w:val="single" w:sz="8" w:space="0" w:color="auto"/>
            </w:tcBorders>
            <w:vAlign w:val="center"/>
          </w:tcPr>
          <w:p w14:paraId="595AE5DC" w14:textId="77777777" w:rsidR="00332694" w:rsidRDefault="00332694" w:rsidP="00B71EAA">
            <w:pPr>
              <w:tabs>
                <w:tab w:val="left" w:pos="-135"/>
                <w:tab w:val="left" w:pos="10620"/>
              </w:tabs>
              <w:rPr>
                <w:rFonts w:cs="Arial"/>
                <w:sz w:val="24"/>
                <w:szCs w:val="24"/>
                <w:lang w:val="sr-Cyrl-CS"/>
              </w:rPr>
            </w:pPr>
          </w:p>
        </w:tc>
        <w:tc>
          <w:tcPr>
            <w:tcW w:w="231" w:type="pct"/>
            <w:tcBorders>
              <w:top w:val="single" w:sz="8" w:space="0" w:color="auto"/>
              <w:left w:val="single" w:sz="8" w:space="0" w:color="auto"/>
              <w:bottom w:val="single" w:sz="8" w:space="0" w:color="auto"/>
              <w:right w:val="single" w:sz="8" w:space="0" w:color="auto"/>
            </w:tcBorders>
            <w:vAlign w:val="center"/>
          </w:tcPr>
          <w:p w14:paraId="0F3118A5" w14:textId="77777777" w:rsidR="00332694" w:rsidRDefault="00332694" w:rsidP="00B71EAA">
            <w:pPr>
              <w:tabs>
                <w:tab w:val="left" w:pos="-135"/>
                <w:tab w:val="left" w:pos="10620"/>
              </w:tabs>
              <w:rPr>
                <w:rFonts w:cs="Arial"/>
                <w:sz w:val="24"/>
                <w:szCs w:val="24"/>
                <w:lang w:val="sr-Cyrl-CS"/>
              </w:rPr>
            </w:pPr>
          </w:p>
        </w:tc>
        <w:tc>
          <w:tcPr>
            <w:tcW w:w="462" w:type="pct"/>
            <w:tcBorders>
              <w:top w:val="single" w:sz="8" w:space="0" w:color="auto"/>
              <w:left w:val="single" w:sz="8" w:space="0" w:color="auto"/>
              <w:bottom w:val="single" w:sz="8" w:space="0" w:color="auto"/>
              <w:right w:val="single" w:sz="8" w:space="0" w:color="auto"/>
            </w:tcBorders>
            <w:vAlign w:val="center"/>
          </w:tcPr>
          <w:p w14:paraId="698B1EBF" w14:textId="77777777" w:rsidR="00332694" w:rsidRDefault="00332694" w:rsidP="00B71EAA">
            <w:pPr>
              <w:tabs>
                <w:tab w:val="left" w:pos="-135"/>
                <w:tab w:val="left" w:pos="10620"/>
              </w:tabs>
              <w:rPr>
                <w:rFonts w:cs="Arial"/>
                <w:sz w:val="24"/>
                <w:szCs w:val="24"/>
                <w:lang w:val="sr-Cyrl-CS"/>
              </w:rPr>
            </w:pPr>
          </w:p>
        </w:tc>
        <w:tc>
          <w:tcPr>
            <w:tcW w:w="347" w:type="pct"/>
            <w:tcBorders>
              <w:top w:val="single" w:sz="8" w:space="0" w:color="auto"/>
              <w:left w:val="single" w:sz="8" w:space="0" w:color="auto"/>
              <w:bottom w:val="single" w:sz="8" w:space="0" w:color="auto"/>
              <w:right w:val="single" w:sz="8" w:space="0" w:color="auto"/>
            </w:tcBorders>
            <w:vAlign w:val="center"/>
          </w:tcPr>
          <w:p w14:paraId="1927770E" w14:textId="77777777" w:rsidR="00332694" w:rsidRDefault="00332694" w:rsidP="00B71EAA">
            <w:pPr>
              <w:tabs>
                <w:tab w:val="left" w:pos="-135"/>
                <w:tab w:val="left" w:pos="10620"/>
              </w:tabs>
              <w:rPr>
                <w:rFonts w:cs="Arial"/>
                <w:sz w:val="24"/>
                <w:szCs w:val="24"/>
                <w:lang w:val="sr-Cyrl-CS"/>
              </w:rPr>
            </w:pPr>
          </w:p>
        </w:tc>
        <w:tc>
          <w:tcPr>
            <w:tcW w:w="404" w:type="pct"/>
            <w:tcBorders>
              <w:top w:val="single" w:sz="8" w:space="0" w:color="auto"/>
              <w:left w:val="single" w:sz="8" w:space="0" w:color="auto"/>
              <w:bottom w:val="single" w:sz="8" w:space="0" w:color="auto"/>
              <w:right w:val="single" w:sz="8" w:space="0" w:color="auto"/>
            </w:tcBorders>
            <w:vAlign w:val="center"/>
          </w:tcPr>
          <w:p w14:paraId="1A0F1C9F" w14:textId="77777777" w:rsidR="00332694" w:rsidRDefault="00332694" w:rsidP="00B71EAA">
            <w:pPr>
              <w:tabs>
                <w:tab w:val="left" w:pos="-135"/>
                <w:tab w:val="left" w:pos="10620"/>
              </w:tabs>
              <w:rPr>
                <w:rFonts w:cs="Arial"/>
                <w:sz w:val="24"/>
                <w:szCs w:val="24"/>
                <w:lang w:val="sr-Cyrl-CS"/>
              </w:rPr>
            </w:pPr>
          </w:p>
        </w:tc>
        <w:tc>
          <w:tcPr>
            <w:tcW w:w="380" w:type="pct"/>
            <w:tcBorders>
              <w:top w:val="single" w:sz="8" w:space="0" w:color="auto"/>
              <w:left w:val="single" w:sz="8" w:space="0" w:color="auto"/>
              <w:bottom w:val="single" w:sz="8" w:space="0" w:color="auto"/>
              <w:right w:val="single" w:sz="12" w:space="0" w:color="auto"/>
            </w:tcBorders>
            <w:vAlign w:val="center"/>
          </w:tcPr>
          <w:p w14:paraId="50C9ACA5" w14:textId="77777777" w:rsidR="00332694" w:rsidRDefault="00332694" w:rsidP="00B71EAA">
            <w:pPr>
              <w:tabs>
                <w:tab w:val="left" w:pos="-135"/>
                <w:tab w:val="left" w:pos="10620"/>
              </w:tabs>
              <w:rPr>
                <w:rFonts w:cs="Arial"/>
                <w:sz w:val="24"/>
                <w:szCs w:val="24"/>
                <w:lang w:val="sr-Cyrl-CS"/>
              </w:rPr>
            </w:pPr>
          </w:p>
        </w:tc>
      </w:tr>
      <w:tr w:rsidR="00332694" w14:paraId="1536CB24" w14:textId="77777777" w:rsidTr="00EA3BB1">
        <w:trPr>
          <w:trHeight w:val="358"/>
        </w:trPr>
        <w:tc>
          <w:tcPr>
            <w:tcW w:w="231" w:type="pct"/>
            <w:tcBorders>
              <w:top w:val="single" w:sz="8" w:space="0" w:color="auto"/>
              <w:left w:val="single" w:sz="12" w:space="0" w:color="auto"/>
              <w:bottom w:val="single" w:sz="8" w:space="0" w:color="auto"/>
              <w:right w:val="single" w:sz="2" w:space="0" w:color="auto"/>
            </w:tcBorders>
            <w:vAlign w:val="center"/>
          </w:tcPr>
          <w:p w14:paraId="30D4EA64" w14:textId="77777777" w:rsidR="00332694" w:rsidRDefault="00332694" w:rsidP="00B71EAA">
            <w:pPr>
              <w:tabs>
                <w:tab w:val="left" w:pos="-135"/>
                <w:tab w:val="left" w:pos="10620"/>
              </w:tabs>
              <w:jc w:val="center"/>
              <w:rPr>
                <w:rFonts w:cs="Arial"/>
                <w:sz w:val="16"/>
                <w:szCs w:val="16"/>
                <w:lang w:val="sr-Cyrl-CS"/>
              </w:rPr>
            </w:pPr>
          </w:p>
        </w:tc>
        <w:tc>
          <w:tcPr>
            <w:tcW w:w="463" w:type="pct"/>
            <w:tcBorders>
              <w:top w:val="single" w:sz="8" w:space="0" w:color="auto"/>
              <w:left w:val="single" w:sz="2" w:space="0" w:color="auto"/>
              <w:bottom w:val="single" w:sz="8" w:space="0" w:color="auto"/>
              <w:right w:val="single" w:sz="2" w:space="0" w:color="auto"/>
            </w:tcBorders>
            <w:vAlign w:val="center"/>
          </w:tcPr>
          <w:p w14:paraId="7330D1F2" w14:textId="77777777" w:rsidR="00332694" w:rsidRDefault="00332694" w:rsidP="00B71EAA">
            <w:pPr>
              <w:tabs>
                <w:tab w:val="left" w:pos="-135"/>
                <w:tab w:val="left" w:pos="10620"/>
              </w:tabs>
              <w:rPr>
                <w:rFonts w:cs="Arial"/>
                <w:sz w:val="24"/>
                <w:szCs w:val="24"/>
                <w:lang w:val="sr-Cyrl-CS"/>
              </w:rPr>
            </w:pPr>
          </w:p>
        </w:tc>
        <w:tc>
          <w:tcPr>
            <w:tcW w:w="608" w:type="pct"/>
            <w:tcBorders>
              <w:top w:val="single" w:sz="8" w:space="0" w:color="auto"/>
              <w:left w:val="single" w:sz="2" w:space="0" w:color="auto"/>
              <w:bottom w:val="single" w:sz="8" w:space="0" w:color="auto"/>
              <w:right w:val="single" w:sz="8" w:space="0" w:color="auto"/>
            </w:tcBorders>
            <w:vAlign w:val="center"/>
          </w:tcPr>
          <w:p w14:paraId="32F32607" w14:textId="77777777" w:rsidR="00332694" w:rsidRDefault="00332694" w:rsidP="00B71EAA">
            <w:pPr>
              <w:tabs>
                <w:tab w:val="left" w:pos="-135"/>
                <w:tab w:val="left" w:pos="10620"/>
              </w:tabs>
              <w:rPr>
                <w:rFonts w:cs="Arial"/>
                <w:sz w:val="24"/>
                <w:szCs w:val="24"/>
                <w:lang w:val="sr-Cyrl-CS"/>
              </w:rPr>
            </w:pPr>
          </w:p>
        </w:tc>
        <w:tc>
          <w:tcPr>
            <w:tcW w:w="316" w:type="pct"/>
            <w:tcBorders>
              <w:top w:val="single" w:sz="8" w:space="0" w:color="auto"/>
              <w:left w:val="single" w:sz="8" w:space="0" w:color="auto"/>
              <w:bottom w:val="single" w:sz="8" w:space="0" w:color="auto"/>
              <w:right w:val="single" w:sz="8" w:space="0" w:color="auto"/>
            </w:tcBorders>
            <w:vAlign w:val="center"/>
          </w:tcPr>
          <w:p w14:paraId="3506B0C9" w14:textId="77777777" w:rsidR="00332694" w:rsidRDefault="00332694" w:rsidP="00B71EAA">
            <w:pPr>
              <w:tabs>
                <w:tab w:val="left" w:pos="-135"/>
                <w:tab w:val="left" w:pos="10620"/>
              </w:tabs>
              <w:rPr>
                <w:rFonts w:cs="Arial"/>
                <w:sz w:val="24"/>
                <w:szCs w:val="24"/>
                <w:lang w:val="sr-Cyrl-CS"/>
              </w:rPr>
            </w:pPr>
          </w:p>
        </w:tc>
        <w:tc>
          <w:tcPr>
            <w:tcW w:w="1558" w:type="pct"/>
            <w:tcBorders>
              <w:top w:val="single" w:sz="8" w:space="0" w:color="auto"/>
              <w:left w:val="single" w:sz="8" w:space="0" w:color="auto"/>
              <w:bottom w:val="single" w:sz="8" w:space="0" w:color="auto"/>
              <w:right w:val="single" w:sz="8" w:space="0" w:color="auto"/>
            </w:tcBorders>
            <w:vAlign w:val="center"/>
          </w:tcPr>
          <w:p w14:paraId="5CB8EB7B" w14:textId="77777777" w:rsidR="00332694" w:rsidRDefault="00332694" w:rsidP="00B71EAA">
            <w:pPr>
              <w:tabs>
                <w:tab w:val="left" w:pos="-135"/>
                <w:tab w:val="left" w:pos="10620"/>
              </w:tabs>
              <w:rPr>
                <w:rFonts w:cs="Arial"/>
                <w:sz w:val="24"/>
                <w:szCs w:val="24"/>
                <w:lang w:val="sr-Cyrl-CS"/>
              </w:rPr>
            </w:pPr>
          </w:p>
        </w:tc>
        <w:tc>
          <w:tcPr>
            <w:tcW w:w="231" w:type="pct"/>
            <w:tcBorders>
              <w:top w:val="single" w:sz="8" w:space="0" w:color="auto"/>
              <w:left w:val="single" w:sz="8" w:space="0" w:color="auto"/>
              <w:bottom w:val="single" w:sz="8" w:space="0" w:color="auto"/>
              <w:right w:val="single" w:sz="8" w:space="0" w:color="auto"/>
            </w:tcBorders>
            <w:vAlign w:val="center"/>
          </w:tcPr>
          <w:p w14:paraId="3D2EAD11" w14:textId="77777777" w:rsidR="00332694" w:rsidRDefault="00332694" w:rsidP="00B71EAA">
            <w:pPr>
              <w:tabs>
                <w:tab w:val="left" w:pos="-135"/>
                <w:tab w:val="left" w:pos="10620"/>
              </w:tabs>
              <w:rPr>
                <w:rFonts w:cs="Arial"/>
                <w:sz w:val="24"/>
                <w:szCs w:val="24"/>
                <w:lang w:val="sr-Cyrl-CS"/>
              </w:rPr>
            </w:pPr>
          </w:p>
        </w:tc>
        <w:tc>
          <w:tcPr>
            <w:tcW w:w="462" w:type="pct"/>
            <w:tcBorders>
              <w:top w:val="single" w:sz="8" w:space="0" w:color="auto"/>
              <w:left w:val="single" w:sz="8" w:space="0" w:color="auto"/>
              <w:bottom w:val="single" w:sz="8" w:space="0" w:color="auto"/>
              <w:right w:val="single" w:sz="8" w:space="0" w:color="auto"/>
            </w:tcBorders>
            <w:vAlign w:val="center"/>
          </w:tcPr>
          <w:p w14:paraId="42B247C8" w14:textId="77777777" w:rsidR="00332694" w:rsidRDefault="00332694" w:rsidP="00B71EAA">
            <w:pPr>
              <w:tabs>
                <w:tab w:val="left" w:pos="-135"/>
                <w:tab w:val="left" w:pos="10620"/>
              </w:tabs>
              <w:rPr>
                <w:rFonts w:cs="Arial"/>
                <w:sz w:val="24"/>
                <w:szCs w:val="24"/>
                <w:lang w:val="sr-Cyrl-CS"/>
              </w:rPr>
            </w:pPr>
          </w:p>
        </w:tc>
        <w:tc>
          <w:tcPr>
            <w:tcW w:w="347" w:type="pct"/>
            <w:tcBorders>
              <w:top w:val="single" w:sz="8" w:space="0" w:color="auto"/>
              <w:left w:val="single" w:sz="8" w:space="0" w:color="auto"/>
              <w:bottom w:val="single" w:sz="8" w:space="0" w:color="auto"/>
              <w:right w:val="single" w:sz="8" w:space="0" w:color="auto"/>
            </w:tcBorders>
            <w:vAlign w:val="center"/>
          </w:tcPr>
          <w:p w14:paraId="4C789EFE" w14:textId="77777777" w:rsidR="00332694" w:rsidRDefault="00332694" w:rsidP="00B71EAA">
            <w:pPr>
              <w:tabs>
                <w:tab w:val="left" w:pos="-135"/>
                <w:tab w:val="left" w:pos="10620"/>
              </w:tabs>
              <w:rPr>
                <w:rFonts w:cs="Arial"/>
                <w:sz w:val="24"/>
                <w:szCs w:val="24"/>
                <w:lang w:val="sr-Cyrl-CS"/>
              </w:rPr>
            </w:pPr>
          </w:p>
        </w:tc>
        <w:tc>
          <w:tcPr>
            <w:tcW w:w="404" w:type="pct"/>
            <w:tcBorders>
              <w:top w:val="single" w:sz="8" w:space="0" w:color="auto"/>
              <w:left w:val="single" w:sz="8" w:space="0" w:color="auto"/>
              <w:bottom w:val="single" w:sz="8" w:space="0" w:color="auto"/>
              <w:right w:val="single" w:sz="8" w:space="0" w:color="auto"/>
            </w:tcBorders>
            <w:vAlign w:val="center"/>
          </w:tcPr>
          <w:p w14:paraId="4A786039" w14:textId="77777777" w:rsidR="00332694" w:rsidRDefault="00332694" w:rsidP="00B71EAA">
            <w:pPr>
              <w:tabs>
                <w:tab w:val="left" w:pos="-135"/>
                <w:tab w:val="left" w:pos="10620"/>
              </w:tabs>
              <w:rPr>
                <w:rFonts w:cs="Arial"/>
                <w:sz w:val="24"/>
                <w:szCs w:val="24"/>
                <w:lang w:val="sr-Cyrl-CS"/>
              </w:rPr>
            </w:pPr>
          </w:p>
        </w:tc>
        <w:tc>
          <w:tcPr>
            <w:tcW w:w="380" w:type="pct"/>
            <w:tcBorders>
              <w:top w:val="single" w:sz="8" w:space="0" w:color="auto"/>
              <w:left w:val="single" w:sz="8" w:space="0" w:color="auto"/>
              <w:bottom w:val="single" w:sz="8" w:space="0" w:color="auto"/>
              <w:right w:val="single" w:sz="12" w:space="0" w:color="auto"/>
            </w:tcBorders>
            <w:vAlign w:val="center"/>
          </w:tcPr>
          <w:p w14:paraId="07103E68" w14:textId="77777777" w:rsidR="00332694" w:rsidRDefault="00332694" w:rsidP="00B71EAA">
            <w:pPr>
              <w:tabs>
                <w:tab w:val="left" w:pos="-135"/>
                <w:tab w:val="left" w:pos="10620"/>
              </w:tabs>
              <w:rPr>
                <w:rFonts w:cs="Arial"/>
                <w:sz w:val="24"/>
                <w:szCs w:val="24"/>
                <w:lang w:val="sr-Cyrl-CS"/>
              </w:rPr>
            </w:pPr>
          </w:p>
        </w:tc>
      </w:tr>
      <w:tr w:rsidR="00332694" w14:paraId="59D82109" w14:textId="77777777" w:rsidTr="00EA3BB1">
        <w:trPr>
          <w:trHeight w:val="358"/>
        </w:trPr>
        <w:tc>
          <w:tcPr>
            <w:tcW w:w="231" w:type="pct"/>
            <w:tcBorders>
              <w:top w:val="single" w:sz="8" w:space="0" w:color="auto"/>
              <w:left w:val="single" w:sz="12" w:space="0" w:color="auto"/>
              <w:bottom w:val="single" w:sz="8" w:space="0" w:color="auto"/>
              <w:right w:val="single" w:sz="2" w:space="0" w:color="auto"/>
            </w:tcBorders>
            <w:vAlign w:val="center"/>
          </w:tcPr>
          <w:p w14:paraId="721BCFC2" w14:textId="77777777" w:rsidR="00332694" w:rsidRDefault="00332694" w:rsidP="00B71EAA">
            <w:pPr>
              <w:tabs>
                <w:tab w:val="left" w:pos="-135"/>
                <w:tab w:val="left" w:pos="10620"/>
              </w:tabs>
              <w:jc w:val="center"/>
              <w:rPr>
                <w:rFonts w:cs="Arial"/>
                <w:sz w:val="16"/>
                <w:szCs w:val="16"/>
                <w:lang w:val="sr-Cyrl-CS"/>
              </w:rPr>
            </w:pPr>
          </w:p>
        </w:tc>
        <w:tc>
          <w:tcPr>
            <w:tcW w:w="463" w:type="pct"/>
            <w:tcBorders>
              <w:top w:val="single" w:sz="8" w:space="0" w:color="auto"/>
              <w:left w:val="single" w:sz="2" w:space="0" w:color="auto"/>
              <w:bottom w:val="single" w:sz="8" w:space="0" w:color="auto"/>
              <w:right w:val="single" w:sz="2" w:space="0" w:color="auto"/>
            </w:tcBorders>
            <w:vAlign w:val="center"/>
          </w:tcPr>
          <w:p w14:paraId="2FFE41B6" w14:textId="77777777" w:rsidR="00332694" w:rsidRDefault="00332694" w:rsidP="00B71EAA">
            <w:pPr>
              <w:tabs>
                <w:tab w:val="left" w:pos="-135"/>
                <w:tab w:val="left" w:pos="10620"/>
              </w:tabs>
              <w:rPr>
                <w:rFonts w:cs="Arial"/>
                <w:sz w:val="24"/>
                <w:szCs w:val="24"/>
                <w:lang w:val="sr-Cyrl-CS"/>
              </w:rPr>
            </w:pPr>
          </w:p>
        </w:tc>
        <w:tc>
          <w:tcPr>
            <w:tcW w:w="608" w:type="pct"/>
            <w:tcBorders>
              <w:top w:val="single" w:sz="8" w:space="0" w:color="auto"/>
              <w:left w:val="single" w:sz="2" w:space="0" w:color="auto"/>
              <w:bottom w:val="single" w:sz="8" w:space="0" w:color="auto"/>
              <w:right w:val="single" w:sz="8" w:space="0" w:color="auto"/>
            </w:tcBorders>
            <w:vAlign w:val="center"/>
          </w:tcPr>
          <w:p w14:paraId="482B9CE3" w14:textId="77777777" w:rsidR="00332694" w:rsidRDefault="00332694" w:rsidP="00B71EAA">
            <w:pPr>
              <w:tabs>
                <w:tab w:val="left" w:pos="-135"/>
                <w:tab w:val="left" w:pos="10620"/>
              </w:tabs>
              <w:rPr>
                <w:rFonts w:cs="Arial"/>
                <w:sz w:val="24"/>
                <w:szCs w:val="24"/>
                <w:lang w:val="sr-Cyrl-CS"/>
              </w:rPr>
            </w:pPr>
          </w:p>
        </w:tc>
        <w:tc>
          <w:tcPr>
            <w:tcW w:w="316" w:type="pct"/>
            <w:tcBorders>
              <w:top w:val="single" w:sz="8" w:space="0" w:color="auto"/>
              <w:left w:val="single" w:sz="8" w:space="0" w:color="auto"/>
              <w:bottom w:val="single" w:sz="8" w:space="0" w:color="auto"/>
              <w:right w:val="single" w:sz="8" w:space="0" w:color="auto"/>
            </w:tcBorders>
            <w:vAlign w:val="center"/>
          </w:tcPr>
          <w:p w14:paraId="4C2E8C07" w14:textId="77777777" w:rsidR="00332694" w:rsidRDefault="00332694" w:rsidP="00B71EAA">
            <w:pPr>
              <w:tabs>
                <w:tab w:val="left" w:pos="-135"/>
                <w:tab w:val="left" w:pos="10620"/>
              </w:tabs>
              <w:rPr>
                <w:rFonts w:cs="Arial"/>
                <w:sz w:val="24"/>
                <w:szCs w:val="24"/>
                <w:lang w:val="sr-Cyrl-CS"/>
              </w:rPr>
            </w:pPr>
          </w:p>
        </w:tc>
        <w:tc>
          <w:tcPr>
            <w:tcW w:w="1558" w:type="pct"/>
            <w:tcBorders>
              <w:top w:val="single" w:sz="8" w:space="0" w:color="auto"/>
              <w:left w:val="single" w:sz="8" w:space="0" w:color="auto"/>
              <w:bottom w:val="single" w:sz="8" w:space="0" w:color="auto"/>
              <w:right w:val="single" w:sz="8" w:space="0" w:color="auto"/>
            </w:tcBorders>
            <w:vAlign w:val="center"/>
          </w:tcPr>
          <w:p w14:paraId="30BEC109" w14:textId="77777777" w:rsidR="00332694" w:rsidRDefault="00332694" w:rsidP="00B71EAA">
            <w:pPr>
              <w:tabs>
                <w:tab w:val="left" w:pos="-135"/>
                <w:tab w:val="left" w:pos="10620"/>
              </w:tabs>
              <w:rPr>
                <w:rFonts w:cs="Arial"/>
                <w:sz w:val="24"/>
                <w:szCs w:val="24"/>
                <w:lang w:val="sr-Cyrl-CS"/>
              </w:rPr>
            </w:pPr>
          </w:p>
        </w:tc>
        <w:tc>
          <w:tcPr>
            <w:tcW w:w="231" w:type="pct"/>
            <w:tcBorders>
              <w:top w:val="single" w:sz="8" w:space="0" w:color="auto"/>
              <w:left w:val="single" w:sz="8" w:space="0" w:color="auto"/>
              <w:bottom w:val="single" w:sz="8" w:space="0" w:color="auto"/>
              <w:right w:val="single" w:sz="8" w:space="0" w:color="auto"/>
            </w:tcBorders>
            <w:vAlign w:val="center"/>
          </w:tcPr>
          <w:p w14:paraId="21003D9A" w14:textId="77777777" w:rsidR="00332694" w:rsidRDefault="00332694" w:rsidP="00B71EAA">
            <w:pPr>
              <w:tabs>
                <w:tab w:val="left" w:pos="-135"/>
                <w:tab w:val="left" w:pos="10620"/>
              </w:tabs>
              <w:rPr>
                <w:rFonts w:cs="Arial"/>
                <w:sz w:val="24"/>
                <w:szCs w:val="24"/>
                <w:lang w:val="sr-Cyrl-CS"/>
              </w:rPr>
            </w:pPr>
          </w:p>
        </w:tc>
        <w:tc>
          <w:tcPr>
            <w:tcW w:w="462" w:type="pct"/>
            <w:tcBorders>
              <w:top w:val="single" w:sz="8" w:space="0" w:color="auto"/>
              <w:left w:val="single" w:sz="8" w:space="0" w:color="auto"/>
              <w:bottom w:val="single" w:sz="8" w:space="0" w:color="auto"/>
              <w:right w:val="single" w:sz="8" w:space="0" w:color="auto"/>
            </w:tcBorders>
            <w:vAlign w:val="center"/>
          </w:tcPr>
          <w:p w14:paraId="214813CA" w14:textId="77777777" w:rsidR="00332694" w:rsidRDefault="00332694" w:rsidP="00B71EAA">
            <w:pPr>
              <w:tabs>
                <w:tab w:val="left" w:pos="-135"/>
                <w:tab w:val="left" w:pos="10620"/>
              </w:tabs>
              <w:rPr>
                <w:rFonts w:cs="Arial"/>
                <w:sz w:val="24"/>
                <w:szCs w:val="24"/>
                <w:lang w:val="sr-Cyrl-CS"/>
              </w:rPr>
            </w:pPr>
          </w:p>
        </w:tc>
        <w:tc>
          <w:tcPr>
            <w:tcW w:w="347" w:type="pct"/>
            <w:tcBorders>
              <w:top w:val="single" w:sz="8" w:space="0" w:color="auto"/>
              <w:left w:val="single" w:sz="8" w:space="0" w:color="auto"/>
              <w:bottom w:val="single" w:sz="8" w:space="0" w:color="auto"/>
              <w:right w:val="single" w:sz="8" w:space="0" w:color="auto"/>
            </w:tcBorders>
            <w:vAlign w:val="center"/>
          </w:tcPr>
          <w:p w14:paraId="652BF3DD" w14:textId="77777777" w:rsidR="00332694" w:rsidRDefault="00332694" w:rsidP="00B71EAA">
            <w:pPr>
              <w:tabs>
                <w:tab w:val="left" w:pos="-135"/>
                <w:tab w:val="left" w:pos="10620"/>
              </w:tabs>
              <w:rPr>
                <w:rFonts w:cs="Arial"/>
                <w:sz w:val="24"/>
                <w:szCs w:val="24"/>
                <w:lang w:val="sr-Cyrl-CS"/>
              </w:rPr>
            </w:pPr>
          </w:p>
        </w:tc>
        <w:tc>
          <w:tcPr>
            <w:tcW w:w="404" w:type="pct"/>
            <w:tcBorders>
              <w:top w:val="single" w:sz="8" w:space="0" w:color="auto"/>
              <w:left w:val="single" w:sz="8" w:space="0" w:color="auto"/>
              <w:bottom w:val="single" w:sz="8" w:space="0" w:color="auto"/>
              <w:right w:val="single" w:sz="8" w:space="0" w:color="auto"/>
            </w:tcBorders>
            <w:vAlign w:val="center"/>
          </w:tcPr>
          <w:p w14:paraId="62374A10" w14:textId="77777777" w:rsidR="00332694" w:rsidRDefault="00332694" w:rsidP="00B71EAA">
            <w:pPr>
              <w:tabs>
                <w:tab w:val="left" w:pos="-135"/>
                <w:tab w:val="left" w:pos="10620"/>
              </w:tabs>
              <w:rPr>
                <w:rFonts w:cs="Arial"/>
                <w:sz w:val="24"/>
                <w:szCs w:val="24"/>
                <w:lang w:val="sr-Cyrl-CS"/>
              </w:rPr>
            </w:pPr>
          </w:p>
        </w:tc>
        <w:tc>
          <w:tcPr>
            <w:tcW w:w="380" w:type="pct"/>
            <w:tcBorders>
              <w:top w:val="single" w:sz="8" w:space="0" w:color="auto"/>
              <w:left w:val="single" w:sz="8" w:space="0" w:color="auto"/>
              <w:bottom w:val="single" w:sz="8" w:space="0" w:color="auto"/>
              <w:right w:val="single" w:sz="12" w:space="0" w:color="auto"/>
            </w:tcBorders>
            <w:vAlign w:val="center"/>
          </w:tcPr>
          <w:p w14:paraId="7E212D69" w14:textId="77777777" w:rsidR="00332694" w:rsidRDefault="00332694" w:rsidP="00B71EAA">
            <w:pPr>
              <w:tabs>
                <w:tab w:val="left" w:pos="-135"/>
                <w:tab w:val="left" w:pos="10620"/>
              </w:tabs>
              <w:rPr>
                <w:rFonts w:cs="Arial"/>
                <w:sz w:val="24"/>
                <w:szCs w:val="24"/>
                <w:lang w:val="sr-Cyrl-CS"/>
              </w:rPr>
            </w:pPr>
          </w:p>
        </w:tc>
      </w:tr>
      <w:tr w:rsidR="00332694" w14:paraId="1D518974" w14:textId="77777777" w:rsidTr="00EA3BB1">
        <w:trPr>
          <w:trHeight w:val="358"/>
        </w:trPr>
        <w:tc>
          <w:tcPr>
            <w:tcW w:w="231" w:type="pct"/>
            <w:tcBorders>
              <w:top w:val="single" w:sz="8" w:space="0" w:color="auto"/>
              <w:left w:val="single" w:sz="12" w:space="0" w:color="auto"/>
              <w:bottom w:val="single" w:sz="8" w:space="0" w:color="auto"/>
              <w:right w:val="single" w:sz="2" w:space="0" w:color="auto"/>
            </w:tcBorders>
            <w:vAlign w:val="center"/>
          </w:tcPr>
          <w:p w14:paraId="537834E7" w14:textId="77777777" w:rsidR="00332694" w:rsidRDefault="00332694" w:rsidP="00B71EAA">
            <w:pPr>
              <w:tabs>
                <w:tab w:val="left" w:pos="-135"/>
                <w:tab w:val="left" w:pos="10620"/>
              </w:tabs>
              <w:jc w:val="center"/>
              <w:rPr>
                <w:rFonts w:cs="Arial"/>
                <w:sz w:val="16"/>
                <w:szCs w:val="16"/>
                <w:lang w:val="sr-Cyrl-CS"/>
              </w:rPr>
            </w:pPr>
          </w:p>
        </w:tc>
        <w:tc>
          <w:tcPr>
            <w:tcW w:w="463" w:type="pct"/>
            <w:tcBorders>
              <w:top w:val="single" w:sz="8" w:space="0" w:color="auto"/>
              <w:left w:val="single" w:sz="2" w:space="0" w:color="auto"/>
              <w:bottom w:val="single" w:sz="8" w:space="0" w:color="auto"/>
              <w:right w:val="single" w:sz="2" w:space="0" w:color="auto"/>
            </w:tcBorders>
            <w:vAlign w:val="center"/>
          </w:tcPr>
          <w:p w14:paraId="45926B91" w14:textId="77777777" w:rsidR="00332694" w:rsidRDefault="00332694" w:rsidP="00B71EAA">
            <w:pPr>
              <w:tabs>
                <w:tab w:val="left" w:pos="-135"/>
                <w:tab w:val="left" w:pos="10620"/>
              </w:tabs>
              <w:rPr>
                <w:rFonts w:cs="Arial"/>
                <w:sz w:val="24"/>
                <w:szCs w:val="24"/>
                <w:lang w:val="sr-Cyrl-CS"/>
              </w:rPr>
            </w:pPr>
          </w:p>
        </w:tc>
        <w:tc>
          <w:tcPr>
            <w:tcW w:w="608" w:type="pct"/>
            <w:tcBorders>
              <w:top w:val="single" w:sz="8" w:space="0" w:color="auto"/>
              <w:left w:val="single" w:sz="2" w:space="0" w:color="auto"/>
              <w:bottom w:val="single" w:sz="8" w:space="0" w:color="auto"/>
              <w:right w:val="single" w:sz="8" w:space="0" w:color="auto"/>
            </w:tcBorders>
            <w:vAlign w:val="center"/>
          </w:tcPr>
          <w:p w14:paraId="1D3577DD" w14:textId="77777777" w:rsidR="00332694" w:rsidRDefault="00332694" w:rsidP="00B71EAA">
            <w:pPr>
              <w:tabs>
                <w:tab w:val="left" w:pos="-135"/>
                <w:tab w:val="left" w:pos="10620"/>
              </w:tabs>
              <w:rPr>
                <w:rFonts w:cs="Arial"/>
                <w:sz w:val="24"/>
                <w:szCs w:val="24"/>
                <w:lang w:val="sr-Cyrl-CS"/>
              </w:rPr>
            </w:pPr>
          </w:p>
        </w:tc>
        <w:tc>
          <w:tcPr>
            <w:tcW w:w="316" w:type="pct"/>
            <w:tcBorders>
              <w:top w:val="single" w:sz="8" w:space="0" w:color="auto"/>
              <w:left w:val="single" w:sz="8" w:space="0" w:color="auto"/>
              <w:bottom w:val="single" w:sz="8" w:space="0" w:color="auto"/>
              <w:right w:val="single" w:sz="8" w:space="0" w:color="auto"/>
            </w:tcBorders>
            <w:vAlign w:val="center"/>
          </w:tcPr>
          <w:p w14:paraId="27441920" w14:textId="77777777" w:rsidR="00332694" w:rsidRDefault="00332694" w:rsidP="00B71EAA">
            <w:pPr>
              <w:tabs>
                <w:tab w:val="left" w:pos="-135"/>
                <w:tab w:val="left" w:pos="10620"/>
              </w:tabs>
              <w:rPr>
                <w:rFonts w:cs="Arial"/>
                <w:sz w:val="24"/>
                <w:szCs w:val="24"/>
                <w:lang w:val="sr-Cyrl-CS"/>
              </w:rPr>
            </w:pPr>
          </w:p>
        </w:tc>
        <w:tc>
          <w:tcPr>
            <w:tcW w:w="1558" w:type="pct"/>
            <w:tcBorders>
              <w:top w:val="single" w:sz="8" w:space="0" w:color="auto"/>
              <w:left w:val="single" w:sz="8" w:space="0" w:color="auto"/>
              <w:bottom w:val="single" w:sz="8" w:space="0" w:color="auto"/>
              <w:right w:val="single" w:sz="8" w:space="0" w:color="auto"/>
            </w:tcBorders>
            <w:vAlign w:val="center"/>
          </w:tcPr>
          <w:p w14:paraId="7A84B12B" w14:textId="77777777" w:rsidR="00332694" w:rsidRDefault="00332694" w:rsidP="00B71EAA">
            <w:pPr>
              <w:tabs>
                <w:tab w:val="left" w:pos="-135"/>
                <w:tab w:val="left" w:pos="10620"/>
              </w:tabs>
              <w:rPr>
                <w:rFonts w:cs="Arial"/>
                <w:sz w:val="24"/>
                <w:szCs w:val="24"/>
                <w:lang w:val="sr-Cyrl-CS"/>
              </w:rPr>
            </w:pPr>
          </w:p>
        </w:tc>
        <w:tc>
          <w:tcPr>
            <w:tcW w:w="231" w:type="pct"/>
            <w:tcBorders>
              <w:top w:val="single" w:sz="8" w:space="0" w:color="auto"/>
              <w:left w:val="single" w:sz="8" w:space="0" w:color="auto"/>
              <w:bottom w:val="single" w:sz="8" w:space="0" w:color="auto"/>
              <w:right w:val="single" w:sz="8" w:space="0" w:color="auto"/>
            </w:tcBorders>
            <w:vAlign w:val="center"/>
          </w:tcPr>
          <w:p w14:paraId="4F8DC8F0" w14:textId="77777777" w:rsidR="00332694" w:rsidRDefault="00332694" w:rsidP="00B71EAA">
            <w:pPr>
              <w:tabs>
                <w:tab w:val="left" w:pos="-135"/>
                <w:tab w:val="left" w:pos="10620"/>
              </w:tabs>
              <w:rPr>
                <w:rFonts w:cs="Arial"/>
                <w:sz w:val="24"/>
                <w:szCs w:val="24"/>
                <w:lang w:val="sr-Cyrl-CS"/>
              </w:rPr>
            </w:pPr>
          </w:p>
        </w:tc>
        <w:tc>
          <w:tcPr>
            <w:tcW w:w="462" w:type="pct"/>
            <w:tcBorders>
              <w:top w:val="single" w:sz="8" w:space="0" w:color="auto"/>
              <w:left w:val="single" w:sz="8" w:space="0" w:color="auto"/>
              <w:bottom w:val="single" w:sz="8" w:space="0" w:color="auto"/>
              <w:right w:val="single" w:sz="8" w:space="0" w:color="auto"/>
            </w:tcBorders>
            <w:vAlign w:val="center"/>
          </w:tcPr>
          <w:p w14:paraId="0D628505" w14:textId="77777777" w:rsidR="00332694" w:rsidRDefault="00332694" w:rsidP="00B71EAA">
            <w:pPr>
              <w:tabs>
                <w:tab w:val="left" w:pos="-135"/>
                <w:tab w:val="left" w:pos="10620"/>
              </w:tabs>
              <w:rPr>
                <w:rFonts w:cs="Arial"/>
                <w:sz w:val="24"/>
                <w:szCs w:val="24"/>
                <w:lang w:val="sr-Cyrl-CS"/>
              </w:rPr>
            </w:pPr>
          </w:p>
        </w:tc>
        <w:tc>
          <w:tcPr>
            <w:tcW w:w="347" w:type="pct"/>
            <w:tcBorders>
              <w:top w:val="single" w:sz="8" w:space="0" w:color="auto"/>
              <w:left w:val="single" w:sz="8" w:space="0" w:color="auto"/>
              <w:bottom w:val="single" w:sz="8" w:space="0" w:color="auto"/>
              <w:right w:val="single" w:sz="8" w:space="0" w:color="auto"/>
            </w:tcBorders>
            <w:vAlign w:val="center"/>
          </w:tcPr>
          <w:p w14:paraId="1795BE87" w14:textId="77777777" w:rsidR="00332694" w:rsidRDefault="00332694" w:rsidP="00B71EAA">
            <w:pPr>
              <w:tabs>
                <w:tab w:val="left" w:pos="-135"/>
                <w:tab w:val="left" w:pos="10620"/>
              </w:tabs>
              <w:rPr>
                <w:rFonts w:cs="Arial"/>
                <w:sz w:val="24"/>
                <w:szCs w:val="24"/>
                <w:lang w:val="sr-Cyrl-CS"/>
              </w:rPr>
            </w:pPr>
          </w:p>
        </w:tc>
        <w:tc>
          <w:tcPr>
            <w:tcW w:w="404" w:type="pct"/>
            <w:tcBorders>
              <w:top w:val="single" w:sz="8" w:space="0" w:color="auto"/>
              <w:left w:val="single" w:sz="8" w:space="0" w:color="auto"/>
              <w:bottom w:val="single" w:sz="8" w:space="0" w:color="auto"/>
              <w:right w:val="single" w:sz="8" w:space="0" w:color="auto"/>
            </w:tcBorders>
            <w:vAlign w:val="center"/>
          </w:tcPr>
          <w:p w14:paraId="66BAECE0" w14:textId="77777777" w:rsidR="00332694" w:rsidRDefault="00332694" w:rsidP="00B71EAA">
            <w:pPr>
              <w:tabs>
                <w:tab w:val="left" w:pos="-135"/>
                <w:tab w:val="left" w:pos="10620"/>
              </w:tabs>
              <w:rPr>
                <w:rFonts w:cs="Arial"/>
                <w:sz w:val="24"/>
                <w:szCs w:val="24"/>
                <w:lang w:val="sr-Cyrl-CS"/>
              </w:rPr>
            </w:pPr>
          </w:p>
        </w:tc>
        <w:tc>
          <w:tcPr>
            <w:tcW w:w="380" w:type="pct"/>
            <w:tcBorders>
              <w:top w:val="single" w:sz="8" w:space="0" w:color="auto"/>
              <w:left w:val="single" w:sz="8" w:space="0" w:color="auto"/>
              <w:bottom w:val="single" w:sz="8" w:space="0" w:color="auto"/>
              <w:right w:val="single" w:sz="12" w:space="0" w:color="auto"/>
            </w:tcBorders>
            <w:vAlign w:val="center"/>
          </w:tcPr>
          <w:p w14:paraId="2C1E312E" w14:textId="77777777" w:rsidR="00332694" w:rsidRDefault="00332694" w:rsidP="00B71EAA">
            <w:pPr>
              <w:tabs>
                <w:tab w:val="left" w:pos="-135"/>
                <w:tab w:val="left" w:pos="10620"/>
              </w:tabs>
              <w:rPr>
                <w:rFonts w:cs="Arial"/>
                <w:sz w:val="24"/>
                <w:szCs w:val="24"/>
                <w:lang w:val="sr-Cyrl-CS"/>
              </w:rPr>
            </w:pPr>
          </w:p>
        </w:tc>
      </w:tr>
    </w:tbl>
    <w:p w14:paraId="5C12F584" w14:textId="77777777" w:rsidR="00332694" w:rsidRPr="00EA3BB1" w:rsidRDefault="00332694" w:rsidP="00EA3BB1">
      <w:pPr>
        <w:tabs>
          <w:tab w:val="left" w:pos="-135"/>
          <w:tab w:val="left" w:pos="10620"/>
        </w:tabs>
        <w:rPr>
          <w:rFonts w:cs="Arial"/>
          <w:sz w:val="20"/>
          <w:szCs w:val="20"/>
          <w:lang w:val="sr-Latn-RS"/>
        </w:rPr>
      </w:pPr>
    </w:p>
    <w:tbl>
      <w:tblPr>
        <w:tblW w:w="15466" w:type="dxa"/>
        <w:tblInd w:w="55" w:type="dxa"/>
        <w:tblCellMar>
          <w:left w:w="70" w:type="dxa"/>
          <w:right w:w="70" w:type="dxa"/>
        </w:tblCellMar>
        <w:tblLook w:val="04A0" w:firstRow="1" w:lastRow="0" w:firstColumn="1" w:lastColumn="0" w:noHBand="0" w:noVBand="1"/>
      </w:tblPr>
      <w:tblGrid>
        <w:gridCol w:w="820"/>
        <w:gridCol w:w="1320"/>
        <w:gridCol w:w="1480"/>
        <w:gridCol w:w="11846"/>
      </w:tblGrid>
      <w:tr w:rsidR="00332694" w:rsidRPr="00BB381A" w14:paraId="62A957AD" w14:textId="77777777" w:rsidTr="007522D5">
        <w:trPr>
          <w:trHeight w:val="402"/>
        </w:trPr>
        <w:tc>
          <w:tcPr>
            <w:tcW w:w="15466" w:type="dxa"/>
            <w:gridSpan w:val="4"/>
            <w:tcBorders>
              <w:top w:val="nil"/>
              <w:left w:val="nil"/>
              <w:bottom w:val="nil"/>
              <w:right w:val="nil"/>
            </w:tcBorders>
            <w:shd w:val="clear" w:color="auto" w:fill="auto"/>
            <w:noWrap/>
            <w:vAlign w:val="bottom"/>
          </w:tcPr>
          <w:p w14:paraId="5E61A2A4" w14:textId="77777777" w:rsidR="00332694" w:rsidRPr="00BB381A" w:rsidRDefault="00332694" w:rsidP="00B71EAA">
            <w:pPr>
              <w:spacing w:before="0"/>
              <w:rPr>
                <w:rFonts w:cs="Arial"/>
                <w:bCs/>
                <w:noProof/>
                <w:lang w:val="sr-Cyrl-CS" w:eastAsia="sr-Latn-CS"/>
              </w:rPr>
            </w:pPr>
            <w:r w:rsidRPr="00BB381A">
              <w:rPr>
                <w:rFonts w:cs="Arial"/>
                <w:bCs/>
                <w:noProof/>
                <w:lang w:val="sr-Cyrl-CS" w:eastAsia="sr-Latn-CS"/>
              </w:rPr>
              <w:t>Датум испоруке:</w:t>
            </w:r>
          </w:p>
        </w:tc>
      </w:tr>
      <w:tr w:rsidR="00332694" w:rsidRPr="00BB381A" w14:paraId="1FFC6129" w14:textId="77777777" w:rsidTr="007522D5">
        <w:trPr>
          <w:trHeight w:val="402"/>
        </w:trPr>
        <w:tc>
          <w:tcPr>
            <w:tcW w:w="15466" w:type="dxa"/>
            <w:gridSpan w:val="4"/>
            <w:tcBorders>
              <w:top w:val="nil"/>
              <w:left w:val="nil"/>
              <w:bottom w:val="nil"/>
              <w:right w:val="nil"/>
            </w:tcBorders>
            <w:shd w:val="clear" w:color="auto" w:fill="auto"/>
            <w:noWrap/>
            <w:vAlign w:val="bottom"/>
          </w:tcPr>
          <w:p w14:paraId="1595697B" w14:textId="77777777" w:rsidR="00332694" w:rsidRPr="00BB381A" w:rsidRDefault="00332694" w:rsidP="00B71EAA">
            <w:pPr>
              <w:rPr>
                <w:rFonts w:cs="Arial"/>
                <w:bCs/>
                <w:noProof/>
                <w:lang w:val="sr-Cyrl-CS" w:eastAsia="sr-Latn-CS"/>
              </w:rPr>
            </w:pPr>
            <w:r w:rsidRPr="00BB381A">
              <w:rPr>
                <w:rFonts w:cs="Arial"/>
                <w:bCs/>
                <w:noProof/>
                <w:lang w:val="sr-Cyrl-CS" w:eastAsia="sr-Latn-CS"/>
              </w:rPr>
              <w:t>Место испоруке: магацин.................</w:t>
            </w:r>
          </w:p>
        </w:tc>
      </w:tr>
      <w:tr w:rsidR="00332694" w:rsidRPr="00BB381A" w14:paraId="117A3921" w14:textId="77777777" w:rsidTr="007522D5">
        <w:trPr>
          <w:trHeight w:val="402"/>
        </w:trPr>
        <w:tc>
          <w:tcPr>
            <w:tcW w:w="15466" w:type="dxa"/>
            <w:gridSpan w:val="4"/>
            <w:tcBorders>
              <w:top w:val="nil"/>
              <w:left w:val="nil"/>
              <w:bottom w:val="nil"/>
              <w:right w:val="nil"/>
            </w:tcBorders>
            <w:shd w:val="clear" w:color="auto" w:fill="auto"/>
            <w:noWrap/>
            <w:vAlign w:val="bottom"/>
          </w:tcPr>
          <w:p w14:paraId="302834B1" w14:textId="77777777" w:rsidR="00332694" w:rsidRPr="00BB381A" w:rsidRDefault="00332694" w:rsidP="00B71EAA">
            <w:pPr>
              <w:rPr>
                <w:rFonts w:cs="Arial"/>
                <w:bCs/>
                <w:noProof/>
                <w:lang w:val="sr-Cyrl-CS" w:eastAsia="sr-Latn-CS"/>
              </w:rPr>
            </w:pPr>
            <w:r w:rsidRPr="00BB381A">
              <w:rPr>
                <w:rFonts w:cs="Arial"/>
                <w:bCs/>
                <w:noProof/>
                <w:lang w:val="sr-Cyrl-CS" w:eastAsia="sr-Latn-CS"/>
              </w:rPr>
              <w:t>Робу доставити у магацин радним даном од 7,00 до 12,00 часова</w:t>
            </w:r>
          </w:p>
        </w:tc>
      </w:tr>
      <w:tr w:rsidR="00332694" w:rsidRPr="00BB381A" w14:paraId="0B8FD337" w14:textId="77777777" w:rsidTr="007522D5">
        <w:trPr>
          <w:trHeight w:val="402"/>
        </w:trPr>
        <w:tc>
          <w:tcPr>
            <w:tcW w:w="15466" w:type="dxa"/>
            <w:gridSpan w:val="4"/>
            <w:tcBorders>
              <w:top w:val="nil"/>
              <w:left w:val="nil"/>
              <w:bottom w:val="nil"/>
              <w:right w:val="nil"/>
            </w:tcBorders>
            <w:shd w:val="clear" w:color="auto" w:fill="auto"/>
            <w:noWrap/>
            <w:vAlign w:val="bottom"/>
          </w:tcPr>
          <w:p w14:paraId="18EE5DC3" w14:textId="77777777" w:rsidR="00332694" w:rsidRPr="00BB381A" w:rsidRDefault="00332694" w:rsidP="00B71EAA">
            <w:pPr>
              <w:rPr>
                <w:rFonts w:cs="Arial"/>
                <w:bCs/>
                <w:noProof/>
                <w:lang w:val="sr-Cyrl-CS" w:eastAsia="sr-Latn-CS"/>
              </w:rPr>
            </w:pPr>
            <w:r w:rsidRPr="00BB381A">
              <w:rPr>
                <w:rFonts w:cs="Arial"/>
                <w:bCs/>
                <w:noProof/>
                <w:lang w:val="sr-Cyrl-CS" w:eastAsia="sr-Latn-CS"/>
              </w:rPr>
              <w:t>За сваки магацин доставити посебну најаву испоруке.</w:t>
            </w:r>
          </w:p>
        </w:tc>
      </w:tr>
      <w:tr w:rsidR="00332694" w:rsidRPr="00BB381A" w14:paraId="3EB4C0D9" w14:textId="77777777" w:rsidTr="007522D5">
        <w:trPr>
          <w:trHeight w:val="255"/>
        </w:trPr>
        <w:tc>
          <w:tcPr>
            <w:tcW w:w="15466" w:type="dxa"/>
            <w:gridSpan w:val="4"/>
            <w:tcBorders>
              <w:top w:val="nil"/>
              <w:left w:val="nil"/>
              <w:bottom w:val="nil"/>
              <w:right w:val="nil"/>
            </w:tcBorders>
            <w:shd w:val="clear" w:color="auto" w:fill="auto"/>
            <w:noWrap/>
            <w:vAlign w:val="bottom"/>
          </w:tcPr>
          <w:p w14:paraId="27A6A280" w14:textId="77777777" w:rsidR="00332694" w:rsidRPr="00BB381A" w:rsidRDefault="00332694" w:rsidP="00B71EAA">
            <w:pPr>
              <w:rPr>
                <w:rFonts w:cs="Arial"/>
                <w:bCs/>
                <w:noProof/>
                <w:lang w:val="sr-Cyrl-CS" w:eastAsia="sr-Latn-CS"/>
              </w:rPr>
            </w:pPr>
            <w:r w:rsidRPr="00BB381A">
              <w:rPr>
                <w:rFonts w:cs="Arial"/>
                <w:bCs/>
                <w:noProof/>
                <w:lang w:val="sr-Cyrl-CS" w:eastAsia="sr-Latn-CS"/>
              </w:rPr>
              <w:t>Напомена: Најаву испоруке доставити најмање 3 (</w:t>
            </w:r>
            <w:r w:rsidR="007522D5">
              <w:rPr>
                <w:rFonts w:cs="Arial"/>
                <w:bCs/>
                <w:noProof/>
                <w:lang w:val="sr-Cyrl-CS" w:eastAsia="sr-Latn-CS"/>
              </w:rPr>
              <w:t xml:space="preserve">словима: </w:t>
            </w:r>
            <w:r w:rsidRPr="00BB381A">
              <w:rPr>
                <w:rFonts w:cs="Arial"/>
                <w:bCs/>
                <w:noProof/>
                <w:lang w:val="sr-Cyrl-CS" w:eastAsia="sr-Latn-CS"/>
              </w:rPr>
              <w:t>три) радна дана пре испоруке добара на</w:t>
            </w:r>
            <w:r w:rsidR="007522D5">
              <w:rPr>
                <w:rFonts w:cs="Arial"/>
                <w:bCs/>
                <w:noProof/>
                <w:lang w:val="sr-Cyrl-CS" w:eastAsia="sr-Latn-CS"/>
              </w:rPr>
              <w:t xml:space="preserve"> </w:t>
            </w:r>
            <w:r w:rsidRPr="00BB381A">
              <w:rPr>
                <w:rFonts w:cs="Arial"/>
                <w:bCs/>
                <w:noProof/>
                <w:lang w:val="sr-Cyrl-CS" w:eastAsia="sr-Latn-CS"/>
              </w:rPr>
              <w:t>:</w:t>
            </w:r>
          </w:p>
        </w:tc>
      </w:tr>
      <w:tr w:rsidR="00332694" w:rsidRPr="005B51F6" w14:paraId="21EA990F" w14:textId="77777777" w:rsidTr="007522D5">
        <w:trPr>
          <w:trHeight w:val="255"/>
        </w:trPr>
        <w:tc>
          <w:tcPr>
            <w:tcW w:w="15466" w:type="dxa"/>
            <w:gridSpan w:val="4"/>
            <w:tcBorders>
              <w:top w:val="nil"/>
              <w:left w:val="nil"/>
              <w:bottom w:val="nil"/>
              <w:right w:val="nil"/>
            </w:tcBorders>
            <w:shd w:val="clear" w:color="auto" w:fill="auto"/>
            <w:noWrap/>
            <w:vAlign w:val="bottom"/>
          </w:tcPr>
          <w:p w14:paraId="37570F16" w14:textId="72157F0E" w:rsidR="00332694" w:rsidRPr="00BB381A" w:rsidRDefault="00332694" w:rsidP="001C7EAA">
            <w:pPr>
              <w:rPr>
                <w:rFonts w:cs="Arial"/>
                <w:bCs/>
                <w:noProof/>
                <w:lang w:val="sr-Cyrl-CS" w:eastAsia="sr-Latn-CS"/>
              </w:rPr>
            </w:pPr>
            <w:r w:rsidRPr="004B6CB7">
              <w:rPr>
                <w:rFonts w:cs="Arial"/>
                <w:bCs/>
                <w:noProof/>
                <w:lang w:val="de-DE" w:eastAsia="sr-Latn-CS"/>
              </w:rPr>
              <w:t>e-mail</w:t>
            </w:r>
            <w:r w:rsidR="00554131">
              <w:rPr>
                <w:rFonts w:cs="Arial"/>
                <w:bCs/>
                <w:noProof/>
                <w:lang w:val="sr-Cyrl-CS" w:eastAsia="sr-Latn-CS"/>
              </w:rPr>
              <w:t xml:space="preserve">: </w:t>
            </w:r>
            <w:hyperlink r:id="rId181" w:history="1">
              <w:r w:rsidR="0001782B" w:rsidRPr="00125D88">
                <w:rPr>
                  <w:rStyle w:val="Hyperlink"/>
                  <w:rFonts w:eastAsia="Calibri" w:cs="Arial"/>
                  <w:i/>
                  <w:lang w:val="sr-Latn-RS"/>
                </w:rPr>
                <w:t>jasna.ristivojevic@rbkolubara.rs</w:t>
              </w:r>
            </w:hyperlink>
            <w:r w:rsidR="00C94717">
              <w:rPr>
                <w:rFonts w:eastAsia="Calibri" w:cs="Arial"/>
                <w:i/>
                <w:lang w:val="sr-Latn-RS"/>
              </w:rPr>
              <w:t xml:space="preserve"> </w:t>
            </w:r>
          </w:p>
        </w:tc>
      </w:tr>
      <w:tr w:rsidR="00332694" w:rsidRPr="005B51F6" w14:paraId="5AC0A6EA" w14:textId="77777777" w:rsidTr="007522D5">
        <w:trPr>
          <w:trHeight w:val="255"/>
        </w:trPr>
        <w:tc>
          <w:tcPr>
            <w:tcW w:w="820" w:type="dxa"/>
            <w:tcBorders>
              <w:top w:val="nil"/>
              <w:left w:val="nil"/>
              <w:bottom w:val="nil"/>
              <w:right w:val="nil"/>
            </w:tcBorders>
            <w:shd w:val="clear" w:color="auto" w:fill="auto"/>
            <w:noWrap/>
            <w:vAlign w:val="bottom"/>
          </w:tcPr>
          <w:p w14:paraId="3FFE94AA" w14:textId="77777777" w:rsidR="00332694" w:rsidRPr="00BB381A" w:rsidRDefault="00332694" w:rsidP="00B71EAA">
            <w:pPr>
              <w:rPr>
                <w:rFonts w:cs="Arial"/>
                <w:noProof/>
                <w:lang w:val="sr-Cyrl-CS" w:eastAsia="sr-Latn-CS"/>
              </w:rPr>
            </w:pPr>
          </w:p>
        </w:tc>
        <w:tc>
          <w:tcPr>
            <w:tcW w:w="1320" w:type="dxa"/>
            <w:tcBorders>
              <w:top w:val="nil"/>
              <w:left w:val="nil"/>
              <w:bottom w:val="nil"/>
              <w:right w:val="nil"/>
            </w:tcBorders>
            <w:shd w:val="clear" w:color="auto" w:fill="auto"/>
            <w:noWrap/>
            <w:vAlign w:val="bottom"/>
          </w:tcPr>
          <w:p w14:paraId="249A0AC9" w14:textId="77777777" w:rsidR="00332694" w:rsidRPr="00EA3BB1" w:rsidRDefault="00332694" w:rsidP="00B71EAA">
            <w:pPr>
              <w:rPr>
                <w:rFonts w:cs="Arial"/>
                <w:noProof/>
                <w:lang w:val="sr-Latn-RS" w:eastAsia="sr-Latn-CS"/>
              </w:rPr>
            </w:pPr>
          </w:p>
        </w:tc>
        <w:tc>
          <w:tcPr>
            <w:tcW w:w="1480" w:type="dxa"/>
            <w:tcBorders>
              <w:top w:val="nil"/>
              <w:left w:val="nil"/>
              <w:bottom w:val="nil"/>
              <w:right w:val="nil"/>
            </w:tcBorders>
            <w:shd w:val="clear" w:color="auto" w:fill="auto"/>
            <w:noWrap/>
            <w:vAlign w:val="bottom"/>
          </w:tcPr>
          <w:p w14:paraId="449C905E" w14:textId="77777777" w:rsidR="00332694" w:rsidRPr="00BB381A" w:rsidRDefault="00332694" w:rsidP="00B71EAA">
            <w:pPr>
              <w:rPr>
                <w:rFonts w:cs="Arial"/>
                <w:noProof/>
                <w:lang w:val="sr-Cyrl-CS" w:eastAsia="sr-Latn-CS"/>
              </w:rPr>
            </w:pPr>
          </w:p>
        </w:tc>
        <w:tc>
          <w:tcPr>
            <w:tcW w:w="11846" w:type="dxa"/>
            <w:tcBorders>
              <w:top w:val="nil"/>
              <w:left w:val="nil"/>
              <w:bottom w:val="nil"/>
              <w:right w:val="nil"/>
            </w:tcBorders>
            <w:shd w:val="clear" w:color="auto" w:fill="auto"/>
            <w:noWrap/>
            <w:vAlign w:val="bottom"/>
          </w:tcPr>
          <w:p w14:paraId="455B4DB3" w14:textId="77777777" w:rsidR="00332694" w:rsidRPr="00BB381A" w:rsidRDefault="00332694" w:rsidP="00B71EAA">
            <w:pPr>
              <w:rPr>
                <w:rFonts w:cs="Arial"/>
                <w:noProof/>
                <w:lang w:val="sr-Cyrl-CS" w:eastAsia="sr-Latn-CS"/>
              </w:rPr>
            </w:pPr>
          </w:p>
        </w:tc>
      </w:tr>
      <w:tr w:rsidR="00332694" w:rsidRPr="005B51F6" w14:paraId="6C05F3F5" w14:textId="77777777" w:rsidTr="007522D5">
        <w:trPr>
          <w:trHeight w:val="255"/>
        </w:trPr>
        <w:tc>
          <w:tcPr>
            <w:tcW w:w="820" w:type="dxa"/>
            <w:tcBorders>
              <w:top w:val="nil"/>
              <w:left w:val="nil"/>
              <w:bottom w:val="nil"/>
              <w:right w:val="nil"/>
            </w:tcBorders>
            <w:shd w:val="clear" w:color="auto" w:fill="auto"/>
            <w:noWrap/>
            <w:vAlign w:val="bottom"/>
          </w:tcPr>
          <w:p w14:paraId="2BD04583" w14:textId="77777777" w:rsidR="00332694" w:rsidRPr="00BB381A" w:rsidRDefault="00332694" w:rsidP="00B71EAA">
            <w:pPr>
              <w:rPr>
                <w:rFonts w:cs="Arial"/>
                <w:noProof/>
                <w:lang w:val="sr-Cyrl-CS" w:eastAsia="sr-Latn-CS"/>
              </w:rPr>
            </w:pPr>
          </w:p>
        </w:tc>
        <w:tc>
          <w:tcPr>
            <w:tcW w:w="1320" w:type="dxa"/>
            <w:tcBorders>
              <w:top w:val="nil"/>
              <w:left w:val="nil"/>
              <w:bottom w:val="nil"/>
              <w:right w:val="nil"/>
            </w:tcBorders>
            <w:shd w:val="clear" w:color="auto" w:fill="auto"/>
            <w:noWrap/>
            <w:vAlign w:val="bottom"/>
          </w:tcPr>
          <w:p w14:paraId="700778A5" w14:textId="77777777" w:rsidR="00332694" w:rsidRPr="00EA3BB1" w:rsidRDefault="00332694" w:rsidP="00B71EAA">
            <w:pPr>
              <w:rPr>
                <w:rFonts w:cs="Arial"/>
                <w:noProof/>
                <w:lang w:val="sr-Latn-RS" w:eastAsia="sr-Latn-CS"/>
              </w:rPr>
            </w:pPr>
          </w:p>
        </w:tc>
        <w:tc>
          <w:tcPr>
            <w:tcW w:w="1480" w:type="dxa"/>
            <w:tcBorders>
              <w:top w:val="nil"/>
              <w:left w:val="nil"/>
              <w:bottom w:val="nil"/>
              <w:right w:val="nil"/>
            </w:tcBorders>
            <w:shd w:val="clear" w:color="auto" w:fill="auto"/>
            <w:noWrap/>
            <w:vAlign w:val="bottom"/>
          </w:tcPr>
          <w:p w14:paraId="69AC4BC6" w14:textId="77777777" w:rsidR="00332694" w:rsidRPr="00BB381A" w:rsidRDefault="00332694" w:rsidP="00B71EAA">
            <w:pPr>
              <w:rPr>
                <w:rFonts w:cs="Arial"/>
                <w:noProof/>
                <w:lang w:val="sr-Cyrl-CS" w:eastAsia="sr-Latn-CS"/>
              </w:rPr>
            </w:pPr>
          </w:p>
        </w:tc>
        <w:tc>
          <w:tcPr>
            <w:tcW w:w="11846" w:type="dxa"/>
            <w:tcBorders>
              <w:top w:val="nil"/>
              <w:left w:val="nil"/>
              <w:bottom w:val="nil"/>
              <w:right w:val="nil"/>
            </w:tcBorders>
            <w:shd w:val="clear" w:color="auto" w:fill="auto"/>
            <w:noWrap/>
            <w:vAlign w:val="bottom"/>
          </w:tcPr>
          <w:p w14:paraId="11E3D242" w14:textId="77777777" w:rsidR="00332694" w:rsidRPr="00BB381A" w:rsidRDefault="00332694" w:rsidP="00B71EAA">
            <w:pPr>
              <w:rPr>
                <w:rFonts w:cs="Arial"/>
                <w:noProof/>
                <w:lang w:val="sr-Cyrl-CS" w:eastAsia="sr-Latn-CS"/>
              </w:rPr>
            </w:pPr>
          </w:p>
        </w:tc>
      </w:tr>
    </w:tbl>
    <w:p w14:paraId="3B6CF0DF" w14:textId="27CDBAD4" w:rsidR="00332694" w:rsidRPr="001E15E6" w:rsidRDefault="007522D5" w:rsidP="00332694">
      <w:pPr>
        <w:tabs>
          <w:tab w:val="left" w:pos="-135"/>
          <w:tab w:val="left" w:pos="10620"/>
        </w:tabs>
        <w:rPr>
          <w:rFonts w:cs="Arial"/>
          <w:noProof/>
          <w:lang w:val="sr-Cyrl-CS"/>
        </w:rPr>
      </w:pPr>
      <w:r>
        <w:rPr>
          <w:rFonts w:cs="Arial"/>
          <w:noProof/>
          <w:lang w:val="sr-Cyrl-CS"/>
        </w:rPr>
        <w:t xml:space="preserve">                  </w:t>
      </w:r>
      <w:r w:rsidR="00332694" w:rsidRPr="00BB381A">
        <w:rPr>
          <w:rFonts w:cs="Arial"/>
          <w:noProof/>
          <w:lang w:val="sr-Cyrl-CS"/>
        </w:rPr>
        <w:t>Место и да</w:t>
      </w:r>
      <w:r>
        <w:rPr>
          <w:rFonts w:cs="Arial"/>
          <w:noProof/>
          <w:lang w:val="sr-Cyrl-CS"/>
        </w:rPr>
        <w:t>тум</w:t>
      </w:r>
      <w:r w:rsidR="00332694">
        <w:rPr>
          <w:rFonts w:cs="Arial"/>
          <w:noProof/>
          <w:lang w:val="sr-Cyrl-CS"/>
        </w:rPr>
        <w:t xml:space="preserve">                   </w:t>
      </w:r>
      <w:r>
        <w:rPr>
          <w:rFonts w:cs="Arial"/>
          <w:noProof/>
          <w:lang w:val="sr-Cyrl-CS"/>
        </w:rPr>
        <w:t xml:space="preserve">               </w:t>
      </w:r>
      <w:r w:rsidR="00C94717">
        <w:rPr>
          <w:rFonts w:cs="Arial"/>
          <w:noProof/>
          <w:lang w:val="sr-Latn-RS"/>
        </w:rPr>
        <w:t xml:space="preserve">                </w:t>
      </w:r>
      <w:r>
        <w:rPr>
          <w:rFonts w:cs="Arial"/>
          <w:noProof/>
          <w:lang w:val="sr-Cyrl-CS"/>
        </w:rPr>
        <w:t xml:space="preserve">        </w:t>
      </w:r>
      <w:r w:rsidR="00C94717">
        <w:rPr>
          <w:rFonts w:cs="Arial"/>
          <w:noProof/>
          <w:lang w:val="sr-Latn-RS"/>
        </w:rPr>
        <w:t xml:space="preserve">             </w:t>
      </w:r>
      <w:r w:rsidR="00332694" w:rsidRPr="00BB381A">
        <w:rPr>
          <w:rFonts w:cs="Arial"/>
          <w:noProof/>
          <w:lang w:val="sr-Cyrl-CS"/>
        </w:rPr>
        <w:t>Потпис овлашћеног лица</w:t>
      </w:r>
    </w:p>
    <w:p w14:paraId="5D616005" w14:textId="1A85211F" w:rsidR="00332694" w:rsidRPr="00EA3BB1" w:rsidRDefault="00332694" w:rsidP="00EA3BB1">
      <w:pPr>
        <w:tabs>
          <w:tab w:val="left" w:pos="-135"/>
          <w:tab w:val="left" w:pos="120"/>
          <w:tab w:val="left" w:pos="330"/>
        </w:tabs>
        <w:ind w:left="330" w:right="-540"/>
        <w:rPr>
          <w:rFonts w:cs="Arial"/>
          <w:noProof/>
          <w:lang w:val="sr-Latn-RS"/>
        </w:rPr>
      </w:pPr>
      <w:r>
        <w:rPr>
          <w:rFonts w:cs="Arial"/>
          <w:noProof/>
          <w:lang w:val="sr-Cyrl-CS"/>
        </w:rPr>
        <w:t>_________</w:t>
      </w:r>
      <w:r w:rsidRPr="001E15E6">
        <w:rPr>
          <w:rFonts w:cs="Arial"/>
          <w:noProof/>
          <w:lang w:val="sr-Cyrl-CS"/>
        </w:rPr>
        <w:t>__</w:t>
      </w:r>
      <w:r>
        <w:rPr>
          <w:rFonts w:cs="Arial"/>
          <w:noProof/>
          <w:lang w:val="sr-Cyrl-CS"/>
        </w:rPr>
        <w:t>______</w:t>
      </w:r>
      <w:r w:rsidR="007522D5">
        <w:rPr>
          <w:rFonts w:cs="Arial"/>
          <w:noProof/>
          <w:lang w:val="sr-Cyrl-CS"/>
        </w:rPr>
        <w:t>______</w:t>
      </w:r>
      <w:r>
        <w:rPr>
          <w:rFonts w:cs="Arial"/>
          <w:noProof/>
          <w:lang w:val="sr-Cyrl-CS"/>
        </w:rPr>
        <w:t>___</w:t>
      </w:r>
      <w:r w:rsidRPr="00BB381A">
        <w:rPr>
          <w:rFonts w:cs="Arial"/>
          <w:noProof/>
          <w:lang w:val="sr-Cyrl-CS"/>
        </w:rPr>
        <w:t xml:space="preserve"> </w:t>
      </w:r>
      <w:r w:rsidR="007522D5">
        <w:rPr>
          <w:rFonts w:cs="Arial"/>
          <w:noProof/>
          <w:lang w:val="sr-Cyrl-CS"/>
        </w:rPr>
        <w:t xml:space="preserve">     </w:t>
      </w:r>
      <w:r w:rsidR="00C94717">
        <w:rPr>
          <w:rFonts w:cs="Arial"/>
          <w:noProof/>
          <w:lang w:val="sr-Latn-RS"/>
        </w:rPr>
        <w:t xml:space="preserve">                 </w:t>
      </w:r>
      <w:r w:rsidR="007522D5">
        <w:rPr>
          <w:rFonts w:cs="Arial"/>
          <w:noProof/>
          <w:lang w:val="sr-Cyrl-CS"/>
        </w:rPr>
        <w:t xml:space="preserve"> </w:t>
      </w:r>
      <w:r w:rsidRPr="00BB381A">
        <w:rPr>
          <w:rFonts w:cs="Arial"/>
          <w:noProof/>
          <w:lang w:val="sr-Cyrl-CS"/>
        </w:rPr>
        <w:t xml:space="preserve">М.П.         </w:t>
      </w:r>
      <w:r w:rsidR="00C94717">
        <w:rPr>
          <w:rFonts w:cs="Arial"/>
          <w:noProof/>
          <w:lang w:val="sr-Latn-RS"/>
        </w:rPr>
        <w:t xml:space="preserve">            </w:t>
      </w:r>
      <w:r w:rsidRPr="00BB381A">
        <w:rPr>
          <w:rFonts w:cs="Arial"/>
          <w:noProof/>
          <w:lang w:val="sr-Cyrl-CS"/>
        </w:rPr>
        <w:t>__________</w:t>
      </w:r>
      <w:r w:rsidRPr="001E15E6">
        <w:rPr>
          <w:rFonts w:cs="Arial"/>
          <w:noProof/>
          <w:lang w:val="sr-Cyrl-CS"/>
        </w:rPr>
        <w:t>__</w:t>
      </w:r>
      <w:r w:rsidR="007522D5">
        <w:rPr>
          <w:rFonts w:cs="Arial"/>
          <w:noProof/>
          <w:lang w:val="sr-Cyrl-RS"/>
        </w:rPr>
        <w:t>____</w:t>
      </w:r>
      <w:r w:rsidRPr="001E15E6">
        <w:rPr>
          <w:rFonts w:cs="Arial"/>
          <w:noProof/>
          <w:lang w:val="sr-Cyrl-CS"/>
        </w:rPr>
        <w:t>_</w:t>
      </w:r>
      <w:r w:rsidRPr="00BB381A">
        <w:rPr>
          <w:rFonts w:cs="Arial"/>
          <w:noProof/>
          <w:lang w:val="sr-Cyrl-CS"/>
        </w:rPr>
        <w:t>________</w:t>
      </w:r>
    </w:p>
    <w:p w14:paraId="00546E65" w14:textId="77777777" w:rsidR="00C94717" w:rsidRDefault="00C94717" w:rsidP="00332694">
      <w:pPr>
        <w:rPr>
          <w:rFonts w:cs="Arial"/>
          <w:b/>
          <w:noProof/>
          <w:u w:val="single"/>
          <w:lang w:val="sr-Latn-RS"/>
        </w:rPr>
      </w:pPr>
    </w:p>
    <w:p w14:paraId="421BBAC9" w14:textId="77777777" w:rsidR="00C94717" w:rsidRDefault="00C94717" w:rsidP="00332694">
      <w:pPr>
        <w:rPr>
          <w:rFonts w:cs="Arial"/>
          <w:b/>
          <w:noProof/>
          <w:u w:val="single"/>
          <w:lang w:val="sr-Latn-RS"/>
        </w:rPr>
      </w:pPr>
    </w:p>
    <w:p w14:paraId="7BAD84D1" w14:textId="0E8843EE" w:rsidR="00332694" w:rsidRPr="00C94717" w:rsidRDefault="00332694" w:rsidP="00332694">
      <w:pPr>
        <w:rPr>
          <w:rFonts w:cs="Arial"/>
          <w:b/>
          <w:noProof/>
          <w:u w:val="single"/>
          <w:lang w:val="sr-Latn-RS"/>
        </w:rPr>
      </w:pPr>
      <w:r w:rsidRPr="00BB381A">
        <w:rPr>
          <w:rFonts w:cs="Arial"/>
          <w:b/>
          <w:noProof/>
          <w:u w:val="single"/>
          <w:lang w:val="sr-Cyrl-CS"/>
        </w:rPr>
        <w:t>Напомена:</w:t>
      </w:r>
      <w:r w:rsidR="00C94717">
        <w:rPr>
          <w:rFonts w:cs="Arial"/>
          <w:b/>
          <w:noProof/>
          <w:u w:val="single"/>
          <w:lang w:val="sr-Latn-RS"/>
        </w:rPr>
        <w:t xml:space="preserve">         </w:t>
      </w:r>
    </w:p>
    <w:p w14:paraId="4ACD406F" w14:textId="77777777" w:rsidR="00332694" w:rsidRPr="00BB381A" w:rsidRDefault="00332694" w:rsidP="00332694">
      <w:pPr>
        <w:rPr>
          <w:rFonts w:cs="Arial"/>
          <w:b/>
          <w:noProof/>
          <w:u w:val="single"/>
          <w:lang w:val="sr-Cyrl-CS"/>
        </w:rPr>
      </w:pPr>
      <w:r>
        <w:rPr>
          <w:rFonts w:cs="Arial"/>
          <w:noProof/>
          <w:lang w:val="sr-Cyrl-CS"/>
        </w:rPr>
        <w:t xml:space="preserve">Образац </w:t>
      </w:r>
      <w:r w:rsidRPr="001E15E6">
        <w:rPr>
          <w:rFonts w:cs="Arial"/>
          <w:noProof/>
          <w:lang w:val="sr-Cyrl-CS"/>
        </w:rPr>
        <w:t>"</w:t>
      </w:r>
      <w:r>
        <w:rPr>
          <w:rFonts w:cs="Arial"/>
          <w:noProof/>
          <w:lang w:val="sr-Cyrl-CS"/>
        </w:rPr>
        <w:t>Најава испоруке добара</w:t>
      </w:r>
      <w:r w:rsidRPr="001E15E6">
        <w:rPr>
          <w:rFonts w:cs="Arial"/>
          <w:noProof/>
          <w:lang w:val="sr-Cyrl-CS"/>
        </w:rPr>
        <w:t>"</w:t>
      </w:r>
      <w:r w:rsidRPr="00BB381A">
        <w:rPr>
          <w:rFonts w:cs="Arial"/>
          <w:noProof/>
          <w:lang w:val="sr-Cyrl-CS"/>
        </w:rPr>
        <w:t xml:space="preserve"> попуњава Продавац пре испоруке</w:t>
      </w:r>
    </w:p>
    <w:p w14:paraId="3F2DBB90" w14:textId="77777777" w:rsidR="00332694" w:rsidRPr="00EA3BB1" w:rsidRDefault="00332694" w:rsidP="00F80B8B">
      <w:pPr>
        <w:pStyle w:val="KDKomentar"/>
        <w:spacing w:before="0"/>
        <w:rPr>
          <w:rFonts w:eastAsia="TimesNewRomanPS-BoldMT" w:cs="Arial"/>
          <w:i w:val="0"/>
          <w:noProof/>
          <w:color w:val="auto"/>
          <w:sz w:val="22"/>
          <w:szCs w:val="22"/>
          <w:lang w:val="sr-Latn-RS"/>
        </w:rPr>
        <w:sectPr w:rsidR="00332694" w:rsidRPr="00EA3BB1" w:rsidSect="00FF749F">
          <w:footnotePr>
            <w:pos w:val="beneathText"/>
          </w:footnotePr>
          <w:pgSz w:w="11909" w:h="16834" w:code="9"/>
          <w:pgMar w:top="567" w:right="1134" w:bottom="567" w:left="567" w:header="227" w:footer="227" w:gutter="0"/>
          <w:cols w:space="708"/>
          <w:titlePg/>
          <w:docGrid w:linePitch="360"/>
        </w:sectPr>
      </w:pPr>
    </w:p>
    <w:p w14:paraId="588169F7" w14:textId="77777777" w:rsidR="003049D5" w:rsidRDefault="003049D5" w:rsidP="003049D5">
      <w:pPr>
        <w:pStyle w:val="KDObrazac"/>
        <w:spacing w:before="0"/>
        <w:jc w:val="both"/>
        <w:rPr>
          <w:noProof/>
          <w:lang w:val="sr-Cyrl-CS"/>
        </w:rPr>
      </w:pPr>
    </w:p>
    <w:p w14:paraId="3CD97D4C" w14:textId="77777777" w:rsidR="00C94717" w:rsidRDefault="00C94717" w:rsidP="00332694">
      <w:pPr>
        <w:pStyle w:val="KDObrazac"/>
        <w:spacing w:before="0"/>
        <w:rPr>
          <w:noProof/>
          <w:lang w:val="sr-Latn-RS"/>
        </w:rPr>
      </w:pPr>
    </w:p>
    <w:p w14:paraId="77CAFCB9" w14:textId="77777777" w:rsidR="00E06494" w:rsidRPr="002A3FD7" w:rsidRDefault="00E06494" w:rsidP="00332694">
      <w:pPr>
        <w:pStyle w:val="KDObrazac"/>
        <w:spacing w:before="0"/>
        <w:rPr>
          <w:noProof/>
          <w:lang w:val="sr-Cyrl-CS"/>
        </w:rPr>
      </w:pPr>
      <w:r w:rsidRPr="002A3FD7">
        <w:rPr>
          <w:noProof/>
          <w:lang w:val="sr-Cyrl-CS"/>
        </w:rPr>
        <w:t>ПРИЛОГ  1</w:t>
      </w:r>
    </w:p>
    <w:p w14:paraId="414E36CC" w14:textId="77777777" w:rsidR="00E06494" w:rsidRDefault="00E06494" w:rsidP="00F80B8B">
      <w:pPr>
        <w:pStyle w:val="KDKomentar"/>
        <w:spacing w:before="0"/>
        <w:rPr>
          <w:rFonts w:eastAsia="TimesNewRomanPS-BoldMT" w:cs="Arial"/>
          <w:i w:val="0"/>
          <w:noProof/>
          <w:color w:val="auto"/>
          <w:sz w:val="22"/>
          <w:szCs w:val="22"/>
        </w:rPr>
      </w:pPr>
    </w:p>
    <w:p w14:paraId="70991808" w14:textId="77777777" w:rsidR="00E06494" w:rsidRDefault="00E06494" w:rsidP="00F80B8B">
      <w:pPr>
        <w:pStyle w:val="KDKomentar"/>
        <w:spacing w:before="0"/>
        <w:rPr>
          <w:rFonts w:eastAsia="TimesNewRomanPS-BoldMT" w:cs="Arial"/>
          <w:i w:val="0"/>
          <w:noProof/>
          <w:color w:val="auto"/>
          <w:sz w:val="22"/>
          <w:szCs w:val="22"/>
        </w:rPr>
      </w:pPr>
    </w:p>
    <w:p w14:paraId="3C3BE8A3" w14:textId="77777777" w:rsidR="00E06494" w:rsidRDefault="00E06494" w:rsidP="00F80B8B">
      <w:pPr>
        <w:pStyle w:val="KDKomentar"/>
        <w:spacing w:before="0"/>
        <w:rPr>
          <w:rFonts w:eastAsia="TimesNewRomanPS-BoldMT" w:cs="Arial"/>
          <w:i w:val="0"/>
          <w:noProof/>
          <w:color w:val="auto"/>
          <w:sz w:val="22"/>
          <w:szCs w:val="22"/>
        </w:rPr>
      </w:pPr>
    </w:p>
    <w:p w14:paraId="61588742" w14:textId="0AB36E71" w:rsidR="00E06494" w:rsidRPr="00BB381A" w:rsidRDefault="007E43F6" w:rsidP="00E06494">
      <w:pPr>
        <w:pStyle w:val="NoSpacing"/>
        <w:suppressAutoHyphens w:val="0"/>
        <w:spacing w:before="0"/>
        <w:jc w:val="center"/>
        <w:rPr>
          <w:rFonts w:cs="Arial"/>
          <w:b/>
          <w:noProof/>
          <w:sz w:val="22"/>
          <w:szCs w:val="22"/>
        </w:rPr>
      </w:pPr>
      <w:r>
        <w:rPr>
          <w:rFonts w:cs="Arial"/>
          <w:b/>
          <w:noProof/>
          <w:sz w:val="22"/>
          <w:szCs w:val="22"/>
        </w:rPr>
        <w:t xml:space="preserve">СПОРАЗУМ </w:t>
      </w:r>
      <w:r w:rsidR="00E06494" w:rsidRPr="00BB381A">
        <w:rPr>
          <w:rFonts w:cs="Arial"/>
          <w:b/>
          <w:noProof/>
          <w:sz w:val="22"/>
          <w:szCs w:val="22"/>
        </w:rPr>
        <w:t>УЧЕСНИКА ЗАЈЕДНИЧКЕ ПОНУДЕ</w:t>
      </w:r>
    </w:p>
    <w:p w14:paraId="1C49EB36" w14:textId="77777777" w:rsidR="00E06494" w:rsidRPr="00BB381A" w:rsidRDefault="00E06494" w:rsidP="00E06494">
      <w:pPr>
        <w:pStyle w:val="NoSpacing"/>
        <w:suppressAutoHyphens w:val="0"/>
        <w:spacing w:before="0"/>
        <w:jc w:val="center"/>
        <w:rPr>
          <w:rFonts w:cs="Arial"/>
          <w:b/>
          <w:noProof/>
          <w:szCs w:val="24"/>
        </w:rPr>
      </w:pPr>
    </w:p>
    <w:p w14:paraId="5AD1303C" w14:textId="77777777" w:rsidR="00E06494" w:rsidRPr="00111D79" w:rsidRDefault="00E06494" w:rsidP="00111D79">
      <w:pPr>
        <w:pStyle w:val="NoSpacing"/>
        <w:spacing w:after="120"/>
        <w:rPr>
          <w:rFonts w:cs="Arial"/>
          <w:noProof/>
          <w:sz w:val="22"/>
          <w:szCs w:val="22"/>
        </w:rPr>
      </w:pPr>
      <w:r w:rsidRPr="00BB381A">
        <w:rPr>
          <w:rFonts w:cs="Arial"/>
          <w:noProof/>
          <w:sz w:val="22"/>
          <w:szCs w:val="22"/>
        </w:rPr>
        <w:t xml:space="preserve">На основу члана 81. Закона о јавним набавкама </w:t>
      </w:r>
      <w:r w:rsidR="00D15DF6">
        <w:rPr>
          <w:rFonts w:eastAsia="TimesNewRomanPSMT" w:cs="Arial"/>
          <w:noProof/>
          <w:sz w:val="22"/>
          <w:szCs w:val="22"/>
          <w:lang w:eastAsia="en-US"/>
        </w:rPr>
        <w:t>(</w:t>
      </w:r>
      <w:r w:rsidR="00D15DF6">
        <w:rPr>
          <w:rFonts w:eastAsia="TimesNewRomanPSMT" w:cs="Arial"/>
          <w:noProof/>
          <w:sz w:val="22"/>
          <w:szCs w:val="22"/>
          <w:lang w:val="sr-Cyrl-RS" w:eastAsia="en-US"/>
        </w:rPr>
        <w:t>"</w:t>
      </w:r>
      <w:r w:rsidR="00D15DF6">
        <w:rPr>
          <w:rFonts w:eastAsia="TimesNewRomanPSMT" w:cs="Arial"/>
          <w:noProof/>
          <w:sz w:val="22"/>
          <w:szCs w:val="22"/>
          <w:lang w:eastAsia="en-US"/>
        </w:rPr>
        <w:t>Сл. гласник РС</w:t>
      </w:r>
      <w:r w:rsidR="00D15DF6">
        <w:rPr>
          <w:rFonts w:eastAsia="TimesNewRomanPSMT" w:cs="Arial"/>
          <w:noProof/>
          <w:sz w:val="22"/>
          <w:szCs w:val="22"/>
          <w:lang w:val="sr-Cyrl-RS" w:eastAsia="en-US"/>
        </w:rPr>
        <w:t>"</w:t>
      </w:r>
      <w:r w:rsidRPr="00BB381A">
        <w:rPr>
          <w:rFonts w:eastAsia="TimesNewRomanPSMT" w:cs="Arial"/>
          <w:noProof/>
          <w:sz w:val="22"/>
          <w:szCs w:val="22"/>
          <w:lang w:eastAsia="en-US"/>
        </w:rPr>
        <w:t xml:space="preserve"> бр. 124/2012, 14/15, 68/15</w:t>
      </w:r>
      <w:r w:rsidRPr="00BB381A">
        <w:rPr>
          <w:rFonts w:cs="Arial"/>
          <w:noProof/>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E06494" w:rsidRPr="005B51F6" w14:paraId="655F7EB2" w14:textId="77777777" w:rsidTr="006B2398">
        <w:trPr>
          <w:trHeight w:val="624"/>
        </w:trPr>
        <w:tc>
          <w:tcPr>
            <w:tcW w:w="3651" w:type="dxa"/>
            <w:tcBorders>
              <w:top w:val="single" w:sz="4" w:space="0" w:color="auto"/>
              <w:left w:val="single" w:sz="4" w:space="0" w:color="auto"/>
              <w:bottom w:val="single" w:sz="4" w:space="0" w:color="auto"/>
              <w:right w:val="single" w:sz="4" w:space="0" w:color="auto"/>
            </w:tcBorders>
            <w:vAlign w:val="center"/>
          </w:tcPr>
          <w:p w14:paraId="263461CA" w14:textId="77777777" w:rsidR="00E06494" w:rsidRPr="00BB381A" w:rsidRDefault="00E06494" w:rsidP="006B2398">
            <w:pPr>
              <w:pStyle w:val="NoSpacing"/>
              <w:spacing w:before="0"/>
              <w:jc w:val="center"/>
              <w:rPr>
                <w:rFonts w:cs="Arial"/>
                <w:noProof/>
                <w:sz w:val="22"/>
                <w:szCs w:val="22"/>
              </w:rPr>
            </w:pPr>
            <w:r w:rsidRPr="00BB381A">
              <w:rPr>
                <w:rFonts w:cs="Arial"/>
                <w:noProof/>
                <w:sz w:val="22"/>
                <w:szCs w:val="22"/>
              </w:rPr>
              <w:t>ПОДАТАК</w:t>
            </w:r>
          </w:p>
        </w:tc>
        <w:tc>
          <w:tcPr>
            <w:tcW w:w="5637" w:type="dxa"/>
            <w:tcBorders>
              <w:top w:val="single" w:sz="4" w:space="0" w:color="auto"/>
              <w:left w:val="single" w:sz="4" w:space="0" w:color="auto"/>
              <w:bottom w:val="single" w:sz="4" w:space="0" w:color="auto"/>
              <w:right w:val="single" w:sz="4" w:space="0" w:color="auto"/>
            </w:tcBorders>
            <w:vAlign w:val="center"/>
          </w:tcPr>
          <w:p w14:paraId="42983CC1" w14:textId="77777777" w:rsidR="00E06494" w:rsidRPr="006B2398" w:rsidRDefault="00E06494" w:rsidP="006B2398">
            <w:pPr>
              <w:pStyle w:val="NoSpacing"/>
              <w:spacing w:before="0"/>
              <w:jc w:val="center"/>
              <w:rPr>
                <w:rFonts w:cs="Arial"/>
                <w:noProof/>
                <w:sz w:val="22"/>
                <w:szCs w:val="22"/>
                <w:lang w:val="sr-Cyrl-RS"/>
              </w:rPr>
            </w:pPr>
            <w:r w:rsidRPr="00BB381A">
              <w:rPr>
                <w:rFonts w:cs="Arial"/>
                <w:noProof/>
                <w:sz w:val="22"/>
                <w:szCs w:val="22"/>
              </w:rPr>
              <w:t>НАЗИВ И СЕДИШТЕ ЧЛАНА ГРУПЕ ПОНУЂАЧА</w:t>
            </w:r>
          </w:p>
        </w:tc>
      </w:tr>
      <w:tr w:rsidR="00E06494" w:rsidRPr="005B51F6" w14:paraId="67913141" w14:textId="77777777" w:rsidTr="006B2398">
        <w:trPr>
          <w:trHeight w:val="1244"/>
        </w:trPr>
        <w:tc>
          <w:tcPr>
            <w:tcW w:w="3651" w:type="dxa"/>
            <w:tcBorders>
              <w:top w:val="single" w:sz="4" w:space="0" w:color="auto"/>
              <w:left w:val="single" w:sz="4" w:space="0" w:color="auto"/>
              <w:bottom w:val="single" w:sz="4" w:space="0" w:color="auto"/>
              <w:right w:val="single" w:sz="4" w:space="0" w:color="auto"/>
            </w:tcBorders>
          </w:tcPr>
          <w:p w14:paraId="1B8C508D" w14:textId="77777777" w:rsidR="00E06494" w:rsidRPr="00BB381A" w:rsidRDefault="00E06494" w:rsidP="006B2398">
            <w:pPr>
              <w:pStyle w:val="NoSpacing"/>
              <w:jc w:val="left"/>
              <w:rPr>
                <w:rFonts w:cs="Arial"/>
                <w:noProof/>
                <w:sz w:val="22"/>
                <w:szCs w:val="22"/>
              </w:rPr>
            </w:pPr>
            <w:r w:rsidRPr="00BB381A">
              <w:rPr>
                <w:rFonts w:cs="Arial"/>
                <w:noProof/>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0FAFB8D" w14:textId="77777777" w:rsidR="00E06494" w:rsidRPr="00BB381A" w:rsidRDefault="00E06494" w:rsidP="006B2398">
            <w:pPr>
              <w:pStyle w:val="NoSpacing"/>
              <w:rPr>
                <w:rFonts w:cs="Arial"/>
                <w:noProof/>
                <w:sz w:val="22"/>
                <w:szCs w:val="22"/>
              </w:rPr>
            </w:pPr>
          </w:p>
        </w:tc>
      </w:tr>
      <w:tr w:rsidR="00E06494" w:rsidRPr="005B51F6" w14:paraId="5F612963" w14:textId="77777777" w:rsidTr="006B2398">
        <w:trPr>
          <w:trHeight w:val="1280"/>
        </w:trPr>
        <w:tc>
          <w:tcPr>
            <w:tcW w:w="3651" w:type="dxa"/>
            <w:tcBorders>
              <w:top w:val="single" w:sz="4" w:space="0" w:color="auto"/>
              <w:left w:val="single" w:sz="4" w:space="0" w:color="auto"/>
              <w:bottom w:val="single" w:sz="4" w:space="0" w:color="auto"/>
              <w:right w:val="single" w:sz="4" w:space="0" w:color="auto"/>
            </w:tcBorders>
          </w:tcPr>
          <w:p w14:paraId="481B6D25" w14:textId="77777777" w:rsidR="00E06494" w:rsidRPr="00BB381A" w:rsidRDefault="006B2398" w:rsidP="006B2398">
            <w:pPr>
              <w:pStyle w:val="NoSpacing"/>
              <w:jc w:val="left"/>
              <w:rPr>
                <w:rFonts w:cs="Arial"/>
                <w:noProof/>
                <w:sz w:val="22"/>
                <w:szCs w:val="22"/>
              </w:rPr>
            </w:pPr>
            <w:r>
              <w:rPr>
                <w:rFonts w:cs="Arial"/>
                <w:noProof/>
                <w:sz w:val="22"/>
                <w:szCs w:val="22"/>
              </w:rPr>
              <w:t>2.</w:t>
            </w:r>
            <w:r>
              <w:rPr>
                <w:rFonts w:cs="Arial"/>
                <w:noProof/>
                <w:sz w:val="22"/>
                <w:szCs w:val="22"/>
                <w:lang w:val="sr-Cyrl-RS"/>
              </w:rPr>
              <w:t xml:space="preserve"> </w:t>
            </w:r>
            <w:r w:rsidR="00E06494">
              <w:rPr>
                <w:rFonts w:cs="Arial"/>
                <w:noProof/>
                <w:sz w:val="22"/>
                <w:szCs w:val="22"/>
              </w:rPr>
              <w:t>О</w:t>
            </w:r>
            <w:r w:rsidR="00E06494" w:rsidRPr="00BB381A">
              <w:rPr>
                <w:rFonts w:cs="Arial"/>
                <w:noProof/>
                <w:sz w:val="22"/>
                <w:szCs w:val="22"/>
              </w:rPr>
              <w:t>пис послова сваког од понуђача из групе понуђача у извршењу уговора:</w:t>
            </w:r>
          </w:p>
          <w:p w14:paraId="5F36F8CF" w14:textId="77777777" w:rsidR="00E06494" w:rsidRPr="006052B8" w:rsidRDefault="00E06494" w:rsidP="006B2398">
            <w:pPr>
              <w:pStyle w:val="NoSpacing"/>
              <w:jc w:val="left"/>
              <w:rPr>
                <w:rFonts w:cs="Arial"/>
                <w:noProof/>
                <w:sz w:val="22"/>
                <w:szCs w:val="22"/>
              </w:rPr>
            </w:pPr>
          </w:p>
        </w:tc>
        <w:tc>
          <w:tcPr>
            <w:tcW w:w="5637" w:type="dxa"/>
            <w:tcBorders>
              <w:top w:val="single" w:sz="4" w:space="0" w:color="auto"/>
              <w:left w:val="single" w:sz="4" w:space="0" w:color="auto"/>
              <w:bottom w:val="single" w:sz="4" w:space="0" w:color="auto"/>
              <w:right w:val="single" w:sz="4" w:space="0" w:color="auto"/>
            </w:tcBorders>
          </w:tcPr>
          <w:p w14:paraId="5AF40B44" w14:textId="77777777" w:rsidR="00E06494" w:rsidRPr="00BB381A" w:rsidRDefault="00E06494" w:rsidP="006B2398">
            <w:pPr>
              <w:pStyle w:val="NoSpacing"/>
              <w:rPr>
                <w:rFonts w:cs="Arial"/>
                <w:noProof/>
                <w:sz w:val="22"/>
                <w:szCs w:val="22"/>
              </w:rPr>
            </w:pPr>
          </w:p>
        </w:tc>
      </w:tr>
      <w:tr w:rsidR="00E06494" w:rsidRPr="00BB381A" w14:paraId="6672F1EC" w14:textId="77777777" w:rsidTr="006B2398">
        <w:trPr>
          <w:trHeight w:val="1433"/>
        </w:trPr>
        <w:tc>
          <w:tcPr>
            <w:tcW w:w="3651" w:type="dxa"/>
            <w:tcBorders>
              <w:top w:val="single" w:sz="4" w:space="0" w:color="auto"/>
              <w:left w:val="single" w:sz="4" w:space="0" w:color="auto"/>
              <w:bottom w:val="single" w:sz="4" w:space="0" w:color="auto"/>
              <w:right w:val="single" w:sz="4" w:space="0" w:color="auto"/>
            </w:tcBorders>
          </w:tcPr>
          <w:p w14:paraId="2D7D9435" w14:textId="77777777" w:rsidR="00E06494" w:rsidRPr="00BB381A" w:rsidRDefault="00E06494" w:rsidP="006B2398">
            <w:pPr>
              <w:pStyle w:val="NoSpacing"/>
              <w:rPr>
                <w:rFonts w:cs="Arial"/>
                <w:noProof/>
                <w:sz w:val="22"/>
                <w:szCs w:val="22"/>
              </w:rPr>
            </w:pPr>
            <w:r w:rsidRPr="00BB381A">
              <w:rPr>
                <w:rFonts w:cs="Arial"/>
                <w:noProof/>
                <w:sz w:val="22"/>
                <w:szCs w:val="22"/>
              </w:rPr>
              <w:t>3.</w:t>
            </w:r>
            <w:r w:rsidR="006B2398">
              <w:rPr>
                <w:rFonts w:cs="Arial"/>
                <w:noProof/>
                <w:sz w:val="22"/>
                <w:szCs w:val="22"/>
                <w:lang w:val="sr-Cyrl-RS"/>
              </w:rPr>
              <w:t xml:space="preserve"> </w:t>
            </w:r>
            <w:r w:rsidRPr="00BB381A">
              <w:rPr>
                <w:rFonts w:cs="Arial"/>
                <w:noProof/>
                <w:sz w:val="22"/>
                <w:szCs w:val="22"/>
              </w:rPr>
              <w:t>Друго:</w:t>
            </w:r>
          </w:p>
          <w:p w14:paraId="45AB758B" w14:textId="77777777" w:rsidR="00E06494" w:rsidRPr="00BB381A" w:rsidRDefault="00E06494" w:rsidP="006B2398">
            <w:pPr>
              <w:pStyle w:val="NoSpacing"/>
              <w:rPr>
                <w:rFonts w:cs="Arial"/>
                <w:noProof/>
                <w:sz w:val="22"/>
                <w:szCs w:val="22"/>
              </w:rPr>
            </w:pPr>
          </w:p>
          <w:p w14:paraId="5DC9297D" w14:textId="77777777" w:rsidR="00E06494" w:rsidRPr="006052B8" w:rsidRDefault="00E06494" w:rsidP="006B2398">
            <w:pPr>
              <w:pStyle w:val="NoSpacing"/>
              <w:rPr>
                <w:rFonts w:cs="Arial"/>
                <w:noProof/>
                <w:sz w:val="22"/>
                <w:szCs w:val="22"/>
              </w:rPr>
            </w:pPr>
          </w:p>
        </w:tc>
        <w:tc>
          <w:tcPr>
            <w:tcW w:w="5637" w:type="dxa"/>
            <w:tcBorders>
              <w:top w:val="single" w:sz="4" w:space="0" w:color="auto"/>
              <w:left w:val="single" w:sz="4" w:space="0" w:color="auto"/>
              <w:bottom w:val="single" w:sz="4" w:space="0" w:color="auto"/>
              <w:right w:val="single" w:sz="4" w:space="0" w:color="auto"/>
            </w:tcBorders>
          </w:tcPr>
          <w:p w14:paraId="09499201" w14:textId="77777777" w:rsidR="00E06494" w:rsidRPr="00BB381A" w:rsidRDefault="00E06494" w:rsidP="006B2398">
            <w:pPr>
              <w:pStyle w:val="NoSpacing"/>
              <w:rPr>
                <w:rFonts w:cs="Arial"/>
                <w:noProof/>
                <w:sz w:val="22"/>
                <w:szCs w:val="22"/>
              </w:rPr>
            </w:pPr>
          </w:p>
        </w:tc>
      </w:tr>
    </w:tbl>
    <w:p w14:paraId="62B7E876" w14:textId="77777777" w:rsidR="00E06494" w:rsidRDefault="00E06494" w:rsidP="00E06494">
      <w:pPr>
        <w:rPr>
          <w:noProof/>
        </w:rPr>
      </w:pPr>
    </w:p>
    <w:p w14:paraId="445DEF21" w14:textId="77777777" w:rsidR="00E06494" w:rsidRDefault="00E06494" w:rsidP="00E06494">
      <w:pPr>
        <w:rPr>
          <w:noProof/>
        </w:rPr>
      </w:pPr>
    </w:p>
    <w:p w14:paraId="62AB8CEB" w14:textId="77777777" w:rsidR="00E06494" w:rsidRDefault="00E06494" w:rsidP="00E06494">
      <w:pPr>
        <w:rPr>
          <w:noProof/>
        </w:rPr>
      </w:pPr>
    </w:p>
    <w:p w14:paraId="6A49FB98" w14:textId="77777777" w:rsidR="00E06494" w:rsidRDefault="00E06494" w:rsidP="00E06494">
      <w:pPr>
        <w:rPr>
          <w:noProof/>
        </w:rPr>
      </w:pPr>
    </w:p>
    <w:p w14:paraId="3345E976" w14:textId="77777777" w:rsidR="00E06494" w:rsidRDefault="00E06494" w:rsidP="00E06494">
      <w:pPr>
        <w:rPr>
          <w:noProof/>
        </w:rPr>
      </w:pPr>
    </w:p>
    <w:p w14:paraId="1C1A1548" w14:textId="77777777" w:rsidR="00E06494" w:rsidRDefault="00E06494" w:rsidP="00E06494">
      <w:pPr>
        <w:rPr>
          <w:noProof/>
        </w:rPr>
      </w:pPr>
    </w:p>
    <w:p w14:paraId="2FAF3496" w14:textId="77777777" w:rsidR="00E06494" w:rsidRDefault="00E06494" w:rsidP="00E06494">
      <w:pPr>
        <w:rPr>
          <w:noProof/>
        </w:rPr>
      </w:pPr>
    </w:p>
    <w:p w14:paraId="6F8138A1" w14:textId="77777777" w:rsidR="00E06494" w:rsidRDefault="00E06494" w:rsidP="00E06494">
      <w:pPr>
        <w:rPr>
          <w:noProof/>
        </w:rPr>
      </w:pPr>
    </w:p>
    <w:p w14:paraId="4B666608" w14:textId="77777777" w:rsidR="00E06494" w:rsidRDefault="00E06494" w:rsidP="00E06494">
      <w:pPr>
        <w:rPr>
          <w:noProof/>
        </w:rPr>
      </w:pPr>
    </w:p>
    <w:p w14:paraId="32653053" w14:textId="77777777" w:rsidR="00E06494" w:rsidRDefault="00E06494" w:rsidP="00E06494">
      <w:pPr>
        <w:rPr>
          <w:noProof/>
        </w:rPr>
      </w:pPr>
    </w:p>
    <w:p w14:paraId="6EFBBDCF" w14:textId="77777777" w:rsidR="00E06494" w:rsidRDefault="00E06494" w:rsidP="00E06494">
      <w:pPr>
        <w:rPr>
          <w:noProof/>
        </w:rPr>
      </w:pPr>
    </w:p>
    <w:p w14:paraId="4AADB059" w14:textId="77777777" w:rsidR="00E06494" w:rsidRDefault="00E06494" w:rsidP="00E06494">
      <w:pPr>
        <w:rPr>
          <w:noProof/>
        </w:rPr>
      </w:pPr>
    </w:p>
    <w:p w14:paraId="514D5195" w14:textId="77777777" w:rsidR="00E06494" w:rsidRDefault="00E06494" w:rsidP="00E06494">
      <w:pPr>
        <w:rPr>
          <w:noProof/>
        </w:rPr>
      </w:pPr>
    </w:p>
    <w:p w14:paraId="1E3FB14D" w14:textId="77777777" w:rsidR="00E06494" w:rsidRDefault="00E06494" w:rsidP="00E06494">
      <w:pPr>
        <w:rPr>
          <w:noProof/>
        </w:rPr>
      </w:pPr>
    </w:p>
    <w:p w14:paraId="0C81873B" w14:textId="77777777" w:rsidR="00111D79" w:rsidRDefault="00111D79" w:rsidP="00E06494">
      <w:pPr>
        <w:pStyle w:val="NoSpacing"/>
        <w:rPr>
          <w:noProof/>
          <w:sz w:val="22"/>
          <w:szCs w:val="22"/>
          <w:lang w:eastAsia="en-US"/>
        </w:rPr>
      </w:pPr>
    </w:p>
    <w:p w14:paraId="602D9502" w14:textId="77777777" w:rsidR="00E06494" w:rsidRPr="00E06494" w:rsidRDefault="00E06494" w:rsidP="00E06494">
      <w:pPr>
        <w:pStyle w:val="NoSpacing"/>
        <w:rPr>
          <w:rFonts w:cs="Arial"/>
          <w:sz w:val="22"/>
          <w:szCs w:val="22"/>
        </w:rPr>
      </w:pPr>
      <w:r w:rsidRPr="00E06494">
        <w:rPr>
          <w:rFonts w:cs="Arial"/>
          <w:sz w:val="22"/>
          <w:szCs w:val="22"/>
        </w:rPr>
        <w:t>Потпис одговорног лица члана групе понуђача:</w:t>
      </w:r>
    </w:p>
    <w:p w14:paraId="4FBA5EDE" w14:textId="77777777" w:rsidR="00E06494" w:rsidRPr="004B6CB7" w:rsidRDefault="00E06494" w:rsidP="00E06494">
      <w:pPr>
        <w:tabs>
          <w:tab w:val="num" w:pos="360"/>
        </w:tabs>
        <w:rPr>
          <w:rFonts w:cs="Arial"/>
          <w:lang w:val="sr-Cyrl-CS"/>
        </w:rPr>
      </w:pPr>
    </w:p>
    <w:p w14:paraId="3BD64F21" w14:textId="77777777" w:rsidR="00E06494" w:rsidRPr="006B2398" w:rsidRDefault="00E06494" w:rsidP="00E06494">
      <w:pPr>
        <w:tabs>
          <w:tab w:val="num" w:pos="360"/>
        </w:tabs>
        <w:rPr>
          <w:rFonts w:cs="Arial"/>
          <w:i/>
          <w:lang w:val="sr-Cyrl-RS"/>
        </w:rPr>
      </w:pPr>
      <w:r w:rsidRPr="004B6CB7">
        <w:rPr>
          <w:rFonts w:cs="Arial"/>
          <w:i/>
          <w:lang w:val="sr-Cyrl-CS"/>
        </w:rPr>
        <w:t>_________________________</w:t>
      </w:r>
      <w:r w:rsidR="006B2398">
        <w:rPr>
          <w:rFonts w:cs="Arial"/>
          <w:i/>
          <w:lang w:val="sr-Cyrl-RS"/>
        </w:rPr>
        <w:t xml:space="preserve">                  </w:t>
      </w:r>
      <w:r w:rsidR="006B2398" w:rsidRPr="00E06494">
        <w:rPr>
          <w:rFonts w:cs="Arial"/>
        </w:rPr>
        <w:t>M</w:t>
      </w:r>
      <w:r w:rsidR="006B2398" w:rsidRPr="004B6CB7">
        <w:rPr>
          <w:rFonts w:cs="Arial"/>
          <w:lang w:val="sr-Cyrl-CS"/>
        </w:rPr>
        <w:t>.П.</w:t>
      </w:r>
    </w:p>
    <w:p w14:paraId="27A66EB8" w14:textId="77777777" w:rsidR="00E06494" w:rsidRDefault="00E06494" w:rsidP="00E06494">
      <w:pPr>
        <w:tabs>
          <w:tab w:val="num" w:pos="360"/>
        </w:tabs>
        <w:rPr>
          <w:rFonts w:cs="Arial"/>
          <w:lang w:val="sr-Cyrl-RS"/>
        </w:rPr>
      </w:pPr>
    </w:p>
    <w:p w14:paraId="36F2587E" w14:textId="77777777" w:rsidR="006B2398" w:rsidRPr="006B2398" w:rsidRDefault="006B2398" w:rsidP="00E06494">
      <w:pPr>
        <w:tabs>
          <w:tab w:val="num" w:pos="360"/>
        </w:tabs>
        <w:rPr>
          <w:rFonts w:cs="Arial"/>
          <w:lang w:val="sr-Cyrl-RS"/>
        </w:rPr>
      </w:pPr>
    </w:p>
    <w:p w14:paraId="0A39B6D7" w14:textId="77777777" w:rsidR="00E06494" w:rsidRPr="004B6CB7" w:rsidRDefault="00E06494" w:rsidP="00E06494">
      <w:pPr>
        <w:tabs>
          <w:tab w:val="num" w:pos="360"/>
        </w:tabs>
        <w:rPr>
          <w:rFonts w:cs="Arial"/>
          <w:lang w:val="sr-Cyrl-CS"/>
        </w:rPr>
      </w:pPr>
      <w:r w:rsidRPr="004B6CB7">
        <w:rPr>
          <w:rFonts w:cs="Arial"/>
          <w:lang w:val="sr-Cyrl-CS"/>
        </w:rPr>
        <w:t>Потпис одговорног лица члана групе понуђача:</w:t>
      </w:r>
    </w:p>
    <w:p w14:paraId="6327FA25" w14:textId="77777777" w:rsidR="00111D79" w:rsidRPr="004B6CB7" w:rsidRDefault="00111D79" w:rsidP="00E06494">
      <w:pPr>
        <w:tabs>
          <w:tab w:val="num" w:pos="360"/>
        </w:tabs>
        <w:rPr>
          <w:rFonts w:cs="Arial"/>
          <w:lang w:val="sr-Cyrl-CS"/>
        </w:rPr>
      </w:pPr>
    </w:p>
    <w:p w14:paraId="0FB44572" w14:textId="77777777" w:rsidR="00E06494" w:rsidRPr="006B2398" w:rsidRDefault="00E06494" w:rsidP="00E06494">
      <w:pPr>
        <w:tabs>
          <w:tab w:val="num" w:pos="360"/>
        </w:tabs>
        <w:rPr>
          <w:rFonts w:cs="Arial"/>
          <w:lang w:val="sr-Cyrl-RS"/>
        </w:rPr>
      </w:pPr>
      <w:r w:rsidRPr="004B6CB7">
        <w:rPr>
          <w:rFonts w:cs="Arial"/>
          <w:lang w:val="sr-Cyrl-CS"/>
        </w:rPr>
        <w:t>____________________________</w:t>
      </w:r>
      <w:r w:rsidR="006B2398">
        <w:rPr>
          <w:rFonts w:cs="Arial"/>
          <w:lang w:val="sr-Cyrl-RS"/>
        </w:rPr>
        <w:t xml:space="preserve">            </w:t>
      </w:r>
      <w:r w:rsidR="006B2398" w:rsidRPr="00E06494">
        <w:rPr>
          <w:rFonts w:cs="Arial"/>
        </w:rPr>
        <w:t>M</w:t>
      </w:r>
      <w:r w:rsidR="006B2398" w:rsidRPr="004B6CB7">
        <w:rPr>
          <w:rFonts w:cs="Arial"/>
          <w:lang w:val="sr-Cyrl-CS"/>
        </w:rPr>
        <w:t>.П.</w:t>
      </w:r>
    </w:p>
    <w:p w14:paraId="11D8DE63" w14:textId="77777777" w:rsidR="006B2398" w:rsidRDefault="006B2398" w:rsidP="00E06494">
      <w:pPr>
        <w:spacing w:after="120"/>
        <w:rPr>
          <w:rFonts w:cs="Arial"/>
          <w:spacing w:val="4"/>
          <w:lang w:val="sr-Cyrl-CS"/>
        </w:rPr>
      </w:pPr>
    </w:p>
    <w:p w14:paraId="47D849BE" w14:textId="77777777" w:rsidR="006B2398" w:rsidRDefault="006B2398" w:rsidP="00E06494">
      <w:pPr>
        <w:spacing w:after="120"/>
        <w:rPr>
          <w:rFonts w:cs="Arial"/>
          <w:spacing w:val="4"/>
          <w:lang w:val="sr-Cyrl-CS"/>
        </w:rPr>
      </w:pPr>
    </w:p>
    <w:p w14:paraId="4F91C654" w14:textId="77777777" w:rsidR="00E06494" w:rsidRPr="004B6CB7" w:rsidRDefault="00E06494" w:rsidP="00E06494">
      <w:pPr>
        <w:spacing w:after="120"/>
        <w:rPr>
          <w:rFonts w:cs="Arial"/>
          <w:spacing w:val="4"/>
          <w:lang w:val="sr-Cyrl-CS"/>
        </w:rPr>
      </w:pPr>
      <w:r w:rsidRPr="00E06494">
        <w:rPr>
          <w:rFonts w:cs="Arial"/>
          <w:spacing w:val="4"/>
          <w:lang w:val="sr-Cyrl-CS"/>
        </w:rPr>
        <w:t xml:space="preserve">Датум:                                                                                                  </w:t>
      </w:r>
    </w:p>
    <w:p w14:paraId="26726939" w14:textId="77777777" w:rsidR="00E06494" w:rsidRPr="004B6CB7" w:rsidRDefault="00E06494" w:rsidP="00E06494">
      <w:pPr>
        <w:spacing w:after="120"/>
        <w:rPr>
          <w:rFonts w:cs="Arial"/>
          <w:spacing w:val="4"/>
          <w:lang w:val="sr-Cyrl-CS"/>
        </w:rPr>
      </w:pPr>
      <w:r w:rsidRPr="00E06494">
        <w:rPr>
          <w:rFonts w:cs="Arial"/>
          <w:spacing w:val="2"/>
          <w:lang w:val="sr-Cyrl-CS"/>
        </w:rPr>
        <w:t xml:space="preserve">__________                                     </w:t>
      </w:r>
    </w:p>
    <w:p w14:paraId="0E3B67FB" w14:textId="77777777" w:rsidR="00E06494" w:rsidRDefault="00E06494" w:rsidP="00F80B8B">
      <w:pPr>
        <w:pStyle w:val="KDKomentar"/>
        <w:spacing w:before="0"/>
        <w:rPr>
          <w:rFonts w:eastAsia="TimesNewRomanPS-BoldMT" w:cs="Arial"/>
          <w:i w:val="0"/>
          <w:noProof/>
          <w:color w:val="auto"/>
          <w:sz w:val="22"/>
          <w:szCs w:val="22"/>
        </w:rPr>
      </w:pPr>
    </w:p>
    <w:p w14:paraId="1810CB79" w14:textId="77777777" w:rsidR="00111D79" w:rsidRDefault="00111D79" w:rsidP="00F80B8B">
      <w:pPr>
        <w:pStyle w:val="KDKomentar"/>
        <w:spacing w:before="0"/>
        <w:rPr>
          <w:rFonts w:eastAsia="TimesNewRomanPS-BoldMT" w:cs="Arial"/>
          <w:i w:val="0"/>
          <w:noProof/>
          <w:color w:val="auto"/>
          <w:sz w:val="22"/>
          <w:szCs w:val="22"/>
          <w:lang w:val="sr-Latn-RS"/>
        </w:rPr>
      </w:pPr>
    </w:p>
    <w:p w14:paraId="3DB83133" w14:textId="77777777" w:rsidR="0001782B" w:rsidRDefault="0001782B" w:rsidP="00F80B8B">
      <w:pPr>
        <w:pStyle w:val="KDKomentar"/>
        <w:spacing w:before="0"/>
        <w:rPr>
          <w:rFonts w:eastAsia="TimesNewRomanPS-BoldMT" w:cs="Arial"/>
          <w:i w:val="0"/>
          <w:noProof/>
          <w:color w:val="auto"/>
          <w:sz w:val="22"/>
          <w:szCs w:val="22"/>
          <w:lang w:val="sr-Latn-RS"/>
        </w:rPr>
      </w:pPr>
    </w:p>
    <w:p w14:paraId="5E4447C5" w14:textId="77777777" w:rsidR="0001782B" w:rsidRDefault="0001782B" w:rsidP="00F80B8B">
      <w:pPr>
        <w:pStyle w:val="KDKomentar"/>
        <w:spacing w:before="0"/>
        <w:rPr>
          <w:rFonts w:eastAsia="TimesNewRomanPS-BoldMT" w:cs="Arial"/>
          <w:i w:val="0"/>
          <w:noProof/>
          <w:color w:val="auto"/>
          <w:sz w:val="22"/>
          <w:szCs w:val="22"/>
          <w:lang w:val="sr-Latn-RS"/>
        </w:rPr>
      </w:pPr>
    </w:p>
    <w:p w14:paraId="7C822D06" w14:textId="77777777" w:rsidR="0001782B" w:rsidRPr="0001782B" w:rsidRDefault="0001782B" w:rsidP="00F80B8B">
      <w:pPr>
        <w:pStyle w:val="KDKomentar"/>
        <w:spacing w:before="0"/>
        <w:rPr>
          <w:rFonts w:eastAsia="TimesNewRomanPS-BoldMT" w:cs="Arial"/>
          <w:i w:val="0"/>
          <w:noProof/>
          <w:color w:val="auto"/>
          <w:sz w:val="22"/>
          <w:szCs w:val="22"/>
          <w:lang w:val="sr-Latn-RS"/>
        </w:rPr>
      </w:pPr>
    </w:p>
    <w:p w14:paraId="314E08B0" w14:textId="77777777" w:rsidR="0001418E" w:rsidRPr="007E43F6" w:rsidRDefault="0001418E" w:rsidP="00F80B8B">
      <w:pPr>
        <w:pStyle w:val="KDKomentar"/>
        <w:spacing w:before="0"/>
        <w:rPr>
          <w:rFonts w:eastAsia="TimesNewRomanPS-BoldMT" w:cs="Arial"/>
          <w:i w:val="0"/>
          <w:noProof/>
          <w:color w:val="auto"/>
          <w:sz w:val="22"/>
          <w:szCs w:val="22"/>
          <w:lang w:val="sr-Latn-RS"/>
        </w:rPr>
      </w:pPr>
    </w:p>
    <w:p w14:paraId="19B00588" w14:textId="77777777" w:rsidR="00111D79" w:rsidRDefault="00111D79" w:rsidP="00F80B8B">
      <w:pPr>
        <w:pStyle w:val="KDKomentar"/>
        <w:spacing w:before="0"/>
        <w:rPr>
          <w:rFonts w:eastAsia="TimesNewRomanPS-BoldMT" w:cs="Arial"/>
          <w:i w:val="0"/>
          <w:noProof/>
          <w:color w:val="auto"/>
          <w:sz w:val="22"/>
          <w:szCs w:val="22"/>
        </w:rPr>
      </w:pPr>
    </w:p>
    <w:p w14:paraId="10D0F1B9" w14:textId="77777777" w:rsidR="00111D79" w:rsidRPr="00BB381A" w:rsidRDefault="00111D79" w:rsidP="00111D79">
      <w:pPr>
        <w:pStyle w:val="KDObrazac"/>
        <w:spacing w:before="0"/>
        <w:rPr>
          <w:noProof/>
          <w:lang w:val="sr-Cyrl-CS"/>
        </w:rPr>
      </w:pPr>
      <w:r>
        <w:rPr>
          <w:noProof/>
          <w:lang w:val="sr-Cyrl-CS"/>
        </w:rPr>
        <w:t>ПРИЛОГ  2</w:t>
      </w:r>
    </w:p>
    <w:p w14:paraId="011A54CE" w14:textId="77777777" w:rsidR="00AA7789" w:rsidRPr="00BB381A" w:rsidRDefault="00AA7789" w:rsidP="00111D79">
      <w:pPr>
        <w:spacing w:before="0"/>
        <w:rPr>
          <w:rFonts w:cs="Arial"/>
          <w:noProof/>
          <w:color w:val="00B0F0"/>
          <w:sz w:val="24"/>
          <w:szCs w:val="24"/>
          <w:lang w:val="sr-Cyrl-CS"/>
        </w:rPr>
      </w:pPr>
    </w:p>
    <w:p w14:paraId="7839C90C" w14:textId="77777777" w:rsidR="00111D79" w:rsidRPr="00BB381A" w:rsidRDefault="00111D79" w:rsidP="00111D79">
      <w:pPr>
        <w:spacing w:before="0"/>
        <w:rPr>
          <w:rFonts w:cs="Arial"/>
          <w:noProof/>
          <w:lang w:val="sr-Cyrl-CS"/>
        </w:rPr>
      </w:pPr>
      <w:r w:rsidRPr="00BB381A">
        <w:rPr>
          <w:rFonts w:cs="Arial"/>
          <w:noProof/>
          <w:lang w:val="sr-Cyrl-CS"/>
        </w:rPr>
        <w:t>Н</w:t>
      </w:r>
      <w:r>
        <w:rPr>
          <w:rFonts w:cs="Arial"/>
          <w:noProof/>
          <w:lang w:val="sr-Cyrl-CS"/>
        </w:rPr>
        <w:t>ао</w:t>
      </w:r>
      <w:r w:rsidRPr="00BB381A">
        <w:rPr>
          <w:rFonts w:cs="Arial"/>
          <w:noProof/>
          <w:lang w:val="sr-Cyrl-CS"/>
        </w:rPr>
        <w:t>сн</w:t>
      </w:r>
      <w:r>
        <w:rPr>
          <w:rFonts w:cs="Arial"/>
          <w:noProof/>
          <w:lang w:val="sr-Cyrl-CS"/>
        </w:rPr>
        <w:t>о</w:t>
      </w:r>
      <w:r w:rsidRPr="00BB381A">
        <w:rPr>
          <w:rFonts w:cs="Arial"/>
          <w:noProof/>
          <w:lang w:val="sr-Cyrl-CS"/>
        </w:rPr>
        <w:t xml:space="preserve">ву </w:t>
      </w:r>
      <w:r>
        <w:rPr>
          <w:rFonts w:cs="Arial"/>
          <w:noProof/>
          <w:lang w:val="sr-Cyrl-CS"/>
        </w:rPr>
        <w:t>о</w:t>
      </w:r>
      <w:r w:rsidRPr="00BB381A">
        <w:rPr>
          <w:rFonts w:cs="Arial"/>
          <w:noProof/>
          <w:lang w:val="sr-Cyrl-CS"/>
        </w:rPr>
        <w:t>др</w:t>
      </w:r>
      <w:r>
        <w:rPr>
          <w:rFonts w:cs="Arial"/>
          <w:noProof/>
          <w:lang w:val="sr-Cyrl-CS"/>
        </w:rPr>
        <w:t>е</w:t>
      </w:r>
      <w:r w:rsidRPr="00BB381A">
        <w:rPr>
          <w:rFonts w:cs="Arial"/>
          <w:noProof/>
          <w:lang w:val="sr-Cyrl-CS"/>
        </w:rPr>
        <w:t>дби З</w:t>
      </w:r>
      <w:r>
        <w:rPr>
          <w:rFonts w:cs="Arial"/>
          <w:noProof/>
          <w:lang w:val="sr-Cyrl-CS"/>
        </w:rPr>
        <w:t>а</w:t>
      </w:r>
      <w:r w:rsidRPr="00BB381A">
        <w:rPr>
          <w:rFonts w:cs="Arial"/>
          <w:noProof/>
          <w:lang w:val="sr-Cyrl-CS"/>
        </w:rPr>
        <w:t>к</w:t>
      </w:r>
      <w:r>
        <w:rPr>
          <w:rFonts w:cs="Arial"/>
          <w:noProof/>
          <w:lang w:val="sr-Cyrl-CS"/>
        </w:rPr>
        <w:t>о</w:t>
      </w:r>
      <w:r w:rsidRPr="00BB381A">
        <w:rPr>
          <w:rFonts w:cs="Arial"/>
          <w:noProof/>
          <w:lang w:val="sr-Cyrl-CS"/>
        </w:rPr>
        <w:t>н</w:t>
      </w:r>
      <w:r>
        <w:rPr>
          <w:rFonts w:cs="Arial"/>
          <w:noProof/>
          <w:lang w:val="sr-Cyrl-CS"/>
        </w:rPr>
        <w:t>ао</w:t>
      </w:r>
      <w:r w:rsidRPr="00BB381A">
        <w:rPr>
          <w:rFonts w:cs="Arial"/>
          <w:noProof/>
          <w:lang w:val="sr-Cyrl-CS"/>
        </w:rPr>
        <w:t xml:space="preserve"> м</w:t>
      </w:r>
      <w:r>
        <w:rPr>
          <w:rFonts w:cs="Arial"/>
          <w:noProof/>
          <w:lang w:val="sr-Cyrl-CS"/>
        </w:rPr>
        <w:t>е</w:t>
      </w:r>
      <w:r w:rsidRPr="00BB381A">
        <w:rPr>
          <w:rFonts w:cs="Arial"/>
          <w:noProof/>
          <w:lang w:val="sr-Cyrl-CS"/>
        </w:rPr>
        <w:t>ници (Сл. лист ФНР</w:t>
      </w:r>
      <w:r>
        <w:rPr>
          <w:rFonts w:cs="Arial"/>
          <w:noProof/>
          <w:lang w:val="sr-Cyrl-CS"/>
        </w:rPr>
        <w:t>Ј</w:t>
      </w:r>
      <w:r w:rsidRPr="00BB381A">
        <w:rPr>
          <w:rFonts w:cs="Arial"/>
          <w:noProof/>
          <w:lang w:val="sr-Cyrl-CS"/>
        </w:rPr>
        <w:t xml:space="preserve"> бр. 104/46 и 18/58; Сл. лист СФР</w:t>
      </w:r>
      <w:r>
        <w:rPr>
          <w:rFonts w:cs="Arial"/>
          <w:noProof/>
          <w:lang w:val="sr-Cyrl-CS"/>
        </w:rPr>
        <w:t>Ј</w:t>
      </w:r>
      <w:r w:rsidRPr="00BB381A">
        <w:rPr>
          <w:rFonts w:cs="Arial"/>
          <w:noProof/>
          <w:lang w:val="sr-Cyrl-CS"/>
        </w:rPr>
        <w:t xml:space="preserve"> бр. 16/65, 54/70 и 57/89; Сл. лист СР</w:t>
      </w:r>
      <w:r>
        <w:rPr>
          <w:rFonts w:cs="Arial"/>
          <w:noProof/>
          <w:lang w:val="sr-Cyrl-CS"/>
        </w:rPr>
        <w:t>Ј</w:t>
      </w:r>
      <w:r w:rsidRPr="00BB381A">
        <w:rPr>
          <w:rFonts w:cs="Arial"/>
          <w:noProof/>
          <w:lang w:val="sr-Cyrl-CS"/>
        </w:rPr>
        <w:t xml:space="preserve"> бр. 46/96, Сл. лист СЦГ бр. 01/03 Уст. Повеља, Сл.лист РС 80/15) и З</w:t>
      </w:r>
      <w:r>
        <w:rPr>
          <w:rFonts w:cs="Arial"/>
          <w:noProof/>
          <w:lang w:val="sr-Cyrl-CS"/>
        </w:rPr>
        <w:t>а</w:t>
      </w:r>
      <w:r w:rsidRPr="00BB381A">
        <w:rPr>
          <w:rFonts w:cs="Arial"/>
          <w:noProof/>
          <w:lang w:val="sr-Cyrl-CS"/>
        </w:rPr>
        <w:t>к</w:t>
      </w:r>
      <w:r>
        <w:rPr>
          <w:rFonts w:cs="Arial"/>
          <w:noProof/>
          <w:lang w:val="sr-Cyrl-CS"/>
        </w:rPr>
        <w:t>о</w:t>
      </w:r>
      <w:r w:rsidRPr="00BB381A">
        <w:rPr>
          <w:rFonts w:cs="Arial"/>
          <w:noProof/>
          <w:lang w:val="sr-Cyrl-CS"/>
        </w:rPr>
        <w:t>н</w:t>
      </w:r>
      <w:r>
        <w:rPr>
          <w:rFonts w:cs="Arial"/>
          <w:noProof/>
          <w:lang w:val="sr-Cyrl-CS"/>
        </w:rPr>
        <w:t>ао</w:t>
      </w:r>
      <w:r w:rsidRPr="00BB381A">
        <w:rPr>
          <w:rFonts w:cs="Arial"/>
          <w:noProof/>
          <w:lang w:val="sr-Cyrl-CS"/>
        </w:rPr>
        <w:t>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BE2D681" w14:textId="77777777" w:rsidR="00111D79" w:rsidRPr="00BB381A" w:rsidRDefault="00111D79" w:rsidP="00111D79">
      <w:pPr>
        <w:spacing w:before="0"/>
        <w:rPr>
          <w:rFonts w:cs="Arial"/>
          <w:noProof/>
          <w:lang w:val="sr-Cyrl-CS"/>
        </w:rPr>
      </w:pPr>
    </w:p>
    <w:p w14:paraId="284C0A87" w14:textId="77777777" w:rsidR="00111D79" w:rsidRPr="00BB381A" w:rsidRDefault="00111D79" w:rsidP="00111D79">
      <w:pPr>
        <w:spacing w:before="0"/>
        <w:rPr>
          <w:rFonts w:cs="Arial"/>
          <w:noProof/>
          <w:lang w:val="sr-Cyrl-CS"/>
        </w:rPr>
      </w:pPr>
      <w:r w:rsidRPr="00BB381A">
        <w:rPr>
          <w:rFonts w:cs="Arial"/>
          <w:noProof/>
          <w:lang w:val="sr-Cyrl-CS"/>
        </w:rPr>
        <w:t>ДУЖНИК:  …………………………………………………………………………........................</w:t>
      </w:r>
    </w:p>
    <w:p w14:paraId="083C9398" w14:textId="77777777" w:rsidR="00111D79" w:rsidRPr="00BB381A" w:rsidRDefault="00111D79" w:rsidP="00111D79">
      <w:pPr>
        <w:spacing w:before="0"/>
        <w:rPr>
          <w:rFonts w:cs="Arial"/>
          <w:noProof/>
          <w:lang w:val="sr-Cyrl-CS"/>
        </w:rPr>
      </w:pPr>
      <w:r w:rsidRPr="00BB381A">
        <w:rPr>
          <w:rFonts w:cs="Arial"/>
          <w:noProof/>
          <w:lang w:val="sr-Cyrl-CS"/>
        </w:rPr>
        <w:t>(назив и седиште Понуђача)</w:t>
      </w:r>
    </w:p>
    <w:p w14:paraId="16F6EAB0" w14:textId="77777777" w:rsidR="00111D79" w:rsidRPr="00BB381A" w:rsidRDefault="00111D79" w:rsidP="00111D79">
      <w:pPr>
        <w:spacing w:before="0"/>
        <w:rPr>
          <w:rFonts w:cs="Arial"/>
          <w:noProof/>
          <w:lang w:val="sr-Cyrl-CS"/>
        </w:rPr>
      </w:pPr>
      <w:r w:rsidRPr="00BB381A">
        <w:rPr>
          <w:rFonts w:cs="Arial"/>
          <w:noProof/>
          <w:lang w:val="sr-Cyrl-CS"/>
        </w:rPr>
        <w:t>МАТИЧНИ БРОЈ ДУЖНИКА (Понуђача): ..................................................................</w:t>
      </w:r>
    </w:p>
    <w:p w14:paraId="19962BD2" w14:textId="77777777" w:rsidR="00111D79" w:rsidRPr="00BB381A" w:rsidRDefault="00111D79" w:rsidP="00111D79">
      <w:pPr>
        <w:spacing w:before="0"/>
        <w:rPr>
          <w:rFonts w:cs="Arial"/>
          <w:noProof/>
          <w:lang w:val="sr-Cyrl-CS"/>
        </w:rPr>
      </w:pPr>
      <w:r w:rsidRPr="00BB381A">
        <w:rPr>
          <w:rFonts w:cs="Arial"/>
          <w:noProof/>
          <w:lang w:val="sr-Cyrl-CS"/>
        </w:rPr>
        <w:t>ТЕКУЋИ РАЧУН ДУЖНИКА (Понуђача): ...................................................................</w:t>
      </w:r>
    </w:p>
    <w:p w14:paraId="311BCE83" w14:textId="77777777" w:rsidR="00111D79" w:rsidRPr="00BB381A" w:rsidRDefault="00111D79" w:rsidP="00111D79">
      <w:pPr>
        <w:spacing w:before="0"/>
        <w:rPr>
          <w:rFonts w:cs="Arial"/>
          <w:noProof/>
          <w:lang w:val="sr-Cyrl-CS"/>
        </w:rPr>
      </w:pPr>
      <w:r w:rsidRPr="00BB381A">
        <w:rPr>
          <w:rFonts w:cs="Arial"/>
          <w:noProof/>
          <w:lang w:val="sr-Cyrl-CS"/>
        </w:rPr>
        <w:t>ПИБ ДУЖНИКА (Понуђача): ........................................................................................</w:t>
      </w:r>
    </w:p>
    <w:p w14:paraId="12CE4C69" w14:textId="77777777" w:rsidR="00111D79" w:rsidRPr="00BB381A" w:rsidRDefault="00111D79" w:rsidP="00111D79">
      <w:pPr>
        <w:spacing w:before="0"/>
        <w:rPr>
          <w:rFonts w:cs="Arial"/>
          <w:noProof/>
          <w:lang w:val="sr-Cyrl-CS"/>
        </w:rPr>
      </w:pPr>
    </w:p>
    <w:p w14:paraId="0F56234D" w14:textId="77777777" w:rsidR="00111D79" w:rsidRPr="00BB381A" w:rsidRDefault="00111D79" w:rsidP="00111D79">
      <w:pPr>
        <w:spacing w:before="0"/>
        <w:rPr>
          <w:rFonts w:cs="Arial"/>
          <w:noProof/>
          <w:lang w:val="sr-Cyrl-CS"/>
        </w:rPr>
      </w:pPr>
      <w:r w:rsidRPr="00BB381A">
        <w:rPr>
          <w:rFonts w:cs="Arial"/>
          <w:noProof/>
          <w:lang w:val="sr-Cyrl-CS"/>
        </w:rPr>
        <w:t>и з д а ј е  д а н а ............................ године</w:t>
      </w:r>
    </w:p>
    <w:p w14:paraId="7694FB90" w14:textId="77777777" w:rsidR="00111D79" w:rsidRPr="00BB381A" w:rsidRDefault="00111D79" w:rsidP="00111D79">
      <w:pPr>
        <w:spacing w:before="0"/>
        <w:rPr>
          <w:rFonts w:cs="Arial"/>
          <w:i/>
          <w:noProof/>
          <w:lang w:val="sr-Cyrl-CS"/>
        </w:rPr>
      </w:pPr>
    </w:p>
    <w:p w14:paraId="4C83C52A" w14:textId="77777777" w:rsidR="00111D79" w:rsidRPr="00BB381A" w:rsidRDefault="00111D79" w:rsidP="00111D79">
      <w:pPr>
        <w:spacing w:before="0"/>
        <w:rPr>
          <w:rFonts w:cs="Arial"/>
          <w:i/>
          <w:noProof/>
          <w:lang w:val="sr-Cyrl-CS"/>
        </w:rPr>
      </w:pPr>
    </w:p>
    <w:p w14:paraId="762FADDA" w14:textId="77777777" w:rsidR="00111D79" w:rsidRPr="00BB381A" w:rsidRDefault="00111D79" w:rsidP="00111D79">
      <w:pPr>
        <w:spacing w:before="0"/>
        <w:jc w:val="center"/>
        <w:rPr>
          <w:rFonts w:cs="Arial"/>
          <w:b/>
          <w:noProof/>
          <w:lang w:val="sr-Cyrl-CS"/>
        </w:rPr>
      </w:pPr>
      <w:r w:rsidRPr="00BB381A">
        <w:rPr>
          <w:rFonts w:cs="Arial"/>
          <w:b/>
          <w:noProof/>
          <w:lang w:val="sr-Cyrl-CS"/>
        </w:rPr>
        <w:t>МЕНИЧНО ПИСМО – ОВЛАШЋЕЊЕ ЗА КОРИСНИКА  БЛАНКО СОПСТВЕНЕ МЕНИЦЕ</w:t>
      </w:r>
    </w:p>
    <w:p w14:paraId="1E2D7CFB" w14:textId="77777777" w:rsidR="00111D79" w:rsidRPr="00BB381A" w:rsidRDefault="00111D79" w:rsidP="00111D79">
      <w:pPr>
        <w:spacing w:before="0"/>
        <w:jc w:val="center"/>
        <w:rPr>
          <w:rFonts w:cs="Arial"/>
          <w:b/>
          <w:noProof/>
          <w:lang w:val="sr-Cyrl-CS"/>
        </w:rPr>
      </w:pPr>
    </w:p>
    <w:p w14:paraId="52207B87" w14:textId="708F1AC7" w:rsidR="00111D79" w:rsidRPr="00BB381A" w:rsidRDefault="00111D79" w:rsidP="00111D79">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CS"/>
        </w:rPr>
      </w:pPr>
      <w:r w:rsidRPr="00BB381A">
        <w:rPr>
          <w:rFonts w:cs="Arial"/>
          <w:b w:val="0"/>
          <w:noProof/>
          <w:sz w:val="22"/>
          <w:szCs w:val="22"/>
          <w:lang w:val="sr-Cyrl-CS"/>
        </w:rPr>
        <w:t>КОРИСН</w:t>
      </w:r>
      <w:r w:rsidR="00047060">
        <w:rPr>
          <w:rFonts w:cs="Arial"/>
          <w:b w:val="0"/>
          <w:noProof/>
          <w:sz w:val="22"/>
          <w:szCs w:val="22"/>
          <w:lang w:val="sr-Cyrl-CS"/>
        </w:rPr>
        <w:t>ИК - ПОВЕРИЛАЦ:</w:t>
      </w:r>
      <w:r w:rsidR="00C96FD0" w:rsidRPr="00C96FD0">
        <w:t xml:space="preserve"> </w:t>
      </w:r>
      <w:r w:rsidR="00C96FD0" w:rsidRPr="00C96FD0">
        <w:rPr>
          <w:rFonts w:cs="Arial"/>
          <w:b w:val="0"/>
          <w:noProof/>
          <w:sz w:val="22"/>
          <w:szCs w:val="22"/>
          <w:lang w:val="sr-Cyrl-CS"/>
        </w:rPr>
        <w:t xml:space="preserve">Јавно предузеће „Електроприведа Србије“, </w:t>
      </w:r>
      <w:r w:rsidR="0001782B">
        <w:rPr>
          <w:rFonts w:cs="Arial"/>
          <w:b w:val="0"/>
          <w:noProof/>
          <w:sz w:val="22"/>
          <w:szCs w:val="22"/>
          <w:lang w:val="sr-Cyrl-CS"/>
        </w:rPr>
        <w:t>Балканска 13</w:t>
      </w:r>
      <w:r w:rsidR="00C96FD0" w:rsidRPr="00C96FD0">
        <w:rPr>
          <w:rFonts w:cs="Arial"/>
          <w:b w:val="0"/>
          <w:noProof/>
          <w:sz w:val="22"/>
          <w:szCs w:val="22"/>
          <w:lang w:val="sr-Cyrl-CS"/>
        </w:rPr>
        <w:t xml:space="preserve"> 11000 Београд, Огранак РБ Колубара, Светог Саве 1, 11550 Лазаревац, Матични број 20053658, ПИБ 103920327, бр. Тек. рач</w:t>
      </w:r>
      <w:r w:rsidR="00C96FD0">
        <w:rPr>
          <w:rFonts w:cs="Arial"/>
          <w:b w:val="0"/>
          <w:noProof/>
          <w:sz w:val="22"/>
          <w:szCs w:val="22"/>
          <w:lang w:val="sr-Cyrl-CS"/>
        </w:rPr>
        <w:t>уна: 160-125756-41 Banka Intesa</w:t>
      </w:r>
    </w:p>
    <w:p w14:paraId="432FDBC9" w14:textId="77777777" w:rsidR="00111D79" w:rsidRPr="00BB381A" w:rsidRDefault="00111D79" w:rsidP="00111D79">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CS"/>
        </w:rPr>
      </w:pPr>
    </w:p>
    <w:p w14:paraId="0A5B0724" w14:textId="3C18EB4D" w:rsidR="00722DD2" w:rsidRDefault="00722DD2" w:rsidP="00111D79">
      <w:pPr>
        <w:spacing w:before="0"/>
        <w:rPr>
          <w:rFonts w:cs="Arial"/>
          <w:noProof/>
          <w:lang w:val="sr-Cyrl-CS"/>
        </w:rPr>
      </w:pPr>
      <w:r w:rsidRPr="00722DD2">
        <w:rPr>
          <w:rFonts w:cs="Arial"/>
          <w:noProof/>
          <w:lang w:val="sr-Cyrl-CS"/>
        </w:rPr>
        <w:t xml:space="preserve">Предајемо вам бланко сопствену меницу као средство финансијског обезбеђења  </w:t>
      </w:r>
      <w:r w:rsidRPr="00722DD2">
        <w:rPr>
          <w:rFonts w:cs="Arial"/>
          <w:b/>
          <w:noProof/>
          <w:lang w:val="sr-Cyrl-CS"/>
        </w:rPr>
        <w:t>за озбиљност понуде,</w:t>
      </w:r>
      <w:r>
        <w:rPr>
          <w:rFonts w:cs="Arial"/>
          <w:noProof/>
          <w:lang w:val="sr-Cyrl-CS"/>
        </w:rPr>
        <w:t xml:space="preserve"> за јавну набавку број </w:t>
      </w:r>
      <w:r w:rsidR="0001782B">
        <w:rPr>
          <w:rFonts w:cs="Arial"/>
          <w:noProof/>
          <w:lang w:val="sr-Cyrl-CS"/>
        </w:rPr>
        <w:t>ЈН/4000/0250-1/2018</w:t>
      </w:r>
      <w:r w:rsidRPr="00722DD2">
        <w:rPr>
          <w:rFonts w:cs="Arial"/>
          <w:noProof/>
          <w:lang w:val="sr-Cyrl-CS"/>
        </w:rPr>
        <w:t>,</w:t>
      </w:r>
      <w:r>
        <w:rPr>
          <w:rFonts w:cs="Arial"/>
          <w:noProof/>
          <w:lang w:val="sr-Cyrl-CS"/>
        </w:rPr>
        <w:t xml:space="preserve"> </w:t>
      </w:r>
      <w:r w:rsidRPr="00722DD2">
        <w:rPr>
          <w:rFonts w:cs="Arial"/>
          <w:noProof/>
          <w:lang w:val="sr-Cyrl-CS"/>
        </w:rPr>
        <w:t>партија _</w:t>
      </w:r>
      <w:r>
        <w:rPr>
          <w:rFonts w:cs="Arial"/>
          <w:noProof/>
          <w:lang w:val="sr-Cyrl-CS"/>
        </w:rPr>
        <w:t>_</w:t>
      </w:r>
      <w:r w:rsidR="0019332B">
        <w:rPr>
          <w:rFonts w:cs="Arial"/>
          <w:noProof/>
          <w:lang w:val="sr-Cyrl-CS"/>
        </w:rPr>
        <w:t>___</w:t>
      </w:r>
      <w:r>
        <w:rPr>
          <w:rFonts w:cs="Arial"/>
          <w:noProof/>
          <w:lang w:val="sr-Cyrl-CS"/>
        </w:rPr>
        <w:t>_</w:t>
      </w:r>
      <w:r w:rsidRPr="00722DD2">
        <w:rPr>
          <w:rFonts w:cs="Arial"/>
          <w:noProof/>
          <w:lang w:val="sr-Cyrl-CS"/>
        </w:rPr>
        <w:t>,  која је неопозива, без права протеста и наплатива на први позив.</w:t>
      </w:r>
    </w:p>
    <w:p w14:paraId="534F2671" w14:textId="59FF5B91" w:rsidR="00111D79" w:rsidRPr="00BB381A" w:rsidRDefault="00111D79" w:rsidP="00111D79">
      <w:pPr>
        <w:spacing w:before="0"/>
        <w:rPr>
          <w:rFonts w:cs="Arial"/>
          <w:noProof/>
          <w:lang w:val="sr-Cyrl-CS"/>
        </w:rPr>
      </w:pPr>
      <w:r w:rsidRPr="00BB381A">
        <w:rPr>
          <w:rFonts w:cs="Arial"/>
          <w:noProof/>
          <w:lang w:val="sr-Cyrl-CS"/>
        </w:rPr>
        <w:t>Овл</w:t>
      </w:r>
      <w:r>
        <w:rPr>
          <w:rFonts w:cs="Arial"/>
          <w:noProof/>
          <w:lang w:val="sr-Cyrl-CS"/>
        </w:rPr>
        <w:t>а</w:t>
      </w:r>
      <w:r w:rsidRPr="00BB381A">
        <w:rPr>
          <w:rFonts w:cs="Arial"/>
          <w:noProof/>
          <w:lang w:val="sr-Cyrl-CS"/>
        </w:rPr>
        <w:t>шћу</w:t>
      </w:r>
      <w:r>
        <w:rPr>
          <w:rFonts w:cs="Arial"/>
          <w:noProof/>
          <w:lang w:val="sr-Cyrl-CS"/>
        </w:rPr>
        <w:t>је</w:t>
      </w:r>
      <w:r w:rsidRPr="00BB381A">
        <w:rPr>
          <w:rFonts w:cs="Arial"/>
          <w:noProof/>
          <w:lang w:val="sr-Cyrl-CS"/>
        </w:rPr>
        <w:t>м</w:t>
      </w:r>
      <w:r>
        <w:rPr>
          <w:rFonts w:cs="Arial"/>
          <w:noProof/>
          <w:lang w:val="sr-Cyrl-CS"/>
        </w:rPr>
        <w:t>о</w:t>
      </w:r>
      <w:r w:rsidRPr="00BB381A">
        <w:rPr>
          <w:rFonts w:cs="Arial"/>
          <w:noProof/>
          <w:lang w:val="sr-Cyrl-CS"/>
        </w:rPr>
        <w:t xml:space="preserve"> П</w:t>
      </w:r>
      <w:r>
        <w:rPr>
          <w:rFonts w:cs="Arial"/>
          <w:noProof/>
          <w:lang w:val="sr-Cyrl-CS"/>
        </w:rPr>
        <w:t>о</w:t>
      </w:r>
      <w:r w:rsidRPr="00BB381A">
        <w:rPr>
          <w:rFonts w:cs="Arial"/>
          <w:noProof/>
          <w:lang w:val="sr-Cyrl-CS"/>
        </w:rPr>
        <w:t>в</w:t>
      </w:r>
      <w:r>
        <w:rPr>
          <w:rFonts w:cs="Arial"/>
          <w:noProof/>
          <w:lang w:val="sr-Cyrl-CS"/>
        </w:rPr>
        <w:t>е</w:t>
      </w:r>
      <w:r w:rsidRPr="00BB381A">
        <w:rPr>
          <w:rFonts w:cs="Arial"/>
          <w:noProof/>
          <w:lang w:val="sr-Cyrl-CS"/>
        </w:rPr>
        <w:t>ри</w:t>
      </w:r>
      <w:r>
        <w:rPr>
          <w:rFonts w:cs="Arial"/>
          <w:noProof/>
          <w:lang w:val="sr-Cyrl-CS"/>
        </w:rPr>
        <w:t>о</w:t>
      </w:r>
      <w:r w:rsidRPr="00BB381A">
        <w:rPr>
          <w:rFonts w:cs="Arial"/>
          <w:noProof/>
          <w:lang w:val="sr-Cyrl-CS"/>
        </w:rPr>
        <w:t>ц</w:t>
      </w:r>
      <w:r>
        <w:rPr>
          <w:rFonts w:cs="Arial"/>
          <w:noProof/>
          <w:lang w:val="sr-Cyrl-CS"/>
        </w:rPr>
        <w:t>а</w:t>
      </w:r>
      <w:r w:rsidRPr="00BB381A">
        <w:rPr>
          <w:rFonts w:cs="Arial"/>
          <w:noProof/>
          <w:lang w:val="sr-Cyrl-CS"/>
        </w:rPr>
        <w:t>, д</w:t>
      </w:r>
      <w:r>
        <w:rPr>
          <w:rFonts w:cs="Arial"/>
          <w:noProof/>
          <w:lang w:val="sr-Cyrl-CS"/>
        </w:rPr>
        <w:t>а</w:t>
      </w:r>
      <w:r w:rsidRPr="00BB381A">
        <w:rPr>
          <w:rFonts w:cs="Arial"/>
          <w:noProof/>
          <w:lang w:val="sr-Cyrl-CS"/>
        </w:rPr>
        <w:t xml:space="preserve"> пр</w:t>
      </w:r>
      <w:r>
        <w:rPr>
          <w:rFonts w:cs="Arial"/>
          <w:noProof/>
          <w:lang w:val="sr-Cyrl-CS"/>
        </w:rPr>
        <w:t>е</w:t>
      </w:r>
      <w:r w:rsidRPr="00BB381A">
        <w:rPr>
          <w:rFonts w:cs="Arial"/>
          <w:noProof/>
          <w:lang w:val="sr-Cyrl-CS"/>
        </w:rPr>
        <w:t>д</w:t>
      </w:r>
      <w:r>
        <w:rPr>
          <w:rFonts w:cs="Arial"/>
          <w:noProof/>
          <w:lang w:val="sr-Cyrl-CS"/>
        </w:rPr>
        <w:t>а</w:t>
      </w:r>
      <w:r w:rsidRPr="00BB381A">
        <w:rPr>
          <w:rFonts w:cs="Arial"/>
          <w:noProof/>
          <w:lang w:val="sr-Cyrl-CS"/>
        </w:rPr>
        <w:t>ту м</w:t>
      </w:r>
      <w:r>
        <w:rPr>
          <w:rFonts w:cs="Arial"/>
          <w:noProof/>
          <w:lang w:val="sr-Cyrl-CS"/>
        </w:rPr>
        <w:t>е</w:t>
      </w:r>
      <w:r w:rsidRPr="00BB381A">
        <w:rPr>
          <w:rFonts w:cs="Arial"/>
          <w:noProof/>
          <w:lang w:val="sr-Cyrl-CS"/>
        </w:rPr>
        <w:t>ницу бр</w:t>
      </w:r>
      <w:r>
        <w:rPr>
          <w:rFonts w:cs="Arial"/>
          <w:noProof/>
          <w:lang w:val="sr-Cyrl-CS"/>
        </w:rPr>
        <w:t>ој</w:t>
      </w:r>
      <w:r w:rsidRPr="00BB381A">
        <w:rPr>
          <w:rFonts w:cs="Arial"/>
          <w:noProof/>
          <w:lang w:val="sr-Cyrl-CS"/>
        </w:rPr>
        <w:t xml:space="preserve"> _________________________(</w:t>
      </w:r>
      <w:r w:rsidRPr="00BB381A">
        <w:rPr>
          <w:rFonts w:cs="Arial"/>
          <w:iCs/>
          <w:noProof/>
          <w:lang w:val="sr-Cyrl-CS"/>
        </w:rPr>
        <w:t>уписати с</w:t>
      </w:r>
      <w:r>
        <w:rPr>
          <w:rFonts w:cs="Arial"/>
          <w:iCs/>
          <w:noProof/>
          <w:lang w:val="sr-Cyrl-CS"/>
        </w:rPr>
        <w:t>е</w:t>
      </w:r>
      <w:r w:rsidRPr="00BB381A">
        <w:rPr>
          <w:rFonts w:cs="Arial"/>
          <w:iCs/>
          <w:noProof/>
          <w:lang w:val="sr-Cyrl-CS"/>
        </w:rPr>
        <w:t>ри</w:t>
      </w:r>
      <w:r>
        <w:rPr>
          <w:rFonts w:cs="Arial"/>
          <w:iCs/>
          <w:noProof/>
          <w:lang w:val="sr-Cyrl-CS"/>
        </w:rPr>
        <w:t>ј</w:t>
      </w:r>
      <w:r w:rsidRPr="00BB381A">
        <w:rPr>
          <w:rFonts w:cs="Arial"/>
          <w:iCs/>
          <w:noProof/>
          <w:lang w:val="sr-Cyrl-CS"/>
        </w:rPr>
        <w:t>ски бр</w:t>
      </w:r>
      <w:r>
        <w:rPr>
          <w:rFonts w:cs="Arial"/>
          <w:iCs/>
          <w:noProof/>
          <w:lang w:val="sr-Cyrl-CS"/>
        </w:rPr>
        <w:t>ој</w:t>
      </w:r>
      <w:r w:rsidRPr="00BB381A">
        <w:rPr>
          <w:rFonts w:cs="Arial"/>
          <w:iCs/>
          <w:noProof/>
          <w:lang w:val="sr-Cyrl-CS"/>
        </w:rPr>
        <w:t xml:space="preserve"> м</w:t>
      </w:r>
      <w:r>
        <w:rPr>
          <w:rFonts w:cs="Arial"/>
          <w:iCs/>
          <w:noProof/>
          <w:lang w:val="sr-Cyrl-CS"/>
        </w:rPr>
        <w:t>е</w:t>
      </w:r>
      <w:r w:rsidRPr="00BB381A">
        <w:rPr>
          <w:rFonts w:cs="Arial"/>
          <w:iCs/>
          <w:noProof/>
          <w:lang w:val="sr-Cyrl-CS"/>
        </w:rPr>
        <w:t>ниц</w:t>
      </w:r>
      <w:r>
        <w:rPr>
          <w:rFonts w:cs="Arial"/>
          <w:iCs/>
          <w:noProof/>
          <w:lang w:val="sr-Cyrl-CS"/>
        </w:rPr>
        <w:t>е</w:t>
      </w:r>
      <w:r w:rsidRPr="00BB381A">
        <w:rPr>
          <w:rFonts w:cs="Arial"/>
          <w:iCs/>
          <w:noProof/>
          <w:lang w:val="sr-Cyrl-CS"/>
        </w:rPr>
        <w:t xml:space="preserve">) </w:t>
      </w:r>
      <w:r w:rsidRPr="00BB381A">
        <w:rPr>
          <w:rFonts w:cs="Arial"/>
          <w:noProof/>
          <w:lang w:val="sr-Cyrl-CS"/>
        </w:rPr>
        <w:t>м</w:t>
      </w:r>
      <w:r>
        <w:rPr>
          <w:rFonts w:cs="Arial"/>
          <w:noProof/>
          <w:lang w:val="sr-Cyrl-CS"/>
        </w:rPr>
        <w:t>о</w:t>
      </w:r>
      <w:r w:rsidRPr="00BB381A">
        <w:rPr>
          <w:rFonts w:cs="Arial"/>
          <w:noProof/>
          <w:lang w:val="sr-Cyrl-CS"/>
        </w:rPr>
        <w:t>ж</w:t>
      </w:r>
      <w:r>
        <w:rPr>
          <w:rFonts w:cs="Arial"/>
          <w:noProof/>
          <w:lang w:val="sr-Cyrl-CS"/>
        </w:rPr>
        <w:t>е</w:t>
      </w:r>
      <w:r w:rsidRPr="00BB381A">
        <w:rPr>
          <w:rFonts w:cs="Arial"/>
          <w:noProof/>
          <w:lang w:val="sr-Cyrl-CS"/>
        </w:rPr>
        <w:t xml:space="preserve"> п</w:t>
      </w:r>
      <w:r>
        <w:rPr>
          <w:rFonts w:cs="Arial"/>
          <w:noProof/>
          <w:lang w:val="sr-Cyrl-CS"/>
        </w:rPr>
        <w:t>о</w:t>
      </w:r>
      <w:r w:rsidRPr="00BB381A">
        <w:rPr>
          <w:rFonts w:cs="Arial"/>
          <w:noProof/>
          <w:lang w:val="sr-Cyrl-CS"/>
        </w:rPr>
        <w:t>пунити у изн</w:t>
      </w:r>
      <w:r>
        <w:rPr>
          <w:rFonts w:cs="Arial"/>
          <w:noProof/>
          <w:lang w:val="sr-Cyrl-CS"/>
        </w:rPr>
        <w:t>о</w:t>
      </w:r>
      <w:r w:rsidRPr="00BB381A">
        <w:rPr>
          <w:rFonts w:cs="Arial"/>
          <w:noProof/>
          <w:lang w:val="sr-Cyrl-CS"/>
        </w:rPr>
        <w:t xml:space="preserve">су </w:t>
      </w:r>
      <w:r w:rsidR="001702E8">
        <w:rPr>
          <w:rFonts w:cs="Arial"/>
          <w:noProof/>
          <w:lang w:val="sr-Cyrl-CS"/>
        </w:rPr>
        <w:t>10</w:t>
      </w:r>
      <w:r w:rsidRPr="00BB381A">
        <w:rPr>
          <w:rFonts w:cs="Arial"/>
          <w:noProof/>
          <w:lang w:val="sr-Cyrl-CS"/>
        </w:rPr>
        <w:t xml:space="preserve">% </w:t>
      </w:r>
      <w:r>
        <w:rPr>
          <w:rFonts w:cs="Arial"/>
          <w:noProof/>
          <w:lang w:val="sr-Cyrl-CS"/>
        </w:rPr>
        <w:t>о</w:t>
      </w:r>
      <w:r w:rsidRPr="00BB381A">
        <w:rPr>
          <w:rFonts w:cs="Arial"/>
          <w:noProof/>
          <w:lang w:val="sr-Cyrl-CS"/>
        </w:rPr>
        <w:t>д вр</w:t>
      </w:r>
      <w:r>
        <w:rPr>
          <w:rFonts w:cs="Arial"/>
          <w:noProof/>
          <w:lang w:val="sr-Cyrl-CS"/>
        </w:rPr>
        <w:t>е</w:t>
      </w:r>
      <w:r w:rsidRPr="00BB381A">
        <w:rPr>
          <w:rFonts w:cs="Arial"/>
          <w:noProof/>
          <w:lang w:val="sr-Cyrl-CS"/>
        </w:rPr>
        <w:t>дн</w:t>
      </w:r>
      <w:r>
        <w:rPr>
          <w:rFonts w:cs="Arial"/>
          <w:noProof/>
          <w:lang w:val="sr-Cyrl-CS"/>
        </w:rPr>
        <w:t>о</w:t>
      </w:r>
      <w:r w:rsidRPr="00BB381A">
        <w:rPr>
          <w:rFonts w:cs="Arial"/>
          <w:noProof/>
          <w:lang w:val="sr-Cyrl-CS"/>
        </w:rPr>
        <w:t>сти п</w:t>
      </w:r>
      <w:r>
        <w:rPr>
          <w:rFonts w:cs="Arial"/>
          <w:noProof/>
          <w:lang w:val="sr-Cyrl-CS"/>
        </w:rPr>
        <w:t>о</w:t>
      </w:r>
      <w:r w:rsidRPr="00BB381A">
        <w:rPr>
          <w:rFonts w:cs="Arial"/>
          <w:noProof/>
          <w:lang w:val="sr-Cyrl-CS"/>
        </w:rPr>
        <w:t>нуд</w:t>
      </w:r>
      <w:r>
        <w:rPr>
          <w:rFonts w:cs="Arial"/>
          <w:noProof/>
          <w:lang w:val="sr-Cyrl-CS"/>
        </w:rPr>
        <w:t>е</w:t>
      </w:r>
      <w:r w:rsidRPr="00BB381A">
        <w:rPr>
          <w:rFonts w:cs="Arial"/>
          <w:noProof/>
          <w:lang w:val="sr-Cyrl-CS"/>
        </w:rPr>
        <w:t xml:space="preserve"> б</w:t>
      </w:r>
      <w:r>
        <w:rPr>
          <w:rFonts w:cs="Arial"/>
          <w:noProof/>
          <w:lang w:val="sr-Cyrl-CS"/>
        </w:rPr>
        <w:t>е</w:t>
      </w:r>
      <w:r w:rsidRPr="00BB381A">
        <w:rPr>
          <w:rFonts w:cs="Arial"/>
          <w:noProof/>
          <w:lang w:val="sr-Cyrl-CS"/>
        </w:rPr>
        <w:t>з ПДВ-</w:t>
      </w:r>
      <w:r>
        <w:rPr>
          <w:rFonts w:cs="Arial"/>
          <w:noProof/>
          <w:lang w:val="sr-Cyrl-CS"/>
        </w:rPr>
        <w:t>а</w:t>
      </w:r>
      <w:r w:rsidRPr="00BB381A">
        <w:rPr>
          <w:rFonts w:cs="Arial"/>
          <w:noProof/>
          <w:lang w:val="sr-Cyrl-CS"/>
        </w:rPr>
        <w:t>, з</w:t>
      </w:r>
      <w:r>
        <w:rPr>
          <w:rFonts w:cs="Arial"/>
          <w:noProof/>
          <w:lang w:val="sr-Cyrl-CS"/>
        </w:rPr>
        <w:t>а</w:t>
      </w:r>
      <w:r w:rsidR="00FC3126">
        <w:rPr>
          <w:rFonts w:cs="Arial"/>
          <w:noProof/>
          <w:lang w:val="sr-Cyrl-CS"/>
        </w:rPr>
        <w:t xml:space="preserve"> </w:t>
      </w:r>
      <w:r>
        <w:rPr>
          <w:rFonts w:cs="Arial"/>
          <w:noProof/>
          <w:lang w:val="sr-Cyrl-CS"/>
        </w:rPr>
        <w:t>о</w:t>
      </w:r>
      <w:r w:rsidRPr="00BB381A">
        <w:rPr>
          <w:rFonts w:cs="Arial"/>
          <w:noProof/>
          <w:lang w:val="sr-Cyrl-CS"/>
        </w:rPr>
        <w:t>збиљн</w:t>
      </w:r>
      <w:r>
        <w:rPr>
          <w:rFonts w:cs="Arial"/>
          <w:noProof/>
          <w:lang w:val="sr-Cyrl-CS"/>
        </w:rPr>
        <w:t>о</w:t>
      </w:r>
      <w:r w:rsidRPr="00BB381A">
        <w:rPr>
          <w:rFonts w:cs="Arial"/>
          <w:noProof/>
          <w:lang w:val="sr-Cyrl-CS"/>
        </w:rPr>
        <w:t>ст п</w:t>
      </w:r>
      <w:r>
        <w:rPr>
          <w:rFonts w:cs="Arial"/>
          <w:noProof/>
          <w:lang w:val="sr-Cyrl-CS"/>
        </w:rPr>
        <w:t>о</w:t>
      </w:r>
      <w:r w:rsidRPr="00BB381A">
        <w:rPr>
          <w:rFonts w:cs="Arial"/>
          <w:noProof/>
          <w:lang w:val="sr-Cyrl-CS"/>
        </w:rPr>
        <w:t>нуд</w:t>
      </w:r>
      <w:r>
        <w:rPr>
          <w:rFonts w:cs="Arial"/>
          <w:noProof/>
          <w:lang w:val="sr-Cyrl-CS"/>
        </w:rPr>
        <w:t>е</w:t>
      </w:r>
      <w:r w:rsidRPr="00BB381A">
        <w:rPr>
          <w:rFonts w:cs="Arial"/>
          <w:noProof/>
          <w:lang w:val="sr-Cyrl-CS"/>
        </w:rPr>
        <w:t xml:space="preserve"> с</w:t>
      </w:r>
      <w:r>
        <w:rPr>
          <w:rFonts w:cs="Arial"/>
          <w:noProof/>
          <w:lang w:val="sr-Cyrl-CS"/>
        </w:rPr>
        <w:t>а</w:t>
      </w:r>
      <w:r w:rsidRPr="00BB381A">
        <w:rPr>
          <w:rFonts w:cs="Arial"/>
          <w:noProof/>
          <w:lang w:val="sr-Cyrl-CS"/>
        </w:rPr>
        <w:t xml:space="preserve"> р</w:t>
      </w:r>
      <w:r>
        <w:rPr>
          <w:rFonts w:cs="Arial"/>
          <w:noProof/>
          <w:lang w:val="sr-Cyrl-CS"/>
        </w:rPr>
        <w:t>о</w:t>
      </w:r>
      <w:r w:rsidRPr="00BB381A">
        <w:rPr>
          <w:rFonts w:cs="Arial"/>
          <w:noProof/>
          <w:lang w:val="sr-Cyrl-CS"/>
        </w:rPr>
        <w:t>к</w:t>
      </w:r>
      <w:r>
        <w:rPr>
          <w:rFonts w:cs="Arial"/>
          <w:noProof/>
          <w:lang w:val="sr-Cyrl-CS"/>
        </w:rPr>
        <w:t>о</w:t>
      </w:r>
      <w:r w:rsidRPr="00BB381A">
        <w:rPr>
          <w:rFonts w:cs="Arial"/>
          <w:noProof/>
          <w:lang w:val="sr-Cyrl-CS"/>
        </w:rPr>
        <w:t>м в</w:t>
      </w:r>
      <w:r>
        <w:rPr>
          <w:rFonts w:cs="Arial"/>
          <w:noProof/>
          <w:lang w:val="sr-Cyrl-CS"/>
        </w:rPr>
        <w:t>ажења</w:t>
      </w:r>
      <w:r w:rsidR="00DA06EA">
        <w:rPr>
          <w:rFonts w:cs="Arial"/>
          <w:b/>
          <w:noProof/>
          <w:lang w:val="sr-Cyrl-RS"/>
        </w:rPr>
        <w:t xml:space="preserve"> </w:t>
      </w:r>
      <w:r w:rsidR="0019332B">
        <w:rPr>
          <w:rFonts w:cs="Arial"/>
          <w:noProof/>
          <w:lang w:val="sr-Cyrl-RS"/>
        </w:rPr>
        <w:t>минимално</w:t>
      </w:r>
      <w:r w:rsidR="0019332B" w:rsidRPr="00077E1E">
        <w:rPr>
          <w:rFonts w:cs="Arial"/>
          <w:b/>
          <w:noProof/>
          <w:lang w:val="sr-Cyrl-CS"/>
        </w:rPr>
        <w:t xml:space="preserve"> </w:t>
      </w:r>
      <w:r w:rsidRPr="0019332B">
        <w:rPr>
          <w:rFonts w:cs="Arial"/>
          <w:noProof/>
          <w:lang w:val="sr-Cyrl-CS"/>
        </w:rPr>
        <w:t>30</w:t>
      </w:r>
      <w:r w:rsidR="00E30B24" w:rsidRPr="0019332B">
        <w:rPr>
          <w:rFonts w:cs="Arial"/>
          <w:noProof/>
          <w:lang w:val="sr-Cyrl-CS"/>
        </w:rPr>
        <w:t xml:space="preserve"> (словима: тридесет)</w:t>
      </w:r>
      <w:r w:rsidR="00D35E41" w:rsidRPr="0019332B">
        <w:rPr>
          <w:rFonts w:cs="Arial"/>
          <w:noProof/>
          <w:lang w:val="sr-Cyrl-CS"/>
        </w:rPr>
        <w:t xml:space="preserve"> </w:t>
      </w:r>
      <w:r w:rsidR="005B1132" w:rsidRPr="0019332B">
        <w:rPr>
          <w:rFonts w:cs="Arial"/>
          <w:noProof/>
          <w:lang w:val="sr-Cyrl-CS"/>
        </w:rPr>
        <w:t>календарских</w:t>
      </w:r>
      <w:r w:rsidRPr="0019332B">
        <w:rPr>
          <w:rFonts w:cs="Arial"/>
          <w:noProof/>
          <w:lang w:val="sr-Cyrl-CS"/>
        </w:rPr>
        <w:t xml:space="preserve"> дана</w:t>
      </w:r>
      <w:r w:rsidRPr="00310846">
        <w:rPr>
          <w:rFonts w:cs="Arial"/>
          <w:noProof/>
          <w:lang w:val="sr-Cyrl-CS"/>
        </w:rPr>
        <w:t xml:space="preserve"> дужим</w:t>
      </w:r>
      <w:r w:rsidRPr="00BB381A">
        <w:rPr>
          <w:rFonts w:cs="Arial"/>
          <w:noProof/>
          <w:lang w:val="sr-Cyrl-CS"/>
        </w:rPr>
        <w:t xml:space="preserve"> од рока важења понуде,</w:t>
      </w:r>
      <w:r w:rsidRPr="00BB381A">
        <w:rPr>
          <w:rFonts w:eastAsia="Calibri" w:cs="Arial"/>
          <w:noProof/>
          <w:lang w:val="sr-Cyrl-C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BB381A">
        <w:rPr>
          <w:rFonts w:cs="Arial"/>
          <w:noProof/>
          <w:lang w:val="sr-Cyrl-CS"/>
        </w:rPr>
        <w:t>.</w:t>
      </w:r>
    </w:p>
    <w:p w14:paraId="1E828FB3" w14:textId="77777777" w:rsidR="00111D79" w:rsidRPr="00BB381A" w:rsidRDefault="00111D79" w:rsidP="00111D79">
      <w:pPr>
        <w:spacing w:before="0"/>
        <w:rPr>
          <w:rFonts w:cs="Arial"/>
          <w:noProof/>
          <w:lang w:val="sr-Cyrl-CS"/>
        </w:rPr>
      </w:pPr>
    </w:p>
    <w:p w14:paraId="11CF86EB" w14:textId="7C0AAE13" w:rsidR="00111D79" w:rsidRPr="0053552E" w:rsidRDefault="00111D79" w:rsidP="00111D79">
      <w:pPr>
        <w:pStyle w:val="Default"/>
        <w:spacing w:before="0"/>
        <w:rPr>
          <w:rFonts w:ascii="Arial" w:hAnsi="Arial" w:cs="Arial"/>
          <w:noProof/>
          <w:color w:val="auto"/>
          <w:sz w:val="22"/>
          <w:szCs w:val="22"/>
          <w:lang w:val="sr-Cyrl-CS"/>
        </w:rPr>
      </w:pPr>
      <w:r w:rsidRPr="0053552E">
        <w:rPr>
          <w:rFonts w:ascii="Arial" w:hAnsi="Arial" w:cs="Arial"/>
          <w:noProof/>
          <w:color w:val="auto"/>
          <w:sz w:val="22"/>
          <w:szCs w:val="22"/>
          <w:lang w:val="sr-Cyrl-CS"/>
        </w:rPr>
        <w:t xml:space="preserve">Истовремено Овлашћујемо Повериоца да </w:t>
      </w:r>
      <w:r w:rsidR="00F33879" w:rsidRPr="0053552E">
        <w:rPr>
          <w:rFonts w:ascii="Arial" w:hAnsi="Arial" w:cs="Arial"/>
          <w:noProof/>
          <w:color w:val="auto"/>
          <w:sz w:val="22"/>
          <w:szCs w:val="22"/>
          <w:lang w:val="sr-Cyrl-CS"/>
        </w:rPr>
        <w:t>безусловно и неопозиво,</w:t>
      </w:r>
      <w:r w:rsidRPr="0053552E">
        <w:rPr>
          <w:rFonts w:ascii="Arial" w:hAnsi="Arial" w:cs="Arial"/>
          <w:noProof/>
          <w:color w:val="auto"/>
          <w:sz w:val="22"/>
          <w:szCs w:val="22"/>
          <w:lang w:val="sr-Cyrl-CS"/>
        </w:rPr>
        <w:t xml:space="preserve"> без протеста и трошкова, вансудски у складу са важећим прописима извршити наплату са свих рачуна Дужника ________________________________</w:t>
      </w:r>
      <w:r w:rsidRPr="0053552E">
        <w:rPr>
          <w:rFonts w:ascii="Arial" w:hAnsi="Arial" w:cs="Arial"/>
          <w:iCs/>
          <w:noProof/>
          <w:color w:val="auto"/>
          <w:sz w:val="22"/>
          <w:szCs w:val="22"/>
          <w:lang w:val="sr-Cyrl-CS"/>
        </w:rPr>
        <w:t xml:space="preserve">(унети одговарајуће податке дужника – издаваоца менице – назив, место и адресу) </w:t>
      </w:r>
      <w:r w:rsidR="0053552E" w:rsidRPr="0053552E">
        <w:rPr>
          <w:rFonts w:ascii="Arial" w:hAnsi="Arial" w:cs="Arial"/>
          <w:noProof/>
          <w:color w:val="auto"/>
          <w:sz w:val="22"/>
          <w:szCs w:val="22"/>
          <w:lang w:val="sr-Cyrl-CS"/>
        </w:rPr>
        <w:t>код банке, а у корист повериоца</w:t>
      </w:r>
      <w:r w:rsidRPr="0053552E">
        <w:rPr>
          <w:rFonts w:ascii="Arial" w:hAnsi="Arial" w:cs="Arial"/>
          <w:noProof/>
          <w:color w:val="auto"/>
          <w:sz w:val="22"/>
          <w:szCs w:val="22"/>
          <w:lang w:val="sr-Cyrl-CS"/>
        </w:rPr>
        <w:t>.</w:t>
      </w:r>
    </w:p>
    <w:p w14:paraId="6177A462" w14:textId="77777777" w:rsidR="00111D79" w:rsidRPr="00030ED5" w:rsidRDefault="00111D79" w:rsidP="00111D79">
      <w:pPr>
        <w:pStyle w:val="Default"/>
        <w:spacing w:before="0"/>
        <w:rPr>
          <w:rFonts w:ascii="Arial" w:hAnsi="Arial" w:cs="Arial"/>
          <w:noProof/>
          <w:color w:val="FF0000"/>
          <w:sz w:val="22"/>
          <w:szCs w:val="22"/>
          <w:lang w:val="sr-Cyrl-CS"/>
        </w:rPr>
      </w:pPr>
    </w:p>
    <w:p w14:paraId="45EA3A96" w14:textId="2381FC2D" w:rsidR="00111D79" w:rsidRPr="00BB381A" w:rsidRDefault="00111D79" w:rsidP="00111D79">
      <w:pPr>
        <w:pStyle w:val="Default"/>
        <w:spacing w:before="0"/>
        <w:rPr>
          <w:rFonts w:ascii="Arial" w:hAnsi="Arial" w:cs="Arial"/>
          <w:noProof/>
          <w:color w:val="auto"/>
          <w:sz w:val="22"/>
          <w:szCs w:val="22"/>
          <w:lang w:val="sr-Cyrl-CS"/>
        </w:rPr>
      </w:pP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шћу</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м</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б</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нк</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к</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д к</w:t>
      </w:r>
      <w:r>
        <w:rPr>
          <w:rFonts w:ascii="Arial" w:hAnsi="Arial" w:cs="Arial"/>
          <w:noProof/>
          <w:color w:val="auto"/>
          <w:sz w:val="22"/>
          <w:szCs w:val="22"/>
          <w:lang w:val="sr-Cyrl-CS"/>
        </w:rPr>
        <w:t>ој</w:t>
      </w:r>
      <w:r w:rsidRPr="00BB381A">
        <w:rPr>
          <w:rFonts w:ascii="Arial" w:hAnsi="Arial" w:cs="Arial"/>
          <w:noProof/>
          <w:color w:val="auto"/>
          <w:sz w:val="22"/>
          <w:szCs w:val="22"/>
          <w:lang w:val="sr-Cyrl-CS"/>
        </w:rPr>
        <w:t>их им</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м</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чун</w:t>
      </w:r>
      <w:r>
        <w:rPr>
          <w:rFonts w:ascii="Arial" w:hAnsi="Arial" w:cs="Arial"/>
          <w:noProof/>
          <w:color w:val="auto"/>
          <w:sz w:val="22"/>
          <w:szCs w:val="22"/>
          <w:lang w:val="sr-Cyrl-CS"/>
        </w:rPr>
        <w:t>е</w:t>
      </w:r>
      <w:r w:rsidR="000528AD">
        <w:rPr>
          <w:rFonts w:ascii="Arial" w:hAnsi="Arial" w:cs="Arial"/>
          <w:noProof/>
          <w:color w:val="auto"/>
          <w:sz w:val="22"/>
          <w:szCs w:val="22"/>
          <w:lang w:val="sr-Cyrl-CS"/>
        </w:rPr>
        <w:t xml:space="preserve"> </w:t>
      </w:r>
      <w:r w:rsidR="000528AD">
        <w:rPr>
          <w:rFonts w:ascii="Arial" w:hAnsi="Arial" w:cs="Arial"/>
          <w:noProof/>
          <w:color w:val="auto"/>
          <w:sz w:val="22"/>
          <w:szCs w:val="22"/>
          <w:lang w:val="sr-Cyrl-RS"/>
        </w:rPr>
        <w:t>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ту – 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ћ</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изврш</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т</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р</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т свих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ших 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чун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к</w:t>
      </w:r>
      <w:r>
        <w:rPr>
          <w:rFonts w:ascii="Arial" w:hAnsi="Arial" w:cs="Arial"/>
          <w:noProof/>
          <w:color w:val="auto"/>
          <w:sz w:val="22"/>
          <w:szCs w:val="22"/>
          <w:lang w:val="sr-Cyrl-CS"/>
        </w:rPr>
        <w:t>ао</w:t>
      </w:r>
      <w:r w:rsidRPr="00BB381A">
        <w:rPr>
          <w:rFonts w:ascii="Arial" w:hAnsi="Arial" w:cs="Arial"/>
          <w:noProof/>
          <w:color w:val="auto"/>
          <w:sz w:val="22"/>
          <w:szCs w:val="22"/>
          <w:lang w:val="sr-Cyrl-CS"/>
        </w:rPr>
        <w:t xml:space="preserve"> и 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дн</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ти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л</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г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ту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ду у р</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д</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сл</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д ч</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к</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у случ</w:t>
      </w:r>
      <w:r>
        <w:rPr>
          <w:rFonts w:ascii="Arial" w:hAnsi="Arial" w:cs="Arial"/>
          <w:noProof/>
          <w:color w:val="auto"/>
          <w:sz w:val="22"/>
          <w:szCs w:val="22"/>
          <w:lang w:val="sr-Cyrl-CS"/>
        </w:rPr>
        <w:t>ај</w:t>
      </w:r>
      <w:r w:rsidRPr="00BB381A">
        <w:rPr>
          <w:rFonts w:ascii="Arial" w:hAnsi="Arial" w:cs="Arial"/>
          <w:noProof/>
          <w:color w:val="auto"/>
          <w:sz w:val="22"/>
          <w:szCs w:val="22"/>
          <w:lang w:val="sr-Cyrl-CS"/>
        </w:rPr>
        <w:t>у 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чуним</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у</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пшт</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м</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или н</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м</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д</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љн</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ср</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дст</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или зб</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г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шт</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при</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рит</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т</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у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ти с</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чун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w:t>
      </w:r>
    </w:p>
    <w:p w14:paraId="45D6776A" w14:textId="77777777" w:rsidR="00111D79" w:rsidRPr="00BB381A" w:rsidRDefault="00111D79" w:rsidP="00111D79">
      <w:pPr>
        <w:pStyle w:val="Default"/>
        <w:spacing w:before="0"/>
        <w:rPr>
          <w:rFonts w:ascii="Arial" w:hAnsi="Arial" w:cs="Arial"/>
          <w:noProof/>
          <w:color w:val="auto"/>
          <w:sz w:val="22"/>
          <w:szCs w:val="22"/>
          <w:lang w:val="sr-Cyrl-CS"/>
        </w:rPr>
      </w:pPr>
    </w:p>
    <w:p w14:paraId="4FAFFF10" w14:textId="39F11558" w:rsidR="00111D79" w:rsidRPr="00BB381A" w:rsidRDefault="00111D79" w:rsidP="00111D79">
      <w:pPr>
        <w:pStyle w:val="Default"/>
        <w:spacing w:before="0"/>
        <w:rPr>
          <w:rFonts w:ascii="Arial" w:hAnsi="Arial" w:cs="Arial"/>
          <w:noProof/>
          <w:color w:val="auto"/>
          <w:sz w:val="22"/>
          <w:szCs w:val="22"/>
          <w:lang w:val="sr-Cyrl-CS"/>
        </w:rPr>
      </w:pPr>
      <w:r w:rsidRPr="00BB381A">
        <w:rPr>
          <w:rFonts w:ascii="Arial" w:hAnsi="Arial" w:cs="Arial"/>
          <w:noProof/>
          <w:color w:val="auto"/>
          <w:sz w:val="22"/>
          <w:szCs w:val="22"/>
          <w:lang w:val="sr-Cyrl-CS"/>
        </w:rPr>
        <w:t>Дужник с</w:t>
      </w:r>
      <w:r>
        <w:rPr>
          <w:rFonts w:ascii="Arial" w:hAnsi="Arial" w:cs="Arial"/>
          <w:noProof/>
          <w:color w:val="auto"/>
          <w:sz w:val="22"/>
          <w:szCs w:val="22"/>
          <w:lang w:val="sr-Cyrl-CS"/>
        </w:rPr>
        <w:t>е</w:t>
      </w:r>
      <w:r w:rsidR="00D01276">
        <w:rPr>
          <w:rFonts w:ascii="Arial" w:hAnsi="Arial" w:cs="Arial"/>
          <w:noProof/>
          <w:color w:val="auto"/>
          <w:sz w:val="22"/>
          <w:szCs w:val="22"/>
          <w:lang w:val="sr-Cyrl-CS"/>
        </w:rPr>
        <w:t xml:space="preserve">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дрич</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пр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00D01276">
        <w:rPr>
          <w:rFonts w:ascii="Arial" w:hAnsi="Arial" w:cs="Arial"/>
          <w:noProof/>
          <w:color w:val="auto"/>
          <w:sz w:val="22"/>
          <w:szCs w:val="22"/>
          <w:lang w:val="sr-Cyrl-CS"/>
        </w:rPr>
        <w:t xml:space="preserve">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г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шћ</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с</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ст</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вљ</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приг</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дуж</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и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ст</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рнир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дуж</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м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сн</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ву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ту. </w:t>
      </w:r>
    </w:p>
    <w:p w14:paraId="2DD8F5AF" w14:textId="77777777" w:rsidR="00111D79" w:rsidRPr="00BB381A" w:rsidRDefault="00111D79" w:rsidP="00111D79">
      <w:pPr>
        <w:pStyle w:val="Default"/>
        <w:spacing w:before="0"/>
        <w:rPr>
          <w:rFonts w:ascii="Arial" w:hAnsi="Arial" w:cs="Arial"/>
          <w:noProof/>
          <w:color w:val="auto"/>
          <w:sz w:val="22"/>
          <w:szCs w:val="22"/>
          <w:lang w:val="sr-Cyrl-CS"/>
        </w:rPr>
      </w:pPr>
    </w:p>
    <w:p w14:paraId="2AF3F493" w14:textId="77777777" w:rsidR="00D012F9" w:rsidRDefault="00D012F9" w:rsidP="00D012F9">
      <w:pPr>
        <w:pStyle w:val="CommentText"/>
        <w:rPr>
          <w:rFonts w:cs="Arial"/>
          <w:sz w:val="22"/>
          <w:szCs w:val="22"/>
          <w:lang w:val="sr-Cyrl-RS" w:eastAsia="en-US"/>
        </w:rPr>
      </w:pPr>
      <w:r w:rsidRPr="00FD6D0C">
        <w:rPr>
          <w:rFonts w:cs="Arial"/>
          <w:sz w:val="22"/>
          <w:szCs w:val="22"/>
          <w:lang w:eastAsia="en-US"/>
        </w:rPr>
        <w:t>Meницa je вaжeћa и у случajу дa дoђe дo прoмeнe лицa oвлaшћeнoг зa зaступaњe Дужникa, стaтусних прoмeнa или oснивaњa нoвих прaвних субjeкaтa oд стрaнe дужникa,</w:t>
      </w:r>
      <w:r w:rsidRPr="00FD6D0C">
        <w:rPr>
          <w:sz w:val="22"/>
          <w:szCs w:val="22"/>
          <w:lang w:eastAsia="en-US"/>
        </w:rPr>
        <w:t xml:space="preserve"> </w:t>
      </w:r>
      <w:r w:rsidRPr="00FD6D0C">
        <w:rPr>
          <w:rFonts w:cs="Arial"/>
          <w:sz w:val="22"/>
          <w:szCs w:val="22"/>
          <w:lang w:eastAsia="en-US"/>
        </w:rPr>
        <w:t>лица овлашћених за располагање средствима са рачуна Дужника,промене печата и других промена од значаја за правни промет.</w:t>
      </w:r>
    </w:p>
    <w:p w14:paraId="6A3414BC" w14:textId="77777777" w:rsidR="00AA7789" w:rsidRPr="00AA7789" w:rsidRDefault="00AA7789" w:rsidP="00D012F9">
      <w:pPr>
        <w:pStyle w:val="CommentText"/>
        <w:rPr>
          <w:lang w:val="sr-Cyrl-RS"/>
        </w:rPr>
      </w:pPr>
    </w:p>
    <w:p w14:paraId="7756117D" w14:textId="4D09C6D4" w:rsidR="00111D79" w:rsidRPr="00BB381A" w:rsidRDefault="00111D79" w:rsidP="00111D79">
      <w:pPr>
        <w:pStyle w:val="Default"/>
        <w:spacing w:before="0"/>
        <w:rPr>
          <w:rFonts w:ascii="Arial" w:hAnsi="Arial" w:cs="Arial"/>
          <w:noProof/>
          <w:color w:val="auto"/>
          <w:sz w:val="22"/>
          <w:szCs w:val="22"/>
          <w:lang w:val="sr-Cyrl-CS"/>
        </w:rPr>
      </w:pPr>
      <w:r>
        <w:rPr>
          <w:rFonts w:ascii="Arial" w:hAnsi="Arial" w:cs="Arial"/>
          <w:noProof/>
          <w:color w:val="auto"/>
          <w:sz w:val="22"/>
          <w:szCs w:val="22"/>
          <w:lang w:val="sr-Cyrl-CS"/>
        </w:rPr>
        <w:t>Ме</w:t>
      </w:r>
      <w:r w:rsidRPr="00BB381A">
        <w:rPr>
          <w:rFonts w:ascii="Arial" w:hAnsi="Arial" w:cs="Arial"/>
          <w:noProof/>
          <w:color w:val="auto"/>
          <w:sz w:val="22"/>
          <w:szCs w:val="22"/>
          <w:lang w:val="sr-Cyrl-CS"/>
        </w:rPr>
        <w:t>ниц</w:t>
      </w:r>
      <w:r>
        <w:rPr>
          <w:rFonts w:ascii="Arial" w:hAnsi="Arial" w:cs="Arial"/>
          <w:noProof/>
          <w:color w:val="auto"/>
          <w:sz w:val="22"/>
          <w:szCs w:val="22"/>
          <w:lang w:val="sr-Cyrl-CS"/>
        </w:rPr>
        <w:t>а</w:t>
      </w:r>
      <w:r w:rsidR="00D012F9">
        <w:rPr>
          <w:rFonts w:ascii="Arial" w:hAnsi="Arial" w:cs="Arial"/>
          <w:noProof/>
          <w:color w:val="auto"/>
          <w:sz w:val="22"/>
          <w:szCs w:val="22"/>
        </w:rPr>
        <w:t xml:space="preserve"> </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тпис</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w:t>
      </w:r>
      <w:r>
        <w:rPr>
          <w:rFonts w:ascii="Arial" w:hAnsi="Arial" w:cs="Arial"/>
          <w:noProof/>
          <w:color w:val="auto"/>
          <w:sz w:val="22"/>
          <w:szCs w:val="22"/>
          <w:lang w:val="sr-Cyrl-CS"/>
        </w:rPr>
        <w:t>а</w:t>
      </w:r>
      <w:r w:rsidR="00D012F9">
        <w:rPr>
          <w:rFonts w:ascii="Arial" w:hAnsi="Arial" w:cs="Arial"/>
          <w:noProof/>
          <w:color w:val="auto"/>
          <w:sz w:val="22"/>
          <w:szCs w:val="22"/>
        </w:rPr>
        <w:t xml:space="preserve">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д стр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w:t>
      </w:r>
      <w:r>
        <w:rPr>
          <w:rFonts w:ascii="Arial" w:hAnsi="Arial" w:cs="Arial"/>
          <w:noProof/>
          <w:color w:val="auto"/>
          <w:sz w:val="22"/>
          <w:szCs w:val="22"/>
          <w:lang w:val="sr-Cyrl-CS"/>
        </w:rPr>
        <w:t>е</w:t>
      </w:r>
      <w:r w:rsidR="00D012F9">
        <w:rPr>
          <w:rFonts w:ascii="Arial" w:hAnsi="Arial" w:cs="Arial"/>
          <w:noProof/>
          <w:color w:val="auto"/>
          <w:sz w:val="22"/>
          <w:szCs w:val="22"/>
        </w:rPr>
        <w:t xml:space="preserve">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шћ</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н</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г лиц</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ступ</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Дужник</w:t>
      </w:r>
      <w:r>
        <w:rPr>
          <w:rFonts w:ascii="Arial" w:hAnsi="Arial" w:cs="Arial"/>
          <w:noProof/>
          <w:color w:val="auto"/>
          <w:sz w:val="22"/>
          <w:szCs w:val="22"/>
          <w:lang w:val="sr-Cyrl-CS"/>
        </w:rPr>
        <w:t>а</w:t>
      </w:r>
      <w:r w:rsidR="00374306">
        <w:rPr>
          <w:rFonts w:ascii="Arial" w:hAnsi="Arial" w:cs="Arial"/>
          <w:noProof/>
          <w:color w:val="auto"/>
          <w:sz w:val="22"/>
          <w:szCs w:val="22"/>
          <w:lang w:val="sr-Cyrl-CS"/>
        </w:rPr>
        <w:t xml:space="preserve"> _________________</w:t>
      </w:r>
      <w:r w:rsidRPr="00BB381A">
        <w:rPr>
          <w:rFonts w:ascii="Arial" w:hAnsi="Arial" w:cs="Arial"/>
          <w:iCs/>
          <w:noProof/>
          <w:color w:val="auto"/>
          <w:sz w:val="22"/>
          <w:szCs w:val="22"/>
          <w:lang w:val="sr-Cyrl-CS"/>
        </w:rPr>
        <w:t>(ун</w:t>
      </w:r>
      <w:r>
        <w:rPr>
          <w:rFonts w:ascii="Arial" w:hAnsi="Arial" w:cs="Arial"/>
          <w:iCs/>
          <w:noProof/>
          <w:color w:val="auto"/>
          <w:sz w:val="22"/>
          <w:szCs w:val="22"/>
          <w:lang w:val="sr-Cyrl-CS"/>
        </w:rPr>
        <w:t>е</w:t>
      </w:r>
      <w:r w:rsidRPr="00BB381A">
        <w:rPr>
          <w:rFonts w:ascii="Arial" w:hAnsi="Arial" w:cs="Arial"/>
          <w:iCs/>
          <w:noProof/>
          <w:color w:val="auto"/>
          <w:sz w:val="22"/>
          <w:szCs w:val="22"/>
          <w:lang w:val="sr-Cyrl-CS"/>
        </w:rPr>
        <w:t>ти им</w:t>
      </w:r>
      <w:r>
        <w:rPr>
          <w:rFonts w:ascii="Arial" w:hAnsi="Arial" w:cs="Arial"/>
          <w:iCs/>
          <w:noProof/>
          <w:color w:val="auto"/>
          <w:sz w:val="22"/>
          <w:szCs w:val="22"/>
          <w:lang w:val="sr-Cyrl-CS"/>
        </w:rPr>
        <w:t>е</w:t>
      </w:r>
      <w:r w:rsidRPr="00BB381A">
        <w:rPr>
          <w:rFonts w:ascii="Arial" w:hAnsi="Arial" w:cs="Arial"/>
          <w:iCs/>
          <w:noProof/>
          <w:color w:val="auto"/>
          <w:sz w:val="22"/>
          <w:szCs w:val="22"/>
          <w:lang w:val="sr-Cyrl-CS"/>
        </w:rPr>
        <w:t xml:space="preserve"> и пр</w:t>
      </w:r>
      <w:r>
        <w:rPr>
          <w:rFonts w:ascii="Arial" w:hAnsi="Arial" w:cs="Arial"/>
          <w:iCs/>
          <w:noProof/>
          <w:color w:val="auto"/>
          <w:sz w:val="22"/>
          <w:szCs w:val="22"/>
          <w:lang w:val="sr-Cyrl-CS"/>
        </w:rPr>
        <w:t>е</w:t>
      </w:r>
      <w:r w:rsidRPr="00BB381A">
        <w:rPr>
          <w:rFonts w:ascii="Arial" w:hAnsi="Arial" w:cs="Arial"/>
          <w:iCs/>
          <w:noProof/>
          <w:color w:val="auto"/>
          <w:sz w:val="22"/>
          <w:szCs w:val="22"/>
          <w:lang w:val="sr-Cyrl-CS"/>
        </w:rPr>
        <w:t>зим</w:t>
      </w:r>
      <w:r>
        <w:rPr>
          <w:rFonts w:ascii="Arial" w:hAnsi="Arial" w:cs="Arial"/>
          <w:iCs/>
          <w:noProof/>
          <w:color w:val="auto"/>
          <w:sz w:val="22"/>
          <w:szCs w:val="22"/>
          <w:lang w:val="sr-Cyrl-CS"/>
        </w:rPr>
        <w:t>е</w:t>
      </w:r>
      <w:r w:rsidR="00D012F9">
        <w:rPr>
          <w:rFonts w:ascii="Arial" w:hAnsi="Arial" w:cs="Arial"/>
          <w:iCs/>
          <w:noProof/>
          <w:color w:val="auto"/>
          <w:sz w:val="22"/>
          <w:szCs w:val="22"/>
        </w:rPr>
        <w:t xml:space="preserve"> </w:t>
      </w:r>
      <w:r>
        <w:rPr>
          <w:rFonts w:ascii="Arial" w:hAnsi="Arial" w:cs="Arial"/>
          <w:iCs/>
          <w:noProof/>
          <w:color w:val="auto"/>
          <w:sz w:val="22"/>
          <w:szCs w:val="22"/>
          <w:lang w:val="sr-Cyrl-CS"/>
        </w:rPr>
        <w:t>о</w:t>
      </w:r>
      <w:r w:rsidRPr="00BB381A">
        <w:rPr>
          <w:rFonts w:ascii="Arial" w:hAnsi="Arial" w:cs="Arial"/>
          <w:iCs/>
          <w:noProof/>
          <w:color w:val="auto"/>
          <w:sz w:val="22"/>
          <w:szCs w:val="22"/>
          <w:lang w:val="sr-Cyrl-CS"/>
        </w:rPr>
        <w:t>вл</w:t>
      </w:r>
      <w:r>
        <w:rPr>
          <w:rFonts w:ascii="Arial" w:hAnsi="Arial" w:cs="Arial"/>
          <w:iCs/>
          <w:noProof/>
          <w:color w:val="auto"/>
          <w:sz w:val="22"/>
          <w:szCs w:val="22"/>
          <w:lang w:val="sr-Cyrl-CS"/>
        </w:rPr>
        <w:t>а</w:t>
      </w:r>
      <w:r w:rsidRPr="00BB381A">
        <w:rPr>
          <w:rFonts w:ascii="Arial" w:hAnsi="Arial" w:cs="Arial"/>
          <w:iCs/>
          <w:noProof/>
          <w:color w:val="auto"/>
          <w:sz w:val="22"/>
          <w:szCs w:val="22"/>
          <w:lang w:val="sr-Cyrl-CS"/>
        </w:rPr>
        <w:t>шћ</w:t>
      </w:r>
      <w:r>
        <w:rPr>
          <w:rFonts w:ascii="Arial" w:hAnsi="Arial" w:cs="Arial"/>
          <w:iCs/>
          <w:noProof/>
          <w:color w:val="auto"/>
          <w:sz w:val="22"/>
          <w:szCs w:val="22"/>
          <w:lang w:val="sr-Cyrl-CS"/>
        </w:rPr>
        <w:t>е</w:t>
      </w:r>
      <w:r w:rsidRPr="00BB381A">
        <w:rPr>
          <w:rFonts w:ascii="Arial" w:hAnsi="Arial" w:cs="Arial"/>
          <w:iCs/>
          <w:noProof/>
          <w:color w:val="auto"/>
          <w:sz w:val="22"/>
          <w:szCs w:val="22"/>
          <w:lang w:val="sr-Cyrl-CS"/>
        </w:rPr>
        <w:t>н</w:t>
      </w:r>
      <w:r>
        <w:rPr>
          <w:rFonts w:ascii="Arial" w:hAnsi="Arial" w:cs="Arial"/>
          <w:iCs/>
          <w:noProof/>
          <w:color w:val="auto"/>
          <w:sz w:val="22"/>
          <w:szCs w:val="22"/>
          <w:lang w:val="sr-Cyrl-CS"/>
        </w:rPr>
        <w:t>о</w:t>
      </w:r>
      <w:r w:rsidRPr="00BB381A">
        <w:rPr>
          <w:rFonts w:ascii="Arial" w:hAnsi="Arial" w:cs="Arial"/>
          <w:iCs/>
          <w:noProof/>
          <w:color w:val="auto"/>
          <w:sz w:val="22"/>
          <w:szCs w:val="22"/>
          <w:lang w:val="sr-Cyrl-CS"/>
        </w:rPr>
        <w:t>г лиц</w:t>
      </w:r>
      <w:r>
        <w:rPr>
          <w:rFonts w:ascii="Arial" w:hAnsi="Arial" w:cs="Arial"/>
          <w:iCs/>
          <w:noProof/>
          <w:color w:val="auto"/>
          <w:sz w:val="22"/>
          <w:szCs w:val="22"/>
          <w:lang w:val="sr-Cyrl-CS"/>
        </w:rPr>
        <w:t>а</w:t>
      </w:r>
      <w:r w:rsidRPr="00BB381A">
        <w:rPr>
          <w:rFonts w:ascii="Arial" w:hAnsi="Arial" w:cs="Arial"/>
          <w:iCs/>
          <w:noProof/>
          <w:color w:val="auto"/>
          <w:sz w:val="22"/>
          <w:szCs w:val="22"/>
          <w:lang w:val="sr-Cyrl-CS"/>
        </w:rPr>
        <w:t xml:space="preserve">). </w:t>
      </w:r>
    </w:p>
    <w:p w14:paraId="3BE9DD39" w14:textId="77777777" w:rsidR="00111D79" w:rsidRPr="00BB381A" w:rsidRDefault="00111D79" w:rsidP="00111D79">
      <w:pPr>
        <w:pStyle w:val="Default"/>
        <w:spacing w:before="0"/>
        <w:rPr>
          <w:rFonts w:ascii="Arial" w:hAnsi="Arial" w:cs="Arial"/>
          <w:noProof/>
          <w:color w:val="auto"/>
          <w:sz w:val="22"/>
          <w:szCs w:val="22"/>
          <w:lang w:val="sr-Cyrl-CS"/>
        </w:rPr>
      </w:pPr>
    </w:p>
    <w:p w14:paraId="15D8B471" w14:textId="77777777" w:rsidR="00111D79" w:rsidRPr="00BB381A" w:rsidRDefault="00111D79" w:rsidP="00111D79">
      <w:pPr>
        <w:pStyle w:val="Default"/>
        <w:spacing w:before="0"/>
        <w:rPr>
          <w:rFonts w:ascii="Arial" w:hAnsi="Arial" w:cs="Arial"/>
          <w:noProof/>
          <w:color w:val="auto"/>
          <w:sz w:val="22"/>
          <w:szCs w:val="22"/>
          <w:lang w:val="sr-Cyrl-CS"/>
        </w:rPr>
      </w:pP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м</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ничн</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писм</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шћ</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с</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чињ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н</w:t>
      </w:r>
      <w:r>
        <w:rPr>
          <w:rFonts w:ascii="Arial" w:hAnsi="Arial" w:cs="Arial"/>
          <w:noProof/>
          <w:color w:val="auto"/>
          <w:sz w:val="22"/>
          <w:szCs w:val="22"/>
          <w:lang w:val="sr-Cyrl-CS"/>
        </w:rPr>
        <w:t>оје</w:t>
      </w:r>
      <w:r w:rsidRPr="00BB381A">
        <w:rPr>
          <w:rFonts w:ascii="Arial" w:hAnsi="Arial" w:cs="Arial"/>
          <w:noProof/>
          <w:color w:val="auto"/>
          <w:sz w:val="22"/>
          <w:szCs w:val="22"/>
          <w:lang w:val="sr-Cyrl-CS"/>
        </w:rPr>
        <w:t xml:space="preserve"> у 2 (</w:t>
      </w:r>
      <w:r w:rsidR="00E30B24">
        <w:rPr>
          <w:rFonts w:ascii="Arial" w:hAnsi="Arial" w:cs="Arial"/>
          <w:noProof/>
          <w:color w:val="auto"/>
          <w:sz w:val="22"/>
          <w:szCs w:val="22"/>
          <w:lang w:val="sr-Cyrl-CS"/>
        </w:rPr>
        <w:t xml:space="preserve">словима: </w:t>
      </w:r>
      <w:r w:rsidRPr="00BB381A">
        <w:rPr>
          <w:rFonts w:ascii="Arial" w:hAnsi="Arial" w:cs="Arial"/>
          <w:noProof/>
          <w:color w:val="auto"/>
          <w:sz w:val="22"/>
          <w:szCs w:val="22"/>
          <w:lang w:val="sr-Cyrl-CS"/>
        </w:rPr>
        <w:t>дв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ист</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тн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прим</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рк</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д к</w:t>
      </w:r>
      <w:r>
        <w:rPr>
          <w:rFonts w:ascii="Arial" w:hAnsi="Arial" w:cs="Arial"/>
          <w:noProof/>
          <w:color w:val="auto"/>
          <w:sz w:val="22"/>
          <w:szCs w:val="22"/>
          <w:lang w:val="sr-Cyrl-CS"/>
        </w:rPr>
        <w:t>ој</w:t>
      </w:r>
      <w:r w:rsidRPr="00BB381A">
        <w:rPr>
          <w:rFonts w:ascii="Arial" w:hAnsi="Arial" w:cs="Arial"/>
          <w:noProof/>
          <w:color w:val="auto"/>
          <w:sz w:val="22"/>
          <w:szCs w:val="22"/>
          <w:lang w:val="sr-Cyrl-CS"/>
        </w:rPr>
        <w:t xml:space="preserve">их </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 xml:space="preserve"> </w:t>
      </w:r>
      <w:r w:rsidR="00E30B24">
        <w:rPr>
          <w:rFonts w:ascii="Arial" w:hAnsi="Arial" w:cs="Arial"/>
          <w:noProof/>
          <w:color w:val="auto"/>
          <w:sz w:val="22"/>
          <w:szCs w:val="22"/>
          <w:lang w:val="sr-Cyrl-CS"/>
        </w:rPr>
        <w:t xml:space="preserve">  </w:t>
      </w:r>
      <w:r w:rsidRPr="00BB381A">
        <w:rPr>
          <w:rFonts w:ascii="Arial" w:hAnsi="Arial" w:cs="Arial"/>
          <w:noProof/>
          <w:color w:val="auto"/>
          <w:sz w:val="22"/>
          <w:szCs w:val="22"/>
          <w:lang w:val="sr-Cyrl-CS"/>
        </w:rPr>
        <w:t>1 (</w:t>
      </w:r>
      <w:r w:rsidR="00E30B24">
        <w:rPr>
          <w:rFonts w:ascii="Arial" w:hAnsi="Arial" w:cs="Arial"/>
          <w:noProof/>
          <w:color w:val="auto"/>
          <w:sz w:val="22"/>
          <w:szCs w:val="22"/>
          <w:lang w:val="sr-Cyrl-CS"/>
        </w:rPr>
        <w:t xml:space="preserve">словима: </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 прим</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к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ри</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ц</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1 (</w:t>
      </w:r>
      <w:r w:rsidR="00E30B24">
        <w:rPr>
          <w:rFonts w:ascii="Arial" w:hAnsi="Arial" w:cs="Arial"/>
          <w:noProof/>
          <w:color w:val="auto"/>
          <w:sz w:val="22"/>
          <w:szCs w:val="22"/>
          <w:lang w:val="sr-Cyrl-CS"/>
        </w:rPr>
        <w:t xml:space="preserve">словима: </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држ</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Дужник. </w:t>
      </w:r>
    </w:p>
    <w:p w14:paraId="358F19A2" w14:textId="77777777" w:rsidR="00111D79" w:rsidRPr="00BB381A" w:rsidRDefault="00111D79" w:rsidP="00111D79">
      <w:pPr>
        <w:pStyle w:val="Default"/>
        <w:spacing w:before="0"/>
        <w:rPr>
          <w:rFonts w:ascii="Arial" w:hAnsi="Arial" w:cs="Arial"/>
          <w:noProof/>
          <w:color w:val="auto"/>
          <w:sz w:val="22"/>
          <w:szCs w:val="22"/>
          <w:lang w:val="sr-Cyrl-CS"/>
        </w:rPr>
      </w:pPr>
    </w:p>
    <w:p w14:paraId="3C4F7B02" w14:textId="77777777" w:rsidR="006B2398" w:rsidRDefault="006B2398" w:rsidP="00111D79">
      <w:pPr>
        <w:spacing w:before="0"/>
        <w:rPr>
          <w:rFonts w:cs="Arial"/>
          <w:noProof/>
          <w:lang w:val="sr-Cyrl-CS"/>
        </w:rPr>
      </w:pPr>
    </w:p>
    <w:p w14:paraId="6B0C6F73" w14:textId="77777777" w:rsidR="00AA7789" w:rsidRPr="00BB381A" w:rsidRDefault="00AA7789" w:rsidP="00111D79">
      <w:pPr>
        <w:spacing w:before="0"/>
        <w:rPr>
          <w:rFonts w:cs="Arial"/>
          <w:noProof/>
          <w:lang w:val="sr-Cyrl-CS"/>
        </w:rPr>
      </w:pPr>
    </w:p>
    <w:p w14:paraId="502EC920" w14:textId="44EAFBEB" w:rsidR="00111D79" w:rsidRDefault="00111D79" w:rsidP="00111D79">
      <w:pPr>
        <w:spacing w:before="0"/>
        <w:rPr>
          <w:rFonts w:cs="Arial"/>
          <w:noProof/>
          <w:lang w:val="sr-Cyrl-CS"/>
        </w:rPr>
      </w:pPr>
      <w:r w:rsidRPr="00BB381A">
        <w:rPr>
          <w:rFonts w:cs="Arial"/>
          <w:noProof/>
          <w:lang w:val="sr-Cyrl-CS"/>
        </w:rPr>
        <w:t>Усл</w:t>
      </w:r>
      <w:r>
        <w:rPr>
          <w:rFonts w:cs="Arial"/>
          <w:noProof/>
          <w:lang w:val="sr-Cyrl-CS"/>
        </w:rPr>
        <w:t>о</w:t>
      </w:r>
      <w:r w:rsidRPr="00BB381A">
        <w:rPr>
          <w:rFonts w:cs="Arial"/>
          <w:noProof/>
          <w:lang w:val="sr-Cyrl-CS"/>
        </w:rPr>
        <w:t>ви м</w:t>
      </w:r>
      <w:r>
        <w:rPr>
          <w:rFonts w:cs="Arial"/>
          <w:noProof/>
          <w:lang w:val="sr-Cyrl-CS"/>
        </w:rPr>
        <w:t>е</w:t>
      </w:r>
      <w:r w:rsidRPr="00BB381A">
        <w:rPr>
          <w:rFonts w:cs="Arial"/>
          <w:noProof/>
          <w:lang w:val="sr-Cyrl-CS"/>
        </w:rPr>
        <w:t>ничн</w:t>
      </w:r>
      <w:r>
        <w:rPr>
          <w:rFonts w:cs="Arial"/>
          <w:noProof/>
          <w:lang w:val="sr-Cyrl-CS"/>
        </w:rPr>
        <w:t>е</w:t>
      </w:r>
      <w:r w:rsidR="00C04466">
        <w:rPr>
          <w:rFonts w:cs="Arial"/>
          <w:noProof/>
        </w:rPr>
        <w:t xml:space="preserve"> </w:t>
      </w:r>
      <w:r>
        <w:rPr>
          <w:rFonts w:cs="Arial"/>
          <w:noProof/>
          <w:lang w:val="sr-Cyrl-CS"/>
        </w:rPr>
        <w:t>о</w:t>
      </w:r>
      <w:r w:rsidRPr="00BB381A">
        <w:rPr>
          <w:rFonts w:cs="Arial"/>
          <w:noProof/>
          <w:lang w:val="sr-Cyrl-CS"/>
        </w:rPr>
        <w:t>б</w:t>
      </w:r>
      <w:r>
        <w:rPr>
          <w:rFonts w:cs="Arial"/>
          <w:noProof/>
          <w:lang w:val="sr-Cyrl-CS"/>
        </w:rPr>
        <w:t>а</w:t>
      </w:r>
      <w:r w:rsidRPr="00BB381A">
        <w:rPr>
          <w:rFonts w:cs="Arial"/>
          <w:noProof/>
          <w:lang w:val="sr-Cyrl-CS"/>
        </w:rPr>
        <w:t>в</w:t>
      </w:r>
      <w:r>
        <w:rPr>
          <w:rFonts w:cs="Arial"/>
          <w:noProof/>
          <w:lang w:val="sr-Cyrl-CS"/>
        </w:rPr>
        <w:t>е</w:t>
      </w:r>
      <w:r w:rsidRPr="00BB381A">
        <w:rPr>
          <w:rFonts w:cs="Arial"/>
          <w:noProof/>
          <w:lang w:val="sr-Cyrl-CS"/>
        </w:rPr>
        <w:t>з</w:t>
      </w:r>
      <w:r>
        <w:rPr>
          <w:rFonts w:cs="Arial"/>
          <w:noProof/>
          <w:lang w:val="sr-Cyrl-CS"/>
        </w:rPr>
        <w:t>е</w:t>
      </w:r>
      <w:r w:rsidRPr="00BB381A">
        <w:rPr>
          <w:rFonts w:cs="Arial"/>
          <w:noProof/>
          <w:lang w:val="sr-Cyrl-CS"/>
        </w:rPr>
        <w:t>:</w:t>
      </w:r>
    </w:p>
    <w:p w14:paraId="571C7D72" w14:textId="77777777" w:rsidR="00AA7789" w:rsidRPr="00BB381A" w:rsidRDefault="00AA7789" w:rsidP="00111D79">
      <w:pPr>
        <w:spacing w:before="0"/>
        <w:rPr>
          <w:rFonts w:cs="Arial"/>
          <w:noProof/>
          <w:lang w:val="sr-Cyrl-CS"/>
        </w:rPr>
      </w:pPr>
    </w:p>
    <w:p w14:paraId="2DE6C2D1" w14:textId="77777777" w:rsidR="00111D79" w:rsidRDefault="00111D79" w:rsidP="00111D79">
      <w:pPr>
        <w:numPr>
          <w:ilvl w:val="0"/>
          <w:numId w:val="6"/>
        </w:numPr>
        <w:spacing w:before="0"/>
        <w:rPr>
          <w:rFonts w:cs="Arial"/>
          <w:noProof/>
          <w:lang w:val="sr-Cyrl-CS"/>
        </w:rPr>
      </w:pPr>
      <w:r w:rsidRPr="00BB381A">
        <w:rPr>
          <w:rFonts w:cs="Arial"/>
          <w:noProof/>
          <w:lang w:val="sr-Cyrl-CS"/>
        </w:rPr>
        <w:t>Ук</w:t>
      </w:r>
      <w:r>
        <w:rPr>
          <w:rFonts w:cs="Arial"/>
          <w:noProof/>
          <w:lang w:val="sr-Cyrl-CS"/>
        </w:rPr>
        <w:t>о</w:t>
      </w:r>
      <w:r w:rsidRPr="00BB381A">
        <w:rPr>
          <w:rFonts w:cs="Arial"/>
          <w:noProof/>
          <w:lang w:val="sr-Cyrl-CS"/>
        </w:rPr>
        <w:t>лик</w:t>
      </w:r>
      <w:r>
        <w:rPr>
          <w:rFonts w:cs="Arial"/>
          <w:noProof/>
          <w:lang w:val="sr-Cyrl-CS"/>
        </w:rPr>
        <w:t>о</w:t>
      </w:r>
      <w:r w:rsidRPr="00BB381A">
        <w:rPr>
          <w:rFonts w:cs="Arial"/>
          <w:noProof/>
          <w:lang w:val="sr-Cyrl-CS"/>
        </w:rPr>
        <w:t xml:space="preserve"> к</w:t>
      </w:r>
      <w:r>
        <w:rPr>
          <w:rFonts w:cs="Arial"/>
          <w:noProof/>
          <w:lang w:val="sr-Cyrl-CS"/>
        </w:rPr>
        <w:t>ао</w:t>
      </w:r>
      <w:r w:rsidRPr="00BB381A">
        <w:rPr>
          <w:rFonts w:cs="Arial"/>
          <w:noProof/>
          <w:lang w:val="sr-Cyrl-CS"/>
        </w:rPr>
        <w:t xml:space="preserve"> П</w:t>
      </w:r>
      <w:r>
        <w:rPr>
          <w:rFonts w:cs="Arial"/>
          <w:noProof/>
          <w:lang w:val="sr-Cyrl-CS"/>
        </w:rPr>
        <w:t>о</w:t>
      </w:r>
      <w:r w:rsidRPr="00BB381A">
        <w:rPr>
          <w:rFonts w:cs="Arial"/>
          <w:noProof/>
          <w:lang w:val="sr-Cyrl-CS"/>
        </w:rPr>
        <w:t>нуђ</w:t>
      </w:r>
      <w:r>
        <w:rPr>
          <w:rFonts w:cs="Arial"/>
          <w:noProof/>
          <w:lang w:val="sr-Cyrl-CS"/>
        </w:rPr>
        <w:t>а</w:t>
      </w:r>
      <w:r w:rsidRPr="00BB381A">
        <w:rPr>
          <w:rFonts w:cs="Arial"/>
          <w:noProof/>
          <w:lang w:val="sr-Cyrl-CS"/>
        </w:rPr>
        <w:t>ч у п</w:t>
      </w:r>
      <w:r>
        <w:rPr>
          <w:rFonts w:cs="Arial"/>
          <w:noProof/>
          <w:lang w:val="sr-Cyrl-CS"/>
        </w:rPr>
        <w:t>о</w:t>
      </w:r>
      <w:r w:rsidRPr="00BB381A">
        <w:rPr>
          <w:rFonts w:cs="Arial"/>
          <w:noProof/>
          <w:lang w:val="sr-Cyrl-CS"/>
        </w:rPr>
        <w:t xml:space="preserve">ступку </w:t>
      </w:r>
      <w:r>
        <w:rPr>
          <w:rFonts w:cs="Arial"/>
          <w:noProof/>
          <w:lang w:val="sr-Cyrl-CS"/>
        </w:rPr>
        <w:t>ја</w:t>
      </w:r>
      <w:r w:rsidRPr="00BB381A">
        <w:rPr>
          <w:rFonts w:cs="Arial"/>
          <w:noProof/>
          <w:lang w:val="sr-Cyrl-CS"/>
        </w:rPr>
        <w:t>вн</w:t>
      </w:r>
      <w:r>
        <w:rPr>
          <w:rFonts w:cs="Arial"/>
          <w:noProof/>
          <w:lang w:val="sr-Cyrl-CS"/>
        </w:rPr>
        <w:t>е</w:t>
      </w:r>
      <w:r w:rsidRPr="00BB381A">
        <w:rPr>
          <w:rFonts w:cs="Arial"/>
          <w:noProof/>
          <w:lang w:val="sr-Cyrl-CS"/>
        </w:rPr>
        <w:t xml:space="preserve"> н</w:t>
      </w:r>
      <w:r>
        <w:rPr>
          <w:rFonts w:cs="Arial"/>
          <w:noProof/>
          <w:lang w:val="sr-Cyrl-CS"/>
        </w:rPr>
        <w:t>а</w:t>
      </w:r>
      <w:r w:rsidRPr="00BB381A">
        <w:rPr>
          <w:rFonts w:cs="Arial"/>
          <w:noProof/>
          <w:lang w:val="sr-Cyrl-CS"/>
        </w:rPr>
        <w:t>б</w:t>
      </w:r>
      <w:r>
        <w:rPr>
          <w:rFonts w:cs="Arial"/>
          <w:noProof/>
          <w:lang w:val="sr-Cyrl-CS"/>
        </w:rPr>
        <w:t>а</w:t>
      </w:r>
      <w:r w:rsidRPr="00BB381A">
        <w:rPr>
          <w:rFonts w:cs="Arial"/>
          <w:noProof/>
          <w:lang w:val="sr-Cyrl-CS"/>
        </w:rPr>
        <w:t>вк</w:t>
      </w:r>
      <w:r>
        <w:rPr>
          <w:rFonts w:cs="Arial"/>
          <w:noProof/>
          <w:lang w:val="sr-Cyrl-CS"/>
        </w:rPr>
        <w:t>е</w:t>
      </w:r>
      <w:r w:rsidRPr="00BB381A">
        <w:rPr>
          <w:rFonts w:cs="Arial"/>
          <w:noProof/>
          <w:lang w:val="sr-Cyrl-CS"/>
        </w:rPr>
        <w:t xml:space="preserve"> након истека рока за подношење понуда п</w:t>
      </w:r>
      <w:r>
        <w:rPr>
          <w:rFonts w:cs="Arial"/>
          <w:noProof/>
          <w:lang w:val="sr-Cyrl-CS"/>
        </w:rPr>
        <w:t>о</w:t>
      </w:r>
      <w:r w:rsidRPr="00BB381A">
        <w:rPr>
          <w:rFonts w:cs="Arial"/>
          <w:noProof/>
          <w:lang w:val="sr-Cyrl-CS"/>
        </w:rPr>
        <w:t>вуч</w:t>
      </w:r>
      <w:r>
        <w:rPr>
          <w:rFonts w:cs="Arial"/>
          <w:noProof/>
          <w:lang w:val="sr-Cyrl-CS"/>
        </w:rPr>
        <w:t>е</w:t>
      </w:r>
      <w:r w:rsidRPr="00BB381A">
        <w:rPr>
          <w:rFonts w:cs="Arial"/>
          <w:noProof/>
          <w:lang w:val="sr-Cyrl-CS"/>
        </w:rPr>
        <w:t>м</w:t>
      </w:r>
      <w:r>
        <w:rPr>
          <w:rFonts w:cs="Arial"/>
          <w:noProof/>
          <w:lang w:val="sr-Cyrl-CS"/>
        </w:rPr>
        <w:t>о</w:t>
      </w:r>
      <w:r w:rsidRPr="00BB381A">
        <w:rPr>
          <w:rFonts w:cs="Arial"/>
          <w:noProof/>
          <w:lang w:val="sr-Cyrl-CS"/>
        </w:rPr>
        <w:t xml:space="preserve">, изменимо или </w:t>
      </w:r>
      <w:r>
        <w:rPr>
          <w:rFonts w:cs="Arial"/>
          <w:noProof/>
          <w:lang w:val="sr-Cyrl-CS"/>
        </w:rPr>
        <w:t>о</w:t>
      </w:r>
      <w:r w:rsidRPr="00BB381A">
        <w:rPr>
          <w:rFonts w:cs="Arial"/>
          <w:noProof/>
          <w:lang w:val="sr-Cyrl-CS"/>
        </w:rPr>
        <w:t>дуст</w:t>
      </w:r>
      <w:r>
        <w:rPr>
          <w:rFonts w:cs="Arial"/>
          <w:noProof/>
          <w:lang w:val="sr-Cyrl-CS"/>
        </w:rPr>
        <w:t>а</w:t>
      </w:r>
      <w:r w:rsidRPr="00BB381A">
        <w:rPr>
          <w:rFonts w:cs="Arial"/>
          <w:noProof/>
          <w:lang w:val="sr-Cyrl-CS"/>
        </w:rPr>
        <w:t>н</w:t>
      </w:r>
      <w:r>
        <w:rPr>
          <w:rFonts w:cs="Arial"/>
          <w:noProof/>
          <w:lang w:val="sr-Cyrl-CS"/>
        </w:rPr>
        <w:t>е</w:t>
      </w:r>
      <w:r w:rsidRPr="00BB381A">
        <w:rPr>
          <w:rFonts w:cs="Arial"/>
          <w:noProof/>
          <w:lang w:val="sr-Cyrl-CS"/>
        </w:rPr>
        <w:t>м</w:t>
      </w:r>
      <w:r>
        <w:rPr>
          <w:rFonts w:cs="Arial"/>
          <w:noProof/>
          <w:lang w:val="sr-Cyrl-CS"/>
        </w:rPr>
        <w:t>о</w:t>
      </w:r>
      <w:r w:rsidR="003D60A4">
        <w:rPr>
          <w:rFonts w:cs="Arial"/>
          <w:noProof/>
          <w:lang w:val="sr-Latn-RS"/>
        </w:rPr>
        <w:t xml:space="preserve"> </w:t>
      </w:r>
      <w:r>
        <w:rPr>
          <w:rFonts w:cs="Arial"/>
          <w:noProof/>
          <w:lang w:val="sr-Cyrl-CS"/>
        </w:rPr>
        <w:t>о</w:t>
      </w:r>
      <w:r w:rsidRPr="00BB381A">
        <w:rPr>
          <w:rFonts w:cs="Arial"/>
          <w:noProof/>
          <w:lang w:val="sr-Cyrl-CS"/>
        </w:rPr>
        <w:t>д св</w:t>
      </w:r>
      <w:r>
        <w:rPr>
          <w:rFonts w:cs="Arial"/>
          <w:noProof/>
          <w:lang w:val="sr-Cyrl-CS"/>
        </w:rPr>
        <w:t>оје</w:t>
      </w:r>
      <w:r w:rsidRPr="00BB381A">
        <w:rPr>
          <w:rFonts w:cs="Arial"/>
          <w:noProof/>
          <w:lang w:val="sr-Cyrl-CS"/>
        </w:rPr>
        <w:t xml:space="preserve"> п</w:t>
      </w:r>
      <w:r>
        <w:rPr>
          <w:rFonts w:cs="Arial"/>
          <w:noProof/>
          <w:lang w:val="sr-Cyrl-CS"/>
        </w:rPr>
        <w:t>о</w:t>
      </w:r>
      <w:r w:rsidRPr="00BB381A">
        <w:rPr>
          <w:rFonts w:cs="Arial"/>
          <w:noProof/>
          <w:lang w:val="sr-Cyrl-CS"/>
        </w:rPr>
        <w:t>нуд</w:t>
      </w:r>
      <w:r>
        <w:rPr>
          <w:rFonts w:cs="Arial"/>
          <w:noProof/>
          <w:lang w:val="sr-Cyrl-CS"/>
        </w:rPr>
        <w:t>е</w:t>
      </w:r>
      <w:r w:rsidRPr="00BB381A">
        <w:rPr>
          <w:rFonts w:cs="Arial"/>
          <w:noProof/>
          <w:lang w:val="sr-Cyrl-CS"/>
        </w:rPr>
        <w:t xml:space="preserve"> у р</w:t>
      </w:r>
      <w:r>
        <w:rPr>
          <w:rFonts w:cs="Arial"/>
          <w:noProof/>
          <w:lang w:val="sr-Cyrl-CS"/>
        </w:rPr>
        <w:t>о</w:t>
      </w:r>
      <w:r w:rsidRPr="00BB381A">
        <w:rPr>
          <w:rFonts w:cs="Arial"/>
          <w:noProof/>
          <w:lang w:val="sr-Cyrl-CS"/>
        </w:rPr>
        <w:t>ку њ</w:t>
      </w:r>
      <w:r>
        <w:rPr>
          <w:rFonts w:cs="Arial"/>
          <w:noProof/>
          <w:lang w:val="sr-Cyrl-CS"/>
        </w:rPr>
        <w:t>е</w:t>
      </w:r>
      <w:r w:rsidRPr="00BB381A">
        <w:rPr>
          <w:rFonts w:cs="Arial"/>
          <w:noProof/>
          <w:lang w:val="sr-Cyrl-CS"/>
        </w:rPr>
        <w:t>н</w:t>
      </w:r>
      <w:r>
        <w:rPr>
          <w:rFonts w:cs="Arial"/>
          <w:noProof/>
          <w:lang w:val="sr-Cyrl-CS"/>
        </w:rPr>
        <w:t>е</w:t>
      </w:r>
      <w:r w:rsidRPr="00BB381A">
        <w:rPr>
          <w:rFonts w:cs="Arial"/>
          <w:noProof/>
          <w:lang w:val="sr-Cyrl-CS"/>
        </w:rPr>
        <w:t xml:space="preserve"> в</w:t>
      </w:r>
      <w:r>
        <w:rPr>
          <w:rFonts w:cs="Arial"/>
          <w:noProof/>
          <w:lang w:val="sr-Cyrl-CS"/>
        </w:rPr>
        <w:t>а</w:t>
      </w:r>
      <w:r w:rsidRPr="00BB381A">
        <w:rPr>
          <w:rFonts w:cs="Arial"/>
          <w:noProof/>
          <w:lang w:val="sr-Cyrl-CS"/>
        </w:rPr>
        <w:t>жн</w:t>
      </w:r>
      <w:r>
        <w:rPr>
          <w:rFonts w:cs="Arial"/>
          <w:noProof/>
          <w:lang w:val="sr-Cyrl-CS"/>
        </w:rPr>
        <w:t>о</w:t>
      </w:r>
      <w:r w:rsidRPr="00BB381A">
        <w:rPr>
          <w:rFonts w:cs="Arial"/>
          <w:noProof/>
          <w:lang w:val="sr-Cyrl-CS"/>
        </w:rPr>
        <w:t>сти (</w:t>
      </w:r>
      <w:r>
        <w:rPr>
          <w:rFonts w:cs="Arial"/>
          <w:noProof/>
          <w:lang w:val="sr-Cyrl-CS"/>
        </w:rPr>
        <w:t>о</w:t>
      </w:r>
      <w:r w:rsidRPr="00BB381A">
        <w:rPr>
          <w:rFonts w:cs="Arial"/>
          <w:noProof/>
          <w:lang w:val="sr-Cyrl-CS"/>
        </w:rPr>
        <w:t>пци</w:t>
      </w:r>
      <w:r>
        <w:rPr>
          <w:rFonts w:cs="Arial"/>
          <w:noProof/>
          <w:lang w:val="sr-Cyrl-CS"/>
        </w:rPr>
        <w:t>је</w:t>
      </w:r>
      <w:r w:rsidRPr="00BB381A">
        <w:rPr>
          <w:rFonts w:cs="Arial"/>
          <w:noProof/>
          <w:lang w:val="sr-Cyrl-CS"/>
        </w:rPr>
        <w:t xml:space="preserve"> п</w:t>
      </w:r>
      <w:r>
        <w:rPr>
          <w:rFonts w:cs="Arial"/>
          <w:noProof/>
          <w:lang w:val="sr-Cyrl-CS"/>
        </w:rPr>
        <w:t>о</w:t>
      </w:r>
      <w:r w:rsidRPr="00BB381A">
        <w:rPr>
          <w:rFonts w:cs="Arial"/>
          <w:noProof/>
          <w:lang w:val="sr-Cyrl-CS"/>
        </w:rPr>
        <w:t>нуд</w:t>
      </w:r>
      <w:r>
        <w:rPr>
          <w:rFonts w:cs="Arial"/>
          <w:noProof/>
          <w:lang w:val="sr-Cyrl-CS"/>
        </w:rPr>
        <w:t>е</w:t>
      </w:r>
      <w:r w:rsidRPr="00BB381A">
        <w:rPr>
          <w:rFonts w:cs="Arial"/>
          <w:noProof/>
          <w:lang w:val="sr-Cyrl-CS"/>
        </w:rPr>
        <w:t>)</w:t>
      </w:r>
    </w:p>
    <w:p w14:paraId="08CC9EE0" w14:textId="77777777" w:rsidR="00111D79" w:rsidRPr="00111D79" w:rsidRDefault="00111D79" w:rsidP="00111D79">
      <w:pPr>
        <w:spacing w:before="0"/>
        <w:rPr>
          <w:rFonts w:cs="Arial"/>
          <w:noProof/>
          <w:lang w:val="sr-Cyrl-CS"/>
        </w:rPr>
      </w:pPr>
    </w:p>
    <w:p w14:paraId="2CF7ADC6" w14:textId="77777777" w:rsidR="00111D79" w:rsidRDefault="00111D79" w:rsidP="00111D79">
      <w:pPr>
        <w:numPr>
          <w:ilvl w:val="0"/>
          <w:numId w:val="6"/>
        </w:numPr>
        <w:spacing w:before="0"/>
        <w:rPr>
          <w:rFonts w:cs="Arial"/>
          <w:noProof/>
          <w:lang w:val="sr-Cyrl-CS"/>
        </w:rPr>
      </w:pPr>
      <w:r w:rsidRPr="00BB381A">
        <w:rPr>
          <w:rFonts w:cs="Arial"/>
          <w:noProof/>
          <w:lang w:val="sr-Cyrl-CS"/>
        </w:rPr>
        <w:t>Ук</w:t>
      </w:r>
      <w:r>
        <w:rPr>
          <w:rFonts w:cs="Arial"/>
          <w:noProof/>
          <w:lang w:val="sr-Cyrl-CS"/>
        </w:rPr>
        <w:t>о</w:t>
      </w:r>
      <w:r w:rsidRPr="00BB381A">
        <w:rPr>
          <w:rFonts w:cs="Arial"/>
          <w:noProof/>
          <w:lang w:val="sr-Cyrl-CS"/>
        </w:rPr>
        <w:t>лик</w:t>
      </w:r>
      <w:r>
        <w:rPr>
          <w:rFonts w:cs="Arial"/>
          <w:noProof/>
          <w:lang w:val="sr-Cyrl-CS"/>
        </w:rPr>
        <w:t>о</w:t>
      </w:r>
      <w:r w:rsidRPr="00BB381A">
        <w:rPr>
          <w:rFonts w:cs="Arial"/>
          <w:noProof/>
          <w:lang w:val="sr-Cyrl-CS"/>
        </w:rPr>
        <w:t xml:space="preserve"> к</w:t>
      </w:r>
      <w:r>
        <w:rPr>
          <w:rFonts w:cs="Arial"/>
          <w:noProof/>
          <w:lang w:val="sr-Cyrl-CS"/>
        </w:rPr>
        <w:t>ао</w:t>
      </w:r>
      <w:r w:rsidRPr="00BB381A">
        <w:rPr>
          <w:rFonts w:cs="Arial"/>
          <w:noProof/>
          <w:lang w:val="sr-Cyrl-CS"/>
        </w:rPr>
        <w:t xml:space="preserve"> из</w:t>
      </w:r>
      <w:r>
        <w:rPr>
          <w:rFonts w:cs="Arial"/>
          <w:noProof/>
          <w:lang w:val="sr-Cyrl-CS"/>
        </w:rPr>
        <w:t>а</w:t>
      </w:r>
      <w:r w:rsidRPr="00BB381A">
        <w:rPr>
          <w:rFonts w:cs="Arial"/>
          <w:noProof/>
          <w:lang w:val="sr-Cyrl-CS"/>
        </w:rPr>
        <w:t>бр</w:t>
      </w:r>
      <w:r>
        <w:rPr>
          <w:rFonts w:cs="Arial"/>
          <w:noProof/>
          <w:lang w:val="sr-Cyrl-CS"/>
        </w:rPr>
        <w:t>а</w:t>
      </w:r>
      <w:r w:rsidRPr="00BB381A">
        <w:rPr>
          <w:rFonts w:cs="Arial"/>
          <w:noProof/>
          <w:lang w:val="sr-Cyrl-CS"/>
        </w:rPr>
        <w:t>ни П</w:t>
      </w:r>
      <w:r>
        <w:rPr>
          <w:rFonts w:cs="Arial"/>
          <w:noProof/>
          <w:lang w:val="sr-Cyrl-CS"/>
        </w:rPr>
        <w:t>о</w:t>
      </w:r>
      <w:r w:rsidRPr="00BB381A">
        <w:rPr>
          <w:rFonts w:cs="Arial"/>
          <w:noProof/>
          <w:lang w:val="sr-Cyrl-CS"/>
        </w:rPr>
        <w:t>нуђ</w:t>
      </w:r>
      <w:r>
        <w:rPr>
          <w:rFonts w:cs="Arial"/>
          <w:noProof/>
          <w:lang w:val="sr-Cyrl-CS"/>
        </w:rPr>
        <w:t>а</w:t>
      </w:r>
      <w:r w:rsidRPr="00BB381A">
        <w:rPr>
          <w:rFonts w:cs="Arial"/>
          <w:noProof/>
          <w:lang w:val="sr-Cyrl-CS"/>
        </w:rPr>
        <w:t>ч н</w:t>
      </w:r>
      <w:r>
        <w:rPr>
          <w:rFonts w:cs="Arial"/>
          <w:noProof/>
          <w:lang w:val="sr-Cyrl-CS"/>
        </w:rPr>
        <w:t>е</w:t>
      </w:r>
      <w:r w:rsidRPr="00BB381A">
        <w:rPr>
          <w:rFonts w:cs="Arial"/>
          <w:noProof/>
          <w:lang w:val="sr-Cyrl-CS"/>
        </w:rPr>
        <w:t xml:space="preserve"> п</w:t>
      </w:r>
      <w:r>
        <w:rPr>
          <w:rFonts w:cs="Arial"/>
          <w:noProof/>
          <w:lang w:val="sr-Cyrl-CS"/>
        </w:rPr>
        <w:t>о</w:t>
      </w:r>
      <w:r w:rsidRPr="00BB381A">
        <w:rPr>
          <w:rFonts w:cs="Arial"/>
          <w:noProof/>
          <w:lang w:val="sr-Cyrl-CS"/>
        </w:rPr>
        <w:t>тпиш</w:t>
      </w:r>
      <w:r>
        <w:rPr>
          <w:rFonts w:cs="Arial"/>
          <w:noProof/>
          <w:lang w:val="sr-Cyrl-CS"/>
        </w:rPr>
        <w:t>е</w:t>
      </w:r>
      <w:r w:rsidRPr="00BB381A">
        <w:rPr>
          <w:rFonts w:cs="Arial"/>
          <w:noProof/>
          <w:lang w:val="sr-Cyrl-CS"/>
        </w:rPr>
        <w:t>м</w:t>
      </w:r>
      <w:r>
        <w:rPr>
          <w:rFonts w:cs="Arial"/>
          <w:noProof/>
          <w:lang w:val="sr-Cyrl-CS"/>
        </w:rPr>
        <w:t>о</w:t>
      </w:r>
      <w:r w:rsidR="003D60A4">
        <w:rPr>
          <w:rFonts w:cs="Arial"/>
          <w:noProof/>
          <w:lang w:val="sr-Latn-RS"/>
        </w:rPr>
        <w:t xml:space="preserve"> </w:t>
      </w:r>
      <w:r w:rsidRPr="00BB381A">
        <w:rPr>
          <w:rFonts w:cs="Arial"/>
          <w:noProof/>
          <w:lang w:val="sr-Cyrl-CS"/>
        </w:rPr>
        <w:t>уг</w:t>
      </w:r>
      <w:r>
        <w:rPr>
          <w:rFonts w:cs="Arial"/>
          <w:noProof/>
          <w:lang w:val="sr-Cyrl-CS"/>
        </w:rPr>
        <w:t>о</w:t>
      </w:r>
      <w:r w:rsidRPr="00BB381A">
        <w:rPr>
          <w:rFonts w:cs="Arial"/>
          <w:noProof/>
          <w:lang w:val="sr-Cyrl-CS"/>
        </w:rPr>
        <w:t>в</w:t>
      </w:r>
      <w:r>
        <w:rPr>
          <w:rFonts w:cs="Arial"/>
          <w:noProof/>
          <w:lang w:val="sr-Cyrl-CS"/>
        </w:rPr>
        <w:t>о</w:t>
      </w:r>
      <w:r w:rsidRPr="00BB381A">
        <w:rPr>
          <w:rFonts w:cs="Arial"/>
          <w:noProof/>
          <w:lang w:val="sr-Cyrl-CS"/>
        </w:rPr>
        <w:t>р с</w:t>
      </w:r>
      <w:r>
        <w:rPr>
          <w:rFonts w:cs="Arial"/>
          <w:noProof/>
          <w:lang w:val="sr-Cyrl-CS"/>
        </w:rPr>
        <w:t>а</w:t>
      </w:r>
      <w:r w:rsidRPr="00BB381A">
        <w:rPr>
          <w:rFonts w:cs="Arial"/>
          <w:noProof/>
          <w:lang w:val="sr-Cyrl-CS"/>
        </w:rPr>
        <w:t xml:space="preserve"> Н</w:t>
      </w:r>
      <w:r>
        <w:rPr>
          <w:rFonts w:cs="Arial"/>
          <w:noProof/>
          <w:lang w:val="sr-Cyrl-CS"/>
        </w:rPr>
        <w:t>а</w:t>
      </w:r>
      <w:r w:rsidRPr="00BB381A">
        <w:rPr>
          <w:rFonts w:cs="Arial"/>
          <w:noProof/>
          <w:lang w:val="sr-Cyrl-CS"/>
        </w:rPr>
        <w:t>ручи</w:t>
      </w:r>
      <w:r>
        <w:rPr>
          <w:rFonts w:cs="Arial"/>
          <w:noProof/>
          <w:lang w:val="sr-Cyrl-CS"/>
        </w:rPr>
        <w:t>о</w:t>
      </w:r>
      <w:r w:rsidRPr="00BB381A">
        <w:rPr>
          <w:rFonts w:cs="Arial"/>
          <w:noProof/>
          <w:lang w:val="sr-Cyrl-CS"/>
        </w:rPr>
        <w:t>ц</w:t>
      </w:r>
      <w:r>
        <w:rPr>
          <w:rFonts w:cs="Arial"/>
          <w:noProof/>
          <w:lang w:val="sr-Cyrl-CS"/>
        </w:rPr>
        <w:t>е</w:t>
      </w:r>
      <w:r w:rsidRPr="00BB381A">
        <w:rPr>
          <w:rFonts w:cs="Arial"/>
          <w:noProof/>
          <w:lang w:val="sr-Cyrl-CS"/>
        </w:rPr>
        <w:t>м у р</w:t>
      </w:r>
      <w:r>
        <w:rPr>
          <w:rFonts w:cs="Arial"/>
          <w:noProof/>
          <w:lang w:val="sr-Cyrl-CS"/>
        </w:rPr>
        <w:t>о</w:t>
      </w:r>
      <w:r w:rsidRPr="00BB381A">
        <w:rPr>
          <w:rFonts w:cs="Arial"/>
          <w:noProof/>
          <w:lang w:val="sr-Cyrl-CS"/>
        </w:rPr>
        <w:t>ку д</w:t>
      </w:r>
      <w:r>
        <w:rPr>
          <w:rFonts w:cs="Arial"/>
          <w:noProof/>
          <w:lang w:val="sr-Cyrl-CS"/>
        </w:rPr>
        <w:t>е</w:t>
      </w:r>
      <w:r w:rsidRPr="00BB381A">
        <w:rPr>
          <w:rFonts w:cs="Arial"/>
          <w:noProof/>
          <w:lang w:val="sr-Cyrl-CS"/>
        </w:rPr>
        <w:t>финис</w:t>
      </w:r>
      <w:r>
        <w:rPr>
          <w:rFonts w:cs="Arial"/>
          <w:noProof/>
          <w:lang w:val="sr-Cyrl-CS"/>
        </w:rPr>
        <w:t>а</w:t>
      </w:r>
      <w:r w:rsidRPr="00BB381A">
        <w:rPr>
          <w:rFonts w:cs="Arial"/>
          <w:noProof/>
          <w:lang w:val="sr-Cyrl-CS"/>
        </w:rPr>
        <w:t>н</w:t>
      </w:r>
      <w:r>
        <w:rPr>
          <w:rFonts w:cs="Arial"/>
          <w:noProof/>
          <w:lang w:val="sr-Cyrl-CS"/>
        </w:rPr>
        <w:t>о</w:t>
      </w:r>
      <w:r w:rsidRPr="00BB381A">
        <w:rPr>
          <w:rFonts w:cs="Arial"/>
          <w:noProof/>
          <w:lang w:val="sr-Cyrl-CS"/>
        </w:rPr>
        <w:t>м п</w:t>
      </w:r>
      <w:r>
        <w:rPr>
          <w:rFonts w:cs="Arial"/>
          <w:noProof/>
          <w:lang w:val="sr-Cyrl-CS"/>
        </w:rPr>
        <w:t>о</w:t>
      </w:r>
      <w:r w:rsidRPr="00BB381A">
        <w:rPr>
          <w:rFonts w:cs="Arial"/>
          <w:noProof/>
          <w:lang w:val="sr-Cyrl-CS"/>
        </w:rPr>
        <w:t>зив</w:t>
      </w:r>
      <w:r>
        <w:rPr>
          <w:rFonts w:cs="Arial"/>
          <w:noProof/>
          <w:lang w:val="sr-Cyrl-CS"/>
        </w:rPr>
        <w:t>о</w:t>
      </w:r>
      <w:r w:rsidRPr="00BB381A">
        <w:rPr>
          <w:rFonts w:cs="Arial"/>
          <w:noProof/>
          <w:lang w:val="sr-Cyrl-CS"/>
        </w:rPr>
        <w:t>м з</w:t>
      </w:r>
      <w:r>
        <w:rPr>
          <w:rFonts w:cs="Arial"/>
          <w:noProof/>
          <w:lang w:val="sr-Cyrl-CS"/>
        </w:rPr>
        <w:t>а</w:t>
      </w:r>
      <w:r w:rsidRPr="00BB381A">
        <w:rPr>
          <w:rFonts w:cs="Arial"/>
          <w:noProof/>
          <w:lang w:val="sr-Cyrl-CS"/>
        </w:rPr>
        <w:t xml:space="preserve"> п</w:t>
      </w:r>
      <w:r>
        <w:rPr>
          <w:rFonts w:cs="Arial"/>
          <w:noProof/>
          <w:lang w:val="sr-Cyrl-CS"/>
        </w:rPr>
        <w:t>о</w:t>
      </w:r>
      <w:r w:rsidRPr="00BB381A">
        <w:rPr>
          <w:rFonts w:cs="Arial"/>
          <w:noProof/>
          <w:lang w:val="sr-Cyrl-CS"/>
        </w:rPr>
        <w:t>тписив</w:t>
      </w:r>
      <w:r>
        <w:rPr>
          <w:rFonts w:cs="Arial"/>
          <w:noProof/>
          <w:lang w:val="sr-Cyrl-CS"/>
        </w:rPr>
        <w:t>а</w:t>
      </w:r>
      <w:r w:rsidRPr="00BB381A">
        <w:rPr>
          <w:rFonts w:cs="Arial"/>
          <w:noProof/>
          <w:lang w:val="sr-Cyrl-CS"/>
        </w:rPr>
        <w:t>њ</w:t>
      </w:r>
      <w:r>
        <w:rPr>
          <w:rFonts w:cs="Arial"/>
          <w:noProof/>
          <w:lang w:val="sr-Cyrl-CS"/>
        </w:rPr>
        <w:t>е</w:t>
      </w:r>
      <w:r w:rsidRPr="00BB381A">
        <w:rPr>
          <w:rFonts w:cs="Arial"/>
          <w:noProof/>
          <w:lang w:val="sr-Cyrl-CS"/>
        </w:rPr>
        <w:t xml:space="preserve"> уг</w:t>
      </w:r>
      <w:r>
        <w:rPr>
          <w:rFonts w:cs="Arial"/>
          <w:noProof/>
          <w:lang w:val="sr-Cyrl-CS"/>
        </w:rPr>
        <w:t>о</w:t>
      </w:r>
      <w:r w:rsidRPr="00BB381A">
        <w:rPr>
          <w:rFonts w:cs="Arial"/>
          <w:noProof/>
          <w:lang w:val="sr-Cyrl-CS"/>
        </w:rPr>
        <w:t>в</w:t>
      </w:r>
      <w:r>
        <w:rPr>
          <w:rFonts w:cs="Arial"/>
          <w:noProof/>
          <w:lang w:val="sr-Cyrl-CS"/>
        </w:rPr>
        <w:t>о</w:t>
      </w:r>
      <w:r w:rsidRPr="00BB381A">
        <w:rPr>
          <w:rFonts w:cs="Arial"/>
          <w:noProof/>
          <w:lang w:val="sr-Cyrl-CS"/>
        </w:rPr>
        <w:t>р</w:t>
      </w:r>
      <w:r>
        <w:rPr>
          <w:rFonts w:cs="Arial"/>
          <w:noProof/>
          <w:lang w:val="sr-Cyrl-CS"/>
        </w:rPr>
        <w:t>а</w:t>
      </w:r>
      <w:r w:rsidRPr="00BB381A">
        <w:rPr>
          <w:rFonts w:cs="Arial"/>
          <w:noProof/>
          <w:lang w:val="sr-Cyrl-CS"/>
        </w:rPr>
        <w:t xml:space="preserve"> или н</w:t>
      </w:r>
      <w:r>
        <w:rPr>
          <w:rFonts w:cs="Arial"/>
          <w:noProof/>
          <w:lang w:val="sr-Cyrl-CS"/>
        </w:rPr>
        <w:t>ео</w:t>
      </w:r>
      <w:r w:rsidRPr="00BB381A">
        <w:rPr>
          <w:rFonts w:cs="Arial"/>
          <w:noProof/>
          <w:lang w:val="sr-Cyrl-CS"/>
        </w:rPr>
        <w:t>б</w:t>
      </w:r>
      <w:r>
        <w:rPr>
          <w:rFonts w:cs="Arial"/>
          <w:noProof/>
          <w:lang w:val="sr-Cyrl-CS"/>
        </w:rPr>
        <w:t>е</w:t>
      </w:r>
      <w:r w:rsidRPr="00BB381A">
        <w:rPr>
          <w:rFonts w:cs="Arial"/>
          <w:noProof/>
          <w:lang w:val="sr-Cyrl-CS"/>
        </w:rPr>
        <w:t>зб</w:t>
      </w:r>
      <w:r>
        <w:rPr>
          <w:rFonts w:cs="Arial"/>
          <w:noProof/>
          <w:lang w:val="sr-Cyrl-CS"/>
        </w:rPr>
        <w:t>е</w:t>
      </w:r>
      <w:r w:rsidRPr="00BB381A">
        <w:rPr>
          <w:rFonts w:cs="Arial"/>
          <w:noProof/>
          <w:lang w:val="sr-Cyrl-CS"/>
        </w:rPr>
        <w:t>дим</w:t>
      </w:r>
      <w:r>
        <w:rPr>
          <w:rFonts w:cs="Arial"/>
          <w:noProof/>
          <w:lang w:val="sr-Cyrl-CS"/>
        </w:rPr>
        <w:t>о</w:t>
      </w:r>
      <w:r w:rsidRPr="00BB381A">
        <w:rPr>
          <w:rFonts w:cs="Arial"/>
          <w:noProof/>
          <w:lang w:val="sr-Cyrl-CS"/>
        </w:rPr>
        <w:t xml:space="preserve"> или </w:t>
      </w:r>
      <w:r>
        <w:rPr>
          <w:rFonts w:cs="Arial"/>
          <w:noProof/>
          <w:lang w:val="sr-Cyrl-CS"/>
        </w:rPr>
        <w:t>о</w:t>
      </w:r>
      <w:r w:rsidRPr="00BB381A">
        <w:rPr>
          <w:rFonts w:cs="Arial"/>
          <w:noProof/>
          <w:lang w:val="sr-Cyrl-CS"/>
        </w:rPr>
        <w:t>дби</w:t>
      </w:r>
      <w:r>
        <w:rPr>
          <w:rFonts w:cs="Arial"/>
          <w:noProof/>
          <w:lang w:val="sr-Cyrl-CS"/>
        </w:rPr>
        <w:t>је</w:t>
      </w:r>
      <w:r w:rsidRPr="00BB381A">
        <w:rPr>
          <w:rFonts w:cs="Arial"/>
          <w:noProof/>
          <w:lang w:val="sr-Cyrl-CS"/>
        </w:rPr>
        <w:t>м</w:t>
      </w:r>
      <w:r>
        <w:rPr>
          <w:rFonts w:cs="Arial"/>
          <w:noProof/>
          <w:lang w:val="sr-Cyrl-CS"/>
        </w:rPr>
        <w:t>о</w:t>
      </w:r>
      <w:r w:rsidRPr="00BB381A">
        <w:rPr>
          <w:rFonts w:cs="Arial"/>
          <w:noProof/>
          <w:lang w:val="sr-Cyrl-CS"/>
        </w:rPr>
        <w:t xml:space="preserve"> д</w:t>
      </w:r>
      <w:r>
        <w:rPr>
          <w:rFonts w:cs="Arial"/>
          <w:noProof/>
          <w:lang w:val="sr-Cyrl-CS"/>
        </w:rPr>
        <w:t>а</w:t>
      </w:r>
      <w:r w:rsidR="003D60A4">
        <w:rPr>
          <w:rFonts w:cs="Arial"/>
          <w:noProof/>
          <w:lang w:val="sr-Latn-RS"/>
        </w:rPr>
        <w:t xml:space="preserve"> </w:t>
      </w:r>
      <w:r>
        <w:rPr>
          <w:rFonts w:cs="Arial"/>
          <w:noProof/>
          <w:lang w:val="sr-Cyrl-CS"/>
        </w:rPr>
        <w:t>о</w:t>
      </w:r>
      <w:r w:rsidRPr="00BB381A">
        <w:rPr>
          <w:rFonts w:cs="Arial"/>
          <w:noProof/>
          <w:lang w:val="sr-Cyrl-CS"/>
        </w:rPr>
        <w:t>б</w:t>
      </w:r>
      <w:r>
        <w:rPr>
          <w:rFonts w:cs="Arial"/>
          <w:noProof/>
          <w:lang w:val="sr-Cyrl-CS"/>
        </w:rPr>
        <w:t>е</w:t>
      </w:r>
      <w:r w:rsidRPr="00BB381A">
        <w:rPr>
          <w:rFonts w:cs="Arial"/>
          <w:noProof/>
          <w:lang w:val="sr-Cyrl-CS"/>
        </w:rPr>
        <w:t>зб</w:t>
      </w:r>
      <w:r>
        <w:rPr>
          <w:rFonts w:cs="Arial"/>
          <w:noProof/>
          <w:lang w:val="sr-Cyrl-CS"/>
        </w:rPr>
        <w:t>е</w:t>
      </w:r>
      <w:r w:rsidRPr="00BB381A">
        <w:rPr>
          <w:rFonts w:cs="Arial"/>
          <w:noProof/>
          <w:lang w:val="sr-Cyrl-CS"/>
        </w:rPr>
        <w:t>дим</w:t>
      </w:r>
      <w:r>
        <w:rPr>
          <w:rFonts w:cs="Arial"/>
          <w:noProof/>
          <w:lang w:val="sr-Cyrl-CS"/>
        </w:rPr>
        <w:t>о</w:t>
      </w:r>
      <w:r w:rsidR="003D60A4">
        <w:rPr>
          <w:rFonts w:cs="Arial"/>
          <w:noProof/>
          <w:lang w:val="sr-Latn-RS"/>
        </w:rPr>
        <w:t xml:space="preserve"> </w:t>
      </w:r>
      <w:r w:rsidRPr="00BB381A">
        <w:rPr>
          <w:rFonts w:cs="Arial"/>
          <w:noProof/>
          <w:lang w:val="sr-Cyrl-CS"/>
        </w:rPr>
        <w:t xml:space="preserve">средство финансијског </w:t>
      </w:r>
      <w:r w:rsidR="003D60A4">
        <w:rPr>
          <w:rFonts w:cs="Arial"/>
          <w:noProof/>
          <w:lang w:val="sr-Latn-RS"/>
        </w:rPr>
        <w:t xml:space="preserve"> </w:t>
      </w:r>
      <w:r w:rsidRPr="00BB381A">
        <w:rPr>
          <w:rFonts w:cs="Arial"/>
          <w:noProof/>
          <w:lang w:val="sr-Cyrl-CS"/>
        </w:rPr>
        <w:t>обезбеђења у р</w:t>
      </w:r>
      <w:r>
        <w:rPr>
          <w:rFonts w:cs="Arial"/>
          <w:noProof/>
          <w:lang w:val="sr-Cyrl-CS"/>
        </w:rPr>
        <w:t>о</w:t>
      </w:r>
      <w:r w:rsidRPr="00BB381A">
        <w:rPr>
          <w:rFonts w:cs="Arial"/>
          <w:noProof/>
          <w:lang w:val="sr-Cyrl-CS"/>
        </w:rPr>
        <w:t>ку д</w:t>
      </w:r>
      <w:r>
        <w:rPr>
          <w:rFonts w:cs="Arial"/>
          <w:noProof/>
          <w:lang w:val="sr-Cyrl-CS"/>
        </w:rPr>
        <w:t>е</w:t>
      </w:r>
      <w:r w:rsidRPr="00BB381A">
        <w:rPr>
          <w:rFonts w:cs="Arial"/>
          <w:noProof/>
          <w:lang w:val="sr-Cyrl-CS"/>
        </w:rPr>
        <w:t>финис</w:t>
      </w:r>
      <w:r>
        <w:rPr>
          <w:rFonts w:cs="Arial"/>
          <w:noProof/>
          <w:lang w:val="sr-Cyrl-CS"/>
        </w:rPr>
        <w:t>а</w:t>
      </w:r>
      <w:r w:rsidRPr="00BB381A">
        <w:rPr>
          <w:rFonts w:cs="Arial"/>
          <w:noProof/>
          <w:lang w:val="sr-Cyrl-CS"/>
        </w:rPr>
        <w:t>н</w:t>
      </w:r>
      <w:r>
        <w:rPr>
          <w:rFonts w:cs="Arial"/>
          <w:noProof/>
          <w:lang w:val="sr-Cyrl-CS"/>
        </w:rPr>
        <w:t>о</w:t>
      </w:r>
      <w:r w:rsidRPr="00BB381A">
        <w:rPr>
          <w:rFonts w:cs="Arial"/>
          <w:noProof/>
          <w:lang w:val="sr-Cyrl-CS"/>
        </w:rPr>
        <w:t>м у конкурсној д</w:t>
      </w:r>
      <w:r>
        <w:rPr>
          <w:rFonts w:cs="Arial"/>
          <w:noProof/>
          <w:lang w:val="sr-Cyrl-CS"/>
        </w:rPr>
        <w:t>о</w:t>
      </w:r>
      <w:r w:rsidRPr="00BB381A">
        <w:rPr>
          <w:rFonts w:cs="Arial"/>
          <w:noProof/>
          <w:lang w:val="sr-Cyrl-CS"/>
        </w:rPr>
        <w:t>кум</w:t>
      </w:r>
      <w:r>
        <w:rPr>
          <w:rFonts w:cs="Arial"/>
          <w:noProof/>
          <w:lang w:val="sr-Cyrl-CS"/>
        </w:rPr>
        <w:t>е</w:t>
      </w:r>
      <w:r w:rsidRPr="00BB381A">
        <w:rPr>
          <w:rFonts w:cs="Arial"/>
          <w:noProof/>
          <w:lang w:val="sr-Cyrl-CS"/>
        </w:rPr>
        <w:t>нт</w:t>
      </w:r>
      <w:r>
        <w:rPr>
          <w:rFonts w:cs="Arial"/>
          <w:noProof/>
          <w:lang w:val="sr-Cyrl-CS"/>
        </w:rPr>
        <w:t>а</w:t>
      </w:r>
      <w:r w:rsidRPr="00BB381A">
        <w:rPr>
          <w:rFonts w:cs="Arial"/>
          <w:noProof/>
          <w:lang w:val="sr-Cyrl-CS"/>
        </w:rPr>
        <w:t>ци</w:t>
      </w:r>
      <w:r>
        <w:rPr>
          <w:rFonts w:cs="Arial"/>
          <w:noProof/>
          <w:lang w:val="sr-Cyrl-CS"/>
        </w:rPr>
        <w:t>ј</w:t>
      </w:r>
      <w:r w:rsidRPr="00BB381A">
        <w:rPr>
          <w:rFonts w:cs="Arial"/>
          <w:noProof/>
          <w:lang w:val="sr-Cyrl-CS"/>
        </w:rPr>
        <w:t>и.</w:t>
      </w:r>
    </w:p>
    <w:p w14:paraId="34D259D3" w14:textId="77777777" w:rsidR="00111D79" w:rsidRDefault="00111D79" w:rsidP="00111D79">
      <w:pPr>
        <w:spacing w:before="0"/>
        <w:ind w:left="720"/>
        <w:rPr>
          <w:rFonts w:cs="Arial"/>
          <w:noProof/>
          <w:lang w:val="sr-Cyrl-CS"/>
        </w:rPr>
      </w:pPr>
    </w:p>
    <w:p w14:paraId="04CCC5C7" w14:textId="77777777" w:rsidR="00111D79" w:rsidRDefault="00111D79" w:rsidP="00111D79">
      <w:pPr>
        <w:spacing w:before="0"/>
        <w:ind w:left="720"/>
        <w:rPr>
          <w:rFonts w:cs="Arial"/>
          <w:noProof/>
          <w:lang w:val="sr-Cyrl-CS"/>
        </w:rPr>
      </w:pPr>
    </w:p>
    <w:p w14:paraId="063F1D90" w14:textId="77777777" w:rsidR="00111D79" w:rsidRDefault="00111D79" w:rsidP="00D35AC7">
      <w:pPr>
        <w:spacing w:before="0"/>
        <w:rPr>
          <w:rFonts w:cs="Arial"/>
          <w:i/>
          <w:noProof/>
          <w:lang w:val="sr-Cyrl-CS"/>
        </w:rPr>
      </w:pPr>
    </w:p>
    <w:p w14:paraId="3E5DCF4A" w14:textId="77777777" w:rsidR="00111D79" w:rsidRDefault="00111D79" w:rsidP="00111D79">
      <w:pPr>
        <w:rPr>
          <w:rFonts w:cs="Arial"/>
          <w:noProof/>
          <w:lang w:val="sr-Cyrl-CS"/>
        </w:rPr>
      </w:pPr>
      <w:r>
        <w:rPr>
          <w:rFonts w:cs="Arial"/>
          <w:noProof/>
          <w:lang w:val="sr-Cyrl-CS"/>
        </w:rPr>
        <w:t xml:space="preserve">            Датум                                                       М.П.                                               Понуђач</w:t>
      </w:r>
    </w:p>
    <w:p w14:paraId="2FE629A4" w14:textId="77777777" w:rsidR="00111D79" w:rsidRDefault="00111D79" w:rsidP="00111D79">
      <w:pPr>
        <w:jc w:val="center"/>
        <w:rPr>
          <w:rFonts w:cs="Arial"/>
          <w:noProof/>
          <w:lang w:val="sr-Cyrl-CS"/>
        </w:rPr>
      </w:pPr>
    </w:p>
    <w:p w14:paraId="2BD857AA" w14:textId="77777777" w:rsidR="00111D79" w:rsidRDefault="00111D79" w:rsidP="00111D79">
      <w:pPr>
        <w:rPr>
          <w:rFonts w:cs="Arial"/>
          <w:noProof/>
          <w:lang w:val="sr-Cyrl-CS"/>
        </w:rPr>
      </w:pPr>
      <w:r>
        <w:rPr>
          <w:rFonts w:cs="Arial"/>
          <w:noProof/>
          <w:lang w:val="sr-Cyrl-CS"/>
        </w:rPr>
        <w:t>___________________                                                                                  ____________________</w:t>
      </w:r>
    </w:p>
    <w:p w14:paraId="25A7DB7E" w14:textId="77777777" w:rsidR="00111D79" w:rsidRPr="00B40782" w:rsidRDefault="00111D79" w:rsidP="00111D79">
      <w:pPr>
        <w:rPr>
          <w:rFonts w:cs="Arial"/>
          <w:noProof/>
          <w:lang w:val="sr-Cyrl-CS"/>
        </w:rPr>
      </w:pPr>
    </w:p>
    <w:p w14:paraId="051DB64B" w14:textId="77777777" w:rsidR="00784A2E" w:rsidRPr="008514F5" w:rsidRDefault="00784A2E" w:rsidP="008514F5">
      <w:pPr>
        <w:spacing w:before="0"/>
        <w:rPr>
          <w:rFonts w:cs="Arial"/>
          <w:i/>
          <w:noProof/>
          <w:lang w:val="sr-Latn-RS"/>
        </w:rPr>
      </w:pPr>
    </w:p>
    <w:p w14:paraId="572396E9" w14:textId="77777777" w:rsidR="008514F5" w:rsidRPr="00BB381A" w:rsidRDefault="008514F5" w:rsidP="008514F5">
      <w:pPr>
        <w:pStyle w:val="ListParagraph"/>
        <w:spacing w:before="0" w:after="0" w:line="240" w:lineRule="auto"/>
        <w:rPr>
          <w:rFonts w:ascii="Arial" w:hAnsi="Arial" w:cs="Arial"/>
          <w:i/>
          <w:noProof/>
          <w:lang w:val="sr-Cyrl-CS"/>
        </w:rPr>
      </w:pPr>
    </w:p>
    <w:p w14:paraId="1E7D928F" w14:textId="77777777" w:rsidR="00047060" w:rsidRDefault="00047060" w:rsidP="00F80B8B">
      <w:pPr>
        <w:pStyle w:val="KDKomentar"/>
        <w:spacing w:before="0"/>
        <w:rPr>
          <w:rFonts w:eastAsia="TimesNewRomanPS-BoldMT" w:cs="Arial"/>
          <w:i w:val="0"/>
          <w:noProof/>
          <w:color w:val="auto"/>
          <w:sz w:val="22"/>
          <w:szCs w:val="22"/>
        </w:rPr>
      </w:pPr>
    </w:p>
    <w:p w14:paraId="526C4BA5" w14:textId="77777777" w:rsidR="00047060" w:rsidRDefault="00047060" w:rsidP="00F80B8B">
      <w:pPr>
        <w:pStyle w:val="KDKomentar"/>
        <w:spacing w:before="0"/>
        <w:rPr>
          <w:rFonts w:eastAsia="TimesNewRomanPS-BoldMT" w:cs="Arial"/>
          <w:i w:val="0"/>
          <w:noProof/>
          <w:color w:val="auto"/>
          <w:sz w:val="22"/>
          <w:szCs w:val="22"/>
        </w:rPr>
      </w:pPr>
    </w:p>
    <w:p w14:paraId="1F9ECEA9" w14:textId="77777777" w:rsidR="00047060" w:rsidRDefault="00047060" w:rsidP="00F80B8B">
      <w:pPr>
        <w:pStyle w:val="KDKomentar"/>
        <w:spacing w:before="0"/>
        <w:rPr>
          <w:rFonts w:eastAsia="TimesNewRomanPS-BoldMT" w:cs="Arial"/>
          <w:i w:val="0"/>
          <w:noProof/>
          <w:color w:val="auto"/>
          <w:sz w:val="22"/>
          <w:szCs w:val="22"/>
        </w:rPr>
      </w:pPr>
    </w:p>
    <w:p w14:paraId="2A6AFB71" w14:textId="77777777" w:rsidR="00047060" w:rsidRDefault="00047060" w:rsidP="00F80B8B">
      <w:pPr>
        <w:pStyle w:val="KDKomentar"/>
        <w:spacing w:before="0"/>
        <w:rPr>
          <w:rFonts w:eastAsia="TimesNewRomanPS-BoldMT" w:cs="Arial"/>
          <w:i w:val="0"/>
          <w:noProof/>
          <w:color w:val="auto"/>
          <w:sz w:val="22"/>
          <w:szCs w:val="22"/>
        </w:rPr>
      </w:pPr>
    </w:p>
    <w:p w14:paraId="653CF3EB" w14:textId="77777777" w:rsidR="00047060" w:rsidRDefault="00047060" w:rsidP="00F80B8B">
      <w:pPr>
        <w:pStyle w:val="KDKomentar"/>
        <w:spacing w:before="0"/>
        <w:rPr>
          <w:rFonts w:eastAsia="TimesNewRomanPS-BoldMT" w:cs="Arial"/>
          <w:i w:val="0"/>
          <w:noProof/>
          <w:color w:val="auto"/>
          <w:sz w:val="22"/>
          <w:szCs w:val="22"/>
        </w:rPr>
      </w:pPr>
    </w:p>
    <w:p w14:paraId="6E665E5A" w14:textId="77777777" w:rsidR="00047060" w:rsidRDefault="00047060" w:rsidP="00F80B8B">
      <w:pPr>
        <w:pStyle w:val="KDKomentar"/>
        <w:spacing w:before="0"/>
        <w:rPr>
          <w:rFonts w:eastAsia="TimesNewRomanPS-BoldMT" w:cs="Arial"/>
          <w:i w:val="0"/>
          <w:noProof/>
          <w:color w:val="auto"/>
          <w:sz w:val="22"/>
          <w:szCs w:val="22"/>
        </w:rPr>
      </w:pPr>
    </w:p>
    <w:p w14:paraId="683E96AF" w14:textId="77777777" w:rsidR="00047060" w:rsidRDefault="00047060" w:rsidP="00F80B8B">
      <w:pPr>
        <w:pStyle w:val="KDKomentar"/>
        <w:spacing w:before="0"/>
        <w:rPr>
          <w:rFonts w:eastAsia="TimesNewRomanPS-BoldMT" w:cs="Arial"/>
          <w:i w:val="0"/>
          <w:noProof/>
          <w:color w:val="auto"/>
          <w:sz w:val="22"/>
          <w:szCs w:val="22"/>
        </w:rPr>
      </w:pPr>
    </w:p>
    <w:p w14:paraId="4427984F" w14:textId="77777777" w:rsidR="00047060" w:rsidRDefault="00047060" w:rsidP="00F80B8B">
      <w:pPr>
        <w:pStyle w:val="KDKomentar"/>
        <w:spacing w:before="0"/>
        <w:rPr>
          <w:rFonts w:eastAsia="TimesNewRomanPS-BoldMT" w:cs="Arial"/>
          <w:i w:val="0"/>
          <w:noProof/>
          <w:color w:val="auto"/>
          <w:sz w:val="22"/>
          <w:szCs w:val="22"/>
        </w:rPr>
      </w:pPr>
    </w:p>
    <w:p w14:paraId="3E0AD548" w14:textId="77777777" w:rsidR="00047060" w:rsidRDefault="00047060" w:rsidP="00F80B8B">
      <w:pPr>
        <w:pStyle w:val="KDKomentar"/>
        <w:spacing w:before="0"/>
        <w:rPr>
          <w:rFonts w:eastAsia="TimesNewRomanPS-BoldMT" w:cs="Arial"/>
          <w:i w:val="0"/>
          <w:noProof/>
          <w:color w:val="auto"/>
          <w:sz w:val="22"/>
          <w:szCs w:val="22"/>
        </w:rPr>
      </w:pPr>
    </w:p>
    <w:p w14:paraId="40A5090B" w14:textId="77777777" w:rsidR="00047060" w:rsidRDefault="00047060" w:rsidP="00F80B8B">
      <w:pPr>
        <w:pStyle w:val="KDKomentar"/>
        <w:spacing w:before="0"/>
        <w:rPr>
          <w:rFonts w:eastAsia="TimesNewRomanPS-BoldMT" w:cs="Arial"/>
          <w:i w:val="0"/>
          <w:noProof/>
          <w:color w:val="auto"/>
          <w:sz w:val="22"/>
          <w:szCs w:val="22"/>
        </w:rPr>
      </w:pPr>
    </w:p>
    <w:p w14:paraId="1658B554" w14:textId="77777777" w:rsidR="00047060" w:rsidRDefault="00047060" w:rsidP="00F80B8B">
      <w:pPr>
        <w:pStyle w:val="KDKomentar"/>
        <w:spacing w:before="0"/>
        <w:rPr>
          <w:rFonts w:eastAsia="TimesNewRomanPS-BoldMT" w:cs="Arial"/>
          <w:i w:val="0"/>
          <w:noProof/>
          <w:color w:val="auto"/>
          <w:sz w:val="22"/>
          <w:szCs w:val="22"/>
        </w:rPr>
      </w:pPr>
    </w:p>
    <w:p w14:paraId="6431122F" w14:textId="77777777" w:rsidR="00047060" w:rsidRDefault="00047060" w:rsidP="00F80B8B">
      <w:pPr>
        <w:pStyle w:val="KDKomentar"/>
        <w:spacing w:before="0"/>
        <w:rPr>
          <w:rFonts w:eastAsia="TimesNewRomanPS-BoldMT" w:cs="Arial"/>
          <w:i w:val="0"/>
          <w:noProof/>
          <w:color w:val="auto"/>
          <w:sz w:val="22"/>
          <w:szCs w:val="22"/>
        </w:rPr>
      </w:pPr>
    </w:p>
    <w:p w14:paraId="49937788" w14:textId="77777777" w:rsidR="00047060" w:rsidRDefault="00047060" w:rsidP="00F80B8B">
      <w:pPr>
        <w:pStyle w:val="KDKomentar"/>
        <w:spacing w:before="0"/>
        <w:rPr>
          <w:rFonts w:eastAsia="TimesNewRomanPS-BoldMT" w:cs="Arial"/>
          <w:i w:val="0"/>
          <w:noProof/>
          <w:color w:val="auto"/>
          <w:sz w:val="22"/>
          <w:szCs w:val="22"/>
        </w:rPr>
      </w:pPr>
    </w:p>
    <w:p w14:paraId="395D69CF" w14:textId="77777777" w:rsidR="00047060" w:rsidRDefault="00047060" w:rsidP="00F80B8B">
      <w:pPr>
        <w:pStyle w:val="KDKomentar"/>
        <w:spacing w:before="0"/>
        <w:rPr>
          <w:rFonts w:eastAsia="TimesNewRomanPS-BoldMT" w:cs="Arial"/>
          <w:i w:val="0"/>
          <w:noProof/>
          <w:color w:val="auto"/>
          <w:sz w:val="22"/>
          <w:szCs w:val="22"/>
        </w:rPr>
      </w:pPr>
    </w:p>
    <w:p w14:paraId="4FB0F607" w14:textId="77777777" w:rsidR="00047060" w:rsidRDefault="00047060" w:rsidP="00F80B8B">
      <w:pPr>
        <w:pStyle w:val="KDKomentar"/>
        <w:spacing w:before="0"/>
        <w:rPr>
          <w:rFonts w:eastAsia="TimesNewRomanPS-BoldMT" w:cs="Arial"/>
          <w:i w:val="0"/>
          <w:noProof/>
          <w:color w:val="auto"/>
          <w:sz w:val="22"/>
          <w:szCs w:val="22"/>
        </w:rPr>
      </w:pPr>
    </w:p>
    <w:p w14:paraId="52DB3D7D" w14:textId="77777777" w:rsidR="00047060" w:rsidRDefault="00047060" w:rsidP="00F80B8B">
      <w:pPr>
        <w:pStyle w:val="KDKomentar"/>
        <w:spacing w:before="0"/>
        <w:rPr>
          <w:rFonts w:eastAsia="TimesNewRomanPS-BoldMT" w:cs="Arial"/>
          <w:i w:val="0"/>
          <w:noProof/>
          <w:color w:val="auto"/>
          <w:sz w:val="22"/>
          <w:szCs w:val="22"/>
        </w:rPr>
      </w:pPr>
    </w:p>
    <w:p w14:paraId="3FD2C12C" w14:textId="77777777" w:rsidR="00047060" w:rsidRDefault="00047060" w:rsidP="00F80B8B">
      <w:pPr>
        <w:pStyle w:val="KDKomentar"/>
        <w:spacing w:before="0"/>
        <w:rPr>
          <w:rFonts w:eastAsia="TimesNewRomanPS-BoldMT" w:cs="Arial"/>
          <w:i w:val="0"/>
          <w:noProof/>
          <w:color w:val="auto"/>
          <w:sz w:val="22"/>
          <w:szCs w:val="22"/>
          <w:lang w:val="sr-Latn-RS"/>
        </w:rPr>
      </w:pPr>
    </w:p>
    <w:p w14:paraId="134989E2" w14:textId="77777777" w:rsidR="002F5609" w:rsidRPr="002F5609" w:rsidRDefault="002F5609" w:rsidP="00F80B8B">
      <w:pPr>
        <w:pStyle w:val="KDKomentar"/>
        <w:spacing w:before="0"/>
        <w:rPr>
          <w:rFonts w:eastAsia="TimesNewRomanPS-BoldMT" w:cs="Arial"/>
          <w:i w:val="0"/>
          <w:noProof/>
          <w:color w:val="auto"/>
          <w:sz w:val="22"/>
          <w:szCs w:val="22"/>
          <w:lang w:val="sr-Latn-RS"/>
        </w:rPr>
      </w:pPr>
    </w:p>
    <w:p w14:paraId="706E3056" w14:textId="77777777" w:rsidR="00047060" w:rsidRDefault="00047060" w:rsidP="00F80B8B">
      <w:pPr>
        <w:pStyle w:val="KDKomentar"/>
        <w:spacing w:before="0"/>
        <w:rPr>
          <w:rFonts w:eastAsia="TimesNewRomanPS-BoldMT" w:cs="Arial"/>
          <w:i w:val="0"/>
          <w:noProof/>
          <w:color w:val="auto"/>
          <w:sz w:val="22"/>
          <w:szCs w:val="22"/>
          <w:lang w:val="sr-Cyrl-RS"/>
        </w:rPr>
      </w:pPr>
    </w:p>
    <w:p w14:paraId="36C9CF69" w14:textId="77777777" w:rsidR="00AC2CF0" w:rsidRDefault="00AC2CF0" w:rsidP="00F80B8B">
      <w:pPr>
        <w:pStyle w:val="KDKomentar"/>
        <w:spacing w:before="0"/>
        <w:rPr>
          <w:rFonts w:eastAsia="TimesNewRomanPS-BoldMT" w:cs="Arial"/>
          <w:i w:val="0"/>
          <w:noProof/>
          <w:color w:val="auto"/>
          <w:sz w:val="22"/>
          <w:szCs w:val="22"/>
          <w:lang w:val="sr-Cyrl-RS"/>
        </w:rPr>
      </w:pPr>
    </w:p>
    <w:p w14:paraId="7726C216" w14:textId="77777777" w:rsidR="00AC2CF0" w:rsidRDefault="00AC2CF0" w:rsidP="00F80B8B">
      <w:pPr>
        <w:pStyle w:val="KDKomentar"/>
        <w:spacing w:before="0"/>
        <w:rPr>
          <w:rFonts w:eastAsia="TimesNewRomanPS-BoldMT" w:cs="Arial"/>
          <w:i w:val="0"/>
          <w:noProof/>
          <w:color w:val="auto"/>
          <w:sz w:val="22"/>
          <w:szCs w:val="22"/>
          <w:lang w:val="sr-Cyrl-RS"/>
        </w:rPr>
      </w:pPr>
    </w:p>
    <w:p w14:paraId="24F0C91E" w14:textId="77777777" w:rsidR="00AC2CF0" w:rsidRDefault="00AC2CF0" w:rsidP="00F80B8B">
      <w:pPr>
        <w:pStyle w:val="KDKomentar"/>
        <w:spacing w:before="0"/>
        <w:rPr>
          <w:rFonts w:eastAsia="TimesNewRomanPS-BoldMT" w:cs="Arial"/>
          <w:i w:val="0"/>
          <w:noProof/>
          <w:color w:val="auto"/>
          <w:sz w:val="22"/>
          <w:szCs w:val="22"/>
          <w:lang w:val="sr-Cyrl-RS"/>
        </w:rPr>
      </w:pPr>
    </w:p>
    <w:p w14:paraId="446058F1" w14:textId="77777777" w:rsidR="00AC2CF0" w:rsidRDefault="00AC2CF0" w:rsidP="00F80B8B">
      <w:pPr>
        <w:pStyle w:val="KDKomentar"/>
        <w:spacing w:before="0"/>
        <w:rPr>
          <w:rFonts w:eastAsia="TimesNewRomanPS-BoldMT" w:cs="Arial"/>
          <w:i w:val="0"/>
          <w:noProof/>
          <w:color w:val="auto"/>
          <w:sz w:val="22"/>
          <w:szCs w:val="22"/>
          <w:lang w:val="sr-Cyrl-RS"/>
        </w:rPr>
      </w:pPr>
    </w:p>
    <w:p w14:paraId="3F40F59C" w14:textId="77777777" w:rsidR="00AC2CF0" w:rsidRDefault="00AC2CF0" w:rsidP="00F80B8B">
      <w:pPr>
        <w:pStyle w:val="KDKomentar"/>
        <w:spacing w:before="0"/>
        <w:rPr>
          <w:rFonts w:eastAsia="TimesNewRomanPS-BoldMT" w:cs="Arial"/>
          <w:i w:val="0"/>
          <w:noProof/>
          <w:color w:val="auto"/>
          <w:sz w:val="22"/>
          <w:szCs w:val="22"/>
          <w:lang w:val="sr-Cyrl-RS"/>
        </w:rPr>
      </w:pPr>
    </w:p>
    <w:p w14:paraId="3A1B3644" w14:textId="77777777" w:rsidR="00AC2CF0" w:rsidRDefault="00AC2CF0" w:rsidP="00F80B8B">
      <w:pPr>
        <w:pStyle w:val="KDKomentar"/>
        <w:spacing w:before="0"/>
        <w:rPr>
          <w:rFonts w:eastAsia="TimesNewRomanPS-BoldMT" w:cs="Arial"/>
          <w:i w:val="0"/>
          <w:noProof/>
          <w:color w:val="auto"/>
          <w:sz w:val="22"/>
          <w:szCs w:val="22"/>
          <w:lang w:val="sr-Cyrl-RS"/>
        </w:rPr>
      </w:pPr>
    </w:p>
    <w:p w14:paraId="40FDAB51" w14:textId="77777777" w:rsidR="00AC2CF0" w:rsidRDefault="00AC2CF0" w:rsidP="00F80B8B">
      <w:pPr>
        <w:pStyle w:val="KDKomentar"/>
        <w:spacing w:before="0"/>
        <w:rPr>
          <w:rFonts w:eastAsia="TimesNewRomanPS-BoldMT" w:cs="Arial"/>
          <w:i w:val="0"/>
          <w:noProof/>
          <w:color w:val="auto"/>
          <w:sz w:val="22"/>
          <w:szCs w:val="22"/>
          <w:lang w:val="sr-Cyrl-RS"/>
        </w:rPr>
      </w:pPr>
    </w:p>
    <w:p w14:paraId="5EA20962" w14:textId="77777777" w:rsidR="00AC2CF0" w:rsidRDefault="00AC2CF0" w:rsidP="00F80B8B">
      <w:pPr>
        <w:pStyle w:val="KDKomentar"/>
        <w:spacing w:before="0"/>
        <w:rPr>
          <w:rFonts w:eastAsia="TimesNewRomanPS-BoldMT" w:cs="Arial"/>
          <w:i w:val="0"/>
          <w:noProof/>
          <w:color w:val="auto"/>
          <w:sz w:val="22"/>
          <w:szCs w:val="22"/>
          <w:lang w:val="sr-Cyrl-RS"/>
        </w:rPr>
      </w:pPr>
    </w:p>
    <w:p w14:paraId="094ECEF8" w14:textId="77777777" w:rsidR="00AC2CF0" w:rsidRDefault="00AC2CF0" w:rsidP="00F80B8B">
      <w:pPr>
        <w:pStyle w:val="KDKomentar"/>
        <w:spacing w:before="0"/>
        <w:rPr>
          <w:rFonts w:eastAsia="TimesNewRomanPS-BoldMT" w:cs="Arial"/>
          <w:i w:val="0"/>
          <w:noProof/>
          <w:color w:val="auto"/>
          <w:sz w:val="22"/>
          <w:szCs w:val="22"/>
          <w:lang w:val="sr-Cyrl-RS"/>
        </w:rPr>
      </w:pPr>
    </w:p>
    <w:p w14:paraId="2F66B5D2" w14:textId="77777777" w:rsidR="00AC2CF0" w:rsidRDefault="00AC2CF0" w:rsidP="00F80B8B">
      <w:pPr>
        <w:pStyle w:val="KDKomentar"/>
        <w:spacing w:before="0"/>
        <w:rPr>
          <w:rFonts w:eastAsia="TimesNewRomanPS-BoldMT" w:cs="Arial"/>
          <w:i w:val="0"/>
          <w:noProof/>
          <w:color w:val="auto"/>
          <w:sz w:val="22"/>
          <w:szCs w:val="22"/>
          <w:lang w:val="sr-Cyrl-RS"/>
        </w:rPr>
      </w:pPr>
    </w:p>
    <w:p w14:paraId="1259F5D6" w14:textId="77777777" w:rsidR="00AC2CF0" w:rsidRDefault="00AC2CF0" w:rsidP="00F80B8B">
      <w:pPr>
        <w:pStyle w:val="KDKomentar"/>
        <w:spacing w:before="0"/>
        <w:rPr>
          <w:rFonts w:eastAsia="TimesNewRomanPS-BoldMT" w:cs="Arial"/>
          <w:i w:val="0"/>
          <w:noProof/>
          <w:color w:val="auto"/>
          <w:sz w:val="22"/>
          <w:szCs w:val="22"/>
          <w:lang w:val="sr-Cyrl-RS"/>
        </w:rPr>
      </w:pPr>
    </w:p>
    <w:p w14:paraId="2038BD3B" w14:textId="77777777" w:rsidR="00AC2CF0" w:rsidRDefault="00AC2CF0" w:rsidP="00F80B8B">
      <w:pPr>
        <w:pStyle w:val="KDKomentar"/>
        <w:spacing w:before="0"/>
        <w:rPr>
          <w:rFonts w:eastAsia="TimesNewRomanPS-BoldMT" w:cs="Arial"/>
          <w:i w:val="0"/>
          <w:noProof/>
          <w:color w:val="auto"/>
          <w:sz w:val="22"/>
          <w:szCs w:val="22"/>
          <w:lang w:val="sr-Cyrl-RS"/>
        </w:rPr>
      </w:pPr>
    </w:p>
    <w:p w14:paraId="40C50943" w14:textId="77777777" w:rsidR="0053552E" w:rsidRDefault="0053552E" w:rsidP="00F80B8B">
      <w:pPr>
        <w:pStyle w:val="KDKomentar"/>
        <w:spacing w:before="0"/>
        <w:rPr>
          <w:rFonts w:eastAsia="TimesNewRomanPS-BoldMT" w:cs="Arial"/>
          <w:i w:val="0"/>
          <w:noProof/>
          <w:color w:val="auto"/>
          <w:sz w:val="22"/>
          <w:szCs w:val="22"/>
          <w:lang w:val="sr-Cyrl-RS"/>
        </w:rPr>
      </w:pPr>
    </w:p>
    <w:p w14:paraId="62011AA4" w14:textId="77777777" w:rsidR="0053552E" w:rsidRDefault="0053552E" w:rsidP="00F80B8B">
      <w:pPr>
        <w:pStyle w:val="KDKomentar"/>
        <w:spacing w:before="0"/>
        <w:rPr>
          <w:rFonts w:eastAsia="TimesNewRomanPS-BoldMT" w:cs="Arial"/>
          <w:i w:val="0"/>
          <w:noProof/>
          <w:color w:val="auto"/>
          <w:sz w:val="22"/>
          <w:szCs w:val="22"/>
          <w:lang w:val="sr-Cyrl-RS"/>
        </w:rPr>
      </w:pPr>
    </w:p>
    <w:p w14:paraId="5F67F478" w14:textId="77777777" w:rsidR="0053552E" w:rsidRDefault="0053552E" w:rsidP="00F80B8B">
      <w:pPr>
        <w:pStyle w:val="KDKomentar"/>
        <w:spacing w:before="0"/>
        <w:rPr>
          <w:rFonts w:eastAsia="TimesNewRomanPS-BoldMT" w:cs="Arial"/>
          <w:i w:val="0"/>
          <w:noProof/>
          <w:color w:val="auto"/>
          <w:sz w:val="22"/>
          <w:szCs w:val="22"/>
          <w:lang w:val="sr-Cyrl-RS"/>
        </w:rPr>
      </w:pPr>
    </w:p>
    <w:p w14:paraId="3BC03389" w14:textId="77777777" w:rsidR="00AC2CF0" w:rsidRPr="00B72005" w:rsidRDefault="00AC2CF0" w:rsidP="00F80B8B">
      <w:pPr>
        <w:pStyle w:val="KDKomentar"/>
        <w:spacing w:before="0"/>
        <w:rPr>
          <w:rFonts w:eastAsia="TimesNewRomanPS-BoldMT" w:cs="Arial"/>
          <w:i w:val="0"/>
          <w:noProof/>
          <w:color w:val="auto"/>
          <w:sz w:val="22"/>
          <w:szCs w:val="22"/>
          <w:lang w:val="sr-Cyrl-RS"/>
        </w:rPr>
      </w:pPr>
    </w:p>
    <w:p w14:paraId="0F83B0BF" w14:textId="77777777" w:rsidR="00047060" w:rsidRPr="008514F5" w:rsidRDefault="00047060" w:rsidP="00F80B8B">
      <w:pPr>
        <w:pStyle w:val="KDKomentar"/>
        <w:spacing w:before="0"/>
        <w:rPr>
          <w:rFonts w:eastAsia="TimesNewRomanPS-BoldMT" w:cs="Arial"/>
          <w:i w:val="0"/>
          <w:noProof/>
          <w:color w:val="auto"/>
          <w:sz w:val="22"/>
          <w:szCs w:val="22"/>
          <w:lang w:val="sr-Latn-RS"/>
        </w:rPr>
      </w:pPr>
    </w:p>
    <w:p w14:paraId="4A2059A4" w14:textId="77777777" w:rsidR="00047060" w:rsidRPr="002A3FD7" w:rsidRDefault="00047060" w:rsidP="00047060">
      <w:pPr>
        <w:spacing w:before="0"/>
        <w:jc w:val="right"/>
        <w:rPr>
          <w:rFonts w:cs="Arial"/>
          <w:b/>
          <w:noProof/>
          <w:lang w:val="sr-Cyrl-CS"/>
        </w:rPr>
      </w:pPr>
      <w:r w:rsidRPr="002A3FD7">
        <w:rPr>
          <w:rFonts w:cs="Arial"/>
          <w:b/>
          <w:noProof/>
          <w:lang w:val="sr-Cyrl-CS"/>
        </w:rPr>
        <w:lastRenderedPageBreak/>
        <w:t>ПРИЛОГ  3</w:t>
      </w:r>
    </w:p>
    <w:p w14:paraId="561BC2A4" w14:textId="77777777" w:rsidR="00047060" w:rsidRPr="00BB381A" w:rsidRDefault="00047060" w:rsidP="00047060">
      <w:pPr>
        <w:spacing w:before="0"/>
        <w:jc w:val="right"/>
        <w:rPr>
          <w:rFonts w:cs="Arial"/>
          <w:b/>
          <w:noProof/>
          <w:lang w:val="sr-Cyrl-CS"/>
        </w:rPr>
      </w:pPr>
    </w:p>
    <w:p w14:paraId="0206F429" w14:textId="77777777" w:rsidR="00047060" w:rsidRPr="00BB381A" w:rsidRDefault="00047060" w:rsidP="00047060">
      <w:pPr>
        <w:spacing w:before="0"/>
        <w:rPr>
          <w:rFonts w:cs="Arial"/>
          <w:noProof/>
          <w:lang w:val="sr-Cyrl-CS"/>
        </w:rPr>
      </w:pPr>
      <w:r w:rsidRPr="00BB381A">
        <w:rPr>
          <w:rFonts w:cs="Arial"/>
          <w:noProof/>
          <w:lang w:val="sr-Cyrl-CS"/>
        </w:rPr>
        <w:t>Н</w:t>
      </w:r>
      <w:r>
        <w:rPr>
          <w:rFonts w:cs="Arial"/>
          <w:noProof/>
          <w:lang w:val="sr-Cyrl-CS"/>
        </w:rPr>
        <w:t>ао</w:t>
      </w:r>
      <w:r w:rsidRPr="00BB381A">
        <w:rPr>
          <w:rFonts w:cs="Arial"/>
          <w:noProof/>
          <w:lang w:val="sr-Cyrl-CS"/>
        </w:rPr>
        <w:t>сн</w:t>
      </w:r>
      <w:r>
        <w:rPr>
          <w:rFonts w:cs="Arial"/>
          <w:noProof/>
          <w:lang w:val="sr-Cyrl-CS"/>
        </w:rPr>
        <w:t>о</w:t>
      </w:r>
      <w:r w:rsidRPr="00BB381A">
        <w:rPr>
          <w:rFonts w:cs="Arial"/>
          <w:noProof/>
          <w:lang w:val="sr-Cyrl-CS"/>
        </w:rPr>
        <w:t xml:space="preserve">ву </w:t>
      </w:r>
      <w:r>
        <w:rPr>
          <w:rFonts w:cs="Arial"/>
          <w:noProof/>
          <w:lang w:val="sr-Cyrl-CS"/>
        </w:rPr>
        <w:t>о</w:t>
      </w:r>
      <w:r w:rsidRPr="00BB381A">
        <w:rPr>
          <w:rFonts w:cs="Arial"/>
          <w:noProof/>
          <w:lang w:val="sr-Cyrl-CS"/>
        </w:rPr>
        <w:t>др</w:t>
      </w:r>
      <w:r>
        <w:rPr>
          <w:rFonts w:cs="Arial"/>
          <w:noProof/>
          <w:lang w:val="sr-Cyrl-CS"/>
        </w:rPr>
        <w:t>е</w:t>
      </w:r>
      <w:r w:rsidRPr="00BB381A">
        <w:rPr>
          <w:rFonts w:cs="Arial"/>
          <w:noProof/>
          <w:lang w:val="sr-Cyrl-CS"/>
        </w:rPr>
        <w:t>дби З</w:t>
      </w:r>
      <w:r>
        <w:rPr>
          <w:rFonts w:cs="Arial"/>
          <w:noProof/>
          <w:lang w:val="sr-Cyrl-CS"/>
        </w:rPr>
        <w:t>а</w:t>
      </w:r>
      <w:r w:rsidRPr="00BB381A">
        <w:rPr>
          <w:rFonts w:cs="Arial"/>
          <w:noProof/>
          <w:lang w:val="sr-Cyrl-CS"/>
        </w:rPr>
        <w:t>к</w:t>
      </w:r>
      <w:r>
        <w:rPr>
          <w:rFonts w:cs="Arial"/>
          <w:noProof/>
          <w:lang w:val="sr-Cyrl-CS"/>
        </w:rPr>
        <w:t>о</w:t>
      </w:r>
      <w:r w:rsidRPr="00BB381A">
        <w:rPr>
          <w:rFonts w:cs="Arial"/>
          <w:noProof/>
          <w:lang w:val="sr-Cyrl-CS"/>
        </w:rPr>
        <w:t>н</w:t>
      </w:r>
      <w:r>
        <w:rPr>
          <w:rFonts w:cs="Arial"/>
          <w:noProof/>
          <w:lang w:val="sr-Cyrl-CS"/>
        </w:rPr>
        <w:t>ао</w:t>
      </w:r>
      <w:r w:rsidRPr="00BB381A">
        <w:rPr>
          <w:rFonts w:cs="Arial"/>
          <w:noProof/>
          <w:lang w:val="sr-Cyrl-CS"/>
        </w:rPr>
        <w:t xml:space="preserve"> м</w:t>
      </w:r>
      <w:r>
        <w:rPr>
          <w:rFonts w:cs="Arial"/>
          <w:noProof/>
          <w:lang w:val="sr-Cyrl-CS"/>
        </w:rPr>
        <w:t>е</w:t>
      </w:r>
      <w:r w:rsidRPr="00BB381A">
        <w:rPr>
          <w:rFonts w:cs="Arial"/>
          <w:noProof/>
          <w:lang w:val="sr-Cyrl-CS"/>
        </w:rPr>
        <w:t>ници (Сл. лист ФНР</w:t>
      </w:r>
      <w:r>
        <w:rPr>
          <w:rFonts w:cs="Arial"/>
          <w:noProof/>
          <w:lang w:val="sr-Cyrl-CS"/>
        </w:rPr>
        <w:t>Ј</w:t>
      </w:r>
      <w:r w:rsidRPr="00BB381A">
        <w:rPr>
          <w:rFonts w:cs="Arial"/>
          <w:noProof/>
          <w:lang w:val="sr-Cyrl-CS"/>
        </w:rPr>
        <w:t xml:space="preserve"> бр. 104/46 и 18/58; Сл. лист СФР</w:t>
      </w:r>
      <w:r>
        <w:rPr>
          <w:rFonts w:cs="Arial"/>
          <w:noProof/>
          <w:lang w:val="sr-Cyrl-CS"/>
        </w:rPr>
        <w:t>Ј</w:t>
      </w:r>
      <w:r w:rsidRPr="00BB381A">
        <w:rPr>
          <w:rFonts w:cs="Arial"/>
          <w:noProof/>
          <w:lang w:val="sr-Cyrl-CS"/>
        </w:rPr>
        <w:t xml:space="preserve"> бр. 16/65, 54/70 и 57/89; Сл. лист СР</w:t>
      </w:r>
      <w:r>
        <w:rPr>
          <w:rFonts w:cs="Arial"/>
          <w:noProof/>
          <w:lang w:val="sr-Cyrl-CS"/>
        </w:rPr>
        <w:t>Ј</w:t>
      </w:r>
      <w:r w:rsidRPr="00BB381A">
        <w:rPr>
          <w:rFonts w:cs="Arial"/>
          <w:noProof/>
          <w:lang w:val="sr-Cyrl-CS"/>
        </w:rPr>
        <w:t xml:space="preserve"> бр. 46/96, Сл. лист СЦГ бр. 01/03 Уст. Повеља, Сл.лист РС 80/15) и З</w:t>
      </w:r>
      <w:r>
        <w:rPr>
          <w:rFonts w:cs="Arial"/>
          <w:noProof/>
          <w:lang w:val="sr-Cyrl-CS"/>
        </w:rPr>
        <w:t>а</w:t>
      </w:r>
      <w:r w:rsidRPr="00BB381A">
        <w:rPr>
          <w:rFonts w:cs="Arial"/>
          <w:noProof/>
          <w:lang w:val="sr-Cyrl-CS"/>
        </w:rPr>
        <w:t>к</w:t>
      </w:r>
      <w:r>
        <w:rPr>
          <w:rFonts w:cs="Arial"/>
          <w:noProof/>
          <w:lang w:val="sr-Cyrl-CS"/>
        </w:rPr>
        <w:t>о</w:t>
      </w:r>
      <w:r w:rsidRPr="00BB381A">
        <w:rPr>
          <w:rFonts w:cs="Arial"/>
          <w:noProof/>
          <w:lang w:val="sr-Cyrl-CS"/>
        </w:rPr>
        <w:t>н</w:t>
      </w:r>
      <w:r>
        <w:rPr>
          <w:rFonts w:cs="Arial"/>
          <w:noProof/>
          <w:lang w:val="sr-Cyrl-CS"/>
        </w:rPr>
        <w:t>ао</w:t>
      </w:r>
      <w:r w:rsidRPr="00BB381A">
        <w:rPr>
          <w:rFonts w:cs="Arial"/>
          <w:noProof/>
          <w:lang w:val="sr-Cyrl-CS"/>
        </w:rPr>
        <w:t xml:space="preserve">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FD16F8E" w14:textId="77777777" w:rsidR="00047060" w:rsidRPr="00BB381A" w:rsidRDefault="00047060" w:rsidP="00047060">
      <w:pPr>
        <w:spacing w:before="0"/>
        <w:rPr>
          <w:rFonts w:cs="Arial"/>
          <w:noProof/>
          <w:lang w:val="sr-Cyrl-CS"/>
        </w:rPr>
      </w:pPr>
    </w:p>
    <w:p w14:paraId="00B1904E" w14:textId="77777777" w:rsidR="00047060" w:rsidRPr="00BB381A" w:rsidRDefault="00047060" w:rsidP="00047060">
      <w:pPr>
        <w:spacing w:before="0"/>
        <w:rPr>
          <w:rFonts w:cs="Arial"/>
          <w:noProof/>
          <w:lang w:val="sr-Cyrl-CS"/>
        </w:rPr>
      </w:pPr>
      <w:r w:rsidRPr="00BB381A">
        <w:rPr>
          <w:rFonts w:cs="Arial"/>
          <w:noProof/>
          <w:lang w:val="sr-Cyrl-CS"/>
        </w:rPr>
        <w:t>(напомена: не доставља се у понуди)</w:t>
      </w:r>
    </w:p>
    <w:p w14:paraId="36F9B22A" w14:textId="77777777" w:rsidR="00047060" w:rsidRPr="00BB381A" w:rsidRDefault="00047060" w:rsidP="00047060">
      <w:pPr>
        <w:spacing w:before="0"/>
        <w:rPr>
          <w:rFonts w:cs="Arial"/>
          <w:noProof/>
          <w:lang w:val="sr-Cyrl-CS"/>
        </w:rPr>
      </w:pPr>
    </w:p>
    <w:p w14:paraId="2434C715" w14:textId="77777777" w:rsidR="00047060" w:rsidRPr="00BB381A" w:rsidRDefault="00047060" w:rsidP="00047060">
      <w:pPr>
        <w:spacing w:before="0"/>
        <w:rPr>
          <w:rFonts w:cs="Arial"/>
          <w:noProof/>
          <w:lang w:val="sr-Cyrl-CS"/>
        </w:rPr>
      </w:pPr>
      <w:r w:rsidRPr="00BB381A">
        <w:rPr>
          <w:rFonts w:cs="Arial"/>
          <w:noProof/>
          <w:lang w:val="sr-Cyrl-CS"/>
        </w:rPr>
        <w:t>ДУЖНИК:  …………………………………………………………………………........................</w:t>
      </w:r>
    </w:p>
    <w:p w14:paraId="17C63D0F" w14:textId="7C0A3B27" w:rsidR="00047060" w:rsidRPr="00BB381A" w:rsidRDefault="006A5DD8" w:rsidP="00047060">
      <w:pPr>
        <w:spacing w:before="0"/>
        <w:rPr>
          <w:rFonts w:cs="Arial"/>
          <w:noProof/>
          <w:lang w:val="sr-Cyrl-CS"/>
        </w:rPr>
      </w:pPr>
      <w:r>
        <w:rPr>
          <w:rFonts w:cs="Arial"/>
          <w:noProof/>
          <w:lang w:val="sr-Cyrl-CS"/>
        </w:rPr>
        <w:t>(назив и седиште Продавц</w:t>
      </w:r>
      <w:r w:rsidR="00047060" w:rsidRPr="00BB381A">
        <w:rPr>
          <w:rFonts w:cs="Arial"/>
          <w:noProof/>
          <w:lang w:val="sr-Cyrl-CS"/>
        </w:rPr>
        <w:t>а)</w:t>
      </w:r>
    </w:p>
    <w:p w14:paraId="2B21266B" w14:textId="3EC1FFB7" w:rsidR="00047060" w:rsidRPr="00BB381A" w:rsidRDefault="00047060" w:rsidP="00047060">
      <w:pPr>
        <w:spacing w:before="0"/>
        <w:rPr>
          <w:rFonts w:cs="Arial"/>
          <w:noProof/>
          <w:lang w:val="sr-Cyrl-CS"/>
        </w:rPr>
      </w:pPr>
      <w:r w:rsidRPr="00BB381A">
        <w:rPr>
          <w:rFonts w:cs="Arial"/>
          <w:noProof/>
          <w:lang w:val="sr-Cyrl-CS"/>
        </w:rPr>
        <w:t>МАТИЧНИ БРОЈ ДУЖНИКА (</w:t>
      </w:r>
      <w:r w:rsidR="006A5DD8">
        <w:rPr>
          <w:rFonts w:cs="Arial"/>
          <w:noProof/>
          <w:lang w:val="sr-Cyrl-CS"/>
        </w:rPr>
        <w:t>Продавц</w:t>
      </w:r>
      <w:r w:rsidR="006A5DD8" w:rsidRPr="00BB381A">
        <w:rPr>
          <w:rFonts w:cs="Arial"/>
          <w:noProof/>
          <w:lang w:val="sr-Cyrl-CS"/>
        </w:rPr>
        <w:t>а</w:t>
      </w:r>
      <w:r w:rsidRPr="00BB381A">
        <w:rPr>
          <w:rFonts w:cs="Arial"/>
          <w:noProof/>
          <w:lang w:val="sr-Cyrl-CS"/>
        </w:rPr>
        <w:t>): ..................................................................</w:t>
      </w:r>
    </w:p>
    <w:p w14:paraId="31CB92AA" w14:textId="308824EF" w:rsidR="00047060" w:rsidRPr="00BB381A" w:rsidRDefault="00047060" w:rsidP="00047060">
      <w:pPr>
        <w:spacing w:before="0"/>
        <w:rPr>
          <w:rFonts w:cs="Arial"/>
          <w:noProof/>
          <w:lang w:val="sr-Cyrl-CS"/>
        </w:rPr>
      </w:pPr>
      <w:r w:rsidRPr="00BB381A">
        <w:rPr>
          <w:rFonts w:cs="Arial"/>
          <w:noProof/>
          <w:lang w:val="sr-Cyrl-CS"/>
        </w:rPr>
        <w:t>ТЕКУЋИ РАЧУН ДУЖНИКА (</w:t>
      </w:r>
      <w:r w:rsidR="006A5DD8">
        <w:rPr>
          <w:rFonts w:cs="Arial"/>
          <w:noProof/>
          <w:lang w:val="sr-Cyrl-CS"/>
        </w:rPr>
        <w:t>Продавц</w:t>
      </w:r>
      <w:r w:rsidR="006A5DD8" w:rsidRPr="00BB381A">
        <w:rPr>
          <w:rFonts w:cs="Arial"/>
          <w:noProof/>
          <w:lang w:val="sr-Cyrl-CS"/>
        </w:rPr>
        <w:t>а</w:t>
      </w:r>
      <w:r w:rsidRPr="00BB381A">
        <w:rPr>
          <w:rFonts w:cs="Arial"/>
          <w:noProof/>
          <w:lang w:val="sr-Cyrl-CS"/>
        </w:rPr>
        <w:t>): ...................................................................</w:t>
      </w:r>
    </w:p>
    <w:p w14:paraId="69C65BA5" w14:textId="2A668106" w:rsidR="00047060" w:rsidRPr="00BB381A" w:rsidRDefault="00047060" w:rsidP="00047060">
      <w:pPr>
        <w:spacing w:before="0"/>
        <w:rPr>
          <w:rFonts w:cs="Arial"/>
          <w:noProof/>
          <w:lang w:val="sr-Cyrl-CS"/>
        </w:rPr>
      </w:pPr>
      <w:r w:rsidRPr="00BB381A">
        <w:rPr>
          <w:rFonts w:cs="Arial"/>
          <w:noProof/>
          <w:lang w:val="sr-Cyrl-CS"/>
        </w:rPr>
        <w:t>ПИБ ДУЖНИКА (</w:t>
      </w:r>
      <w:r w:rsidR="006A5DD8">
        <w:rPr>
          <w:rFonts w:cs="Arial"/>
          <w:noProof/>
          <w:lang w:val="sr-Cyrl-CS"/>
        </w:rPr>
        <w:t>Продавц</w:t>
      </w:r>
      <w:r w:rsidR="006A5DD8" w:rsidRPr="00BB381A">
        <w:rPr>
          <w:rFonts w:cs="Arial"/>
          <w:noProof/>
          <w:lang w:val="sr-Cyrl-CS"/>
        </w:rPr>
        <w:t>а</w:t>
      </w:r>
      <w:r w:rsidRPr="00BB381A">
        <w:rPr>
          <w:rFonts w:cs="Arial"/>
          <w:noProof/>
          <w:lang w:val="sr-Cyrl-CS"/>
        </w:rPr>
        <w:t>): ........................................................................................</w:t>
      </w:r>
    </w:p>
    <w:p w14:paraId="79B6CB9D" w14:textId="77777777" w:rsidR="00047060" w:rsidRPr="00BB381A" w:rsidRDefault="00047060" w:rsidP="00047060">
      <w:pPr>
        <w:spacing w:before="0"/>
        <w:rPr>
          <w:rFonts w:cs="Arial"/>
          <w:noProof/>
          <w:lang w:val="sr-Cyrl-CS"/>
        </w:rPr>
      </w:pPr>
    </w:p>
    <w:p w14:paraId="74AE3DD8" w14:textId="77777777" w:rsidR="00047060" w:rsidRPr="00BB381A" w:rsidRDefault="00047060" w:rsidP="00047060">
      <w:pPr>
        <w:spacing w:before="0"/>
        <w:rPr>
          <w:rFonts w:cs="Arial"/>
          <w:noProof/>
          <w:lang w:val="sr-Cyrl-CS"/>
        </w:rPr>
      </w:pPr>
      <w:r w:rsidRPr="00BB381A">
        <w:rPr>
          <w:rFonts w:cs="Arial"/>
          <w:noProof/>
          <w:lang w:val="sr-Cyrl-CS"/>
        </w:rPr>
        <w:t>и з д а ј е  д а н а ............................ године</w:t>
      </w:r>
    </w:p>
    <w:p w14:paraId="763C47F5" w14:textId="77777777" w:rsidR="00047060" w:rsidRDefault="00047060" w:rsidP="00047060">
      <w:pPr>
        <w:spacing w:before="0"/>
        <w:rPr>
          <w:rFonts w:cs="Arial"/>
          <w:noProof/>
          <w:lang w:val="sr-Latn-RS"/>
        </w:rPr>
      </w:pPr>
    </w:p>
    <w:p w14:paraId="4DBD5AC9" w14:textId="77777777" w:rsidR="00215583" w:rsidRPr="00215583" w:rsidRDefault="00215583" w:rsidP="00047060">
      <w:pPr>
        <w:spacing w:before="0"/>
        <w:rPr>
          <w:rFonts w:cs="Arial"/>
          <w:noProof/>
          <w:lang w:val="sr-Latn-RS"/>
        </w:rPr>
      </w:pPr>
    </w:p>
    <w:p w14:paraId="01A175D9" w14:textId="77777777" w:rsidR="00047060" w:rsidRPr="00BB381A" w:rsidRDefault="00047060" w:rsidP="00047060">
      <w:pPr>
        <w:spacing w:before="0"/>
        <w:jc w:val="center"/>
        <w:rPr>
          <w:rFonts w:cs="Arial"/>
          <w:b/>
          <w:noProof/>
          <w:lang w:val="sr-Cyrl-CS"/>
        </w:rPr>
      </w:pPr>
      <w:r w:rsidRPr="00BB381A">
        <w:rPr>
          <w:rFonts w:cs="Arial"/>
          <w:b/>
          <w:noProof/>
          <w:lang w:val="sr-Cyrl-CS"/>
        </w:rPr>
        <w:t>МЕНИЧНО ПИСМО – ОВЛАШЋЕЊЕ ЗА КОРИСНИКА  БЛАНКО СОПСТВЕНЕ МЕНИЦЕ</w:t>
      </w:r>
    </w:p>
    <w:p w14:paraId="2A32B26B" w14:textId="77777777" w:rsidR="00047060" w:rsidRPr="00BB381A" w:rsidRDefault="00047060" w:rsidP="00047060">
      <w:pPr>
        <w:spacing w:before="0"/>
        <w:rPr>
          <w:rFonts w:cs="Arial"/>
          <w:noProof/>
          <w:lang w:val="sr-Cyrl-CS"/>
        </w:rPr>
      </w:pPr>
    </w:p>
    <w:p w14:paraId="66BF14D0" w14:textId="321E9869" w:rsidR="001F12F7" w:rsidRDefault="00047060" w:rsidP="001F12F7">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CS"/>
        </w:rPr>
      </w:pPr>
      <w:r w:rsidRPr="00BB381A">
        <w:rPr>
          <w:rFonts w:cs="Arial"/>
          <w:b w:val="0"/>
          <w:noProof/>
          <w:sz w:val="22"/>
          <w:szCs w:val="22"/>
          <w:lang w:val="sr-Cyrl-CS"/>
        </w:rPr>
        <w:t>КОРИСНИК - ПОВЕРИЛАЦ:</w:t>
      </w:r>
      <w:r w:rsidR="001F12F7" w:rsidRPr="001F12F7">
        <w:t xml:space="preserve"> </w:t>
      </w:r>
      <w:r w:rsidR="001F12F7" w:rsidRPr="001F12F7">
        <w:rPr>
          <w:rFonts w:cs="Arial"/>
          <w:b w:val="0"/>
          <w:noProof/>
          <w:sz w:val="22"/>
          <w:szCs w:val="22"/>
          <w:lang w:val="sr-Cyrl-CS"/>
        </w:rPr>
        <w:t xml:space="preserve">Јавно предузеће „Електроприведа Србије“, </w:t>
      </w:r>
      <w:r w:rsidR="00AA585E">
        <w:rPr>
          <w:rFonts w:cs="Arial"/>
          <w:b w:val="0"/>
          <w:noProof/>
          <w:sz w:val="22"/>
          <w:szCs w:val="22"/>
          <w:lang w:val="sr-Cyrl-CS"/>
        </w:rPr>
        <w:t>Балканска 13</w:t>
      </w:r>
      <w:r w:rsidR="001F12F7" w:rsidRPr="001F12F7">
        <w:rPr>
          <w:rFonts w:cs="Arial"/>
          <w:b w:val="0"/>
          <w:noProof/>
          <w:sz w:val="22"/>
          <w:szCs w:val="22"/>
          <w:lang w:val="sr-Cyrl-CS"/>
        </w:rPr>
        <w:t xml:space="preserve"> 11000 Београд, Огранак РБ Колубара, Светог Саве 1, 11550 Лазаревац, Матични број 20053658, ПИБ 103920327, бр. Тек. рачуна: 160-125756-41 Banka Intesa</w:t>
      </w:r>
    </w:p>
    <w:p w14:paraId="161A5C77" w14:textId="4B8E5D68" w:rsidR="00047060" w:rsidRPr="00BB381A" w:rsidRDefault="00047060" w:rsidP="001F12F7">
      <w:pPr>
        <w:pStyle w:val="Bodytext60"/>
        <w:shd w:val="clear" w:color="auto" w:fill="auto"/>
        <w:tabs>
          <w:tab w:val="left" w:pos="1418"/>
          <w:tab w:val="left" w:leader="underscore" w:pos="9244"/>
        </w:tabs>
        <w:spacing w:before="0" w:after="0" w:line="240" w:lineRule="auto"/>
        <w:ind w:left="1440" w:hanging="1440"/>
        <w:jc w:val="both"/>
        <w:rPr>
          <w:rFonts w:cs="Arial"/>
          <w:noProof/>
          <w:lang w:val="sr-Cyrl-CS"/>
        </w:rPr>
      </w:pPr>
      <w:r w:rsidRPr="00BB381A">
        <w:rPr>
          <w:rFonts w:cs="Arial"/>
          <w:noProof/>
          <w:lang w:val="sr-Cyrl-CS"/>
        </w:rPr>
        <w:tab/>
      </w:r>
    </w:p>
    <w:p w14:paraId="0C59FBC1" w14:textId="69F1AC51" w:rsidR="00047060" w:rsidRPr="00BB381A" w:rsidRDefault="00047060" w:rsidP="00047060">
      <w:pPr>
        <w:spacing w:before="0"/>
        <w:rPr>
          <w:rFonts w:cs="Arial"/>
          <w:noProof/>
          <w:lang w:val="sr-Cyrl-CS"/>
        </w:rPr>
      </w:pPr>
      <w:r w:rsidRPr="00BB381A">
        <w:rPr>
          <w:rFonts w:cs="Arial"/>
          <w:noProof/>
          <w:lang w:val="sr-Cyrl-CS"/>
        </w:rPr>
        <w:t>Предајемо вам 1 (</w:t>
      </w:r>
      <w:r w:rsidR="002817FF">
        <w:rPr>
          <w:rFonts w:cs="Arial"/>
          <w:noProof/>
          <w:lang w:val="sr-Cyrl-CS"/>
        </w:rPr>
        <w:t xml:space="preserve">словима: </w:t>
      </w:r>
      <w:r w:rsidRPr="00BB381A">
        <w:rPr>
          <w:rFonts w:cs="Arial"/>
          <w:noProof/>
          <w:lang w:val="sr-Cyrl-CS"/>
        </w:rPr>
        <w:t>једну) потписану и оверену, бланко  сопствену  меницу</w:t>
      </w:r>
      <w:r w:rsidR="00830005">
        <w:rPr>
          <w:rFonts w:cs="Arial"/>
          <w:noProof/>
          <w:lang w:val="sr-Cyrl-CS"/>
        </w:rPr>
        <w:t xml:space="preserve"> </w:t>
      </w:r>
      <w:r>
        <w:rPr>
          <w:rFonts w:cs="Arial"/>
          <w:noProof/>
          <w:lang w:val="sr-Cyrl-CS"/>
        </w:rPr>
        <w:t xml:space="preserve"> серијски </w:t>
      </w:r>
      <w:r w:rsidRPr="00BB381A">
        <w:rPr>
          <w:rFonts w:cs="Arial"/>
          <w:noProof/>
          <w:lang w:val="sr-Cyrl-CS"/>
        </w:rPr>
        <w:t>бр._____________</w:t>
      </w:r>
      <w:r w:rsidR="007267DA">
        <w:rPr>
          <w:rFonts w:cs="Arial"/>
          <w:noProof/>
          <w:lang w:val="sr-Cyrl-CS"/>
        </w:rPr>
        <w:t>__</w:t>
      </w:r>
      <w:r w:rsidRPr="00BB381A">
        <w:rPr>
          <w:rFonts w:cs="Arial"/>
          <w:noProof/>
          <w:lang w:val="sr-Cyrl-CS"/>
        </w:rPr>
        <w:t>____ (уписати серијски број)  као средство финанс</w:t>
      </w:r>
      <w:r w:rsidR="001C62E3">
        <w:rPr>
          <w:rFonts w:cs="Arial"/>
          <w:noProof/>
          <w:lang w:val="sr-Cyrl-CS"/>
        </w:rPr>
        <w:t>ијског обезбеђења</w:t>
      </w:r>
      <w:r w:rsidR="006A7686">
        <w:rPr>
          <w:rFonts w:cs="Arial"/>
          <w:noProof/>
          <w:lang w:val="sr-Cyrl-CS"/>
        </w:rPr>
        <w:t xml:space="preserve"> за добро извршење посла</w:t>
      </w:r>
      <w:r w:rsidR="001C62E3">
        <w:rPr>
          <w:rFonts w:cs="Arial"/>
          <w:noProof/>
          <w:lang w:val="sr-Cyrl-CS"/>
        </w:rPr>
        <w:t xml:space="preserve"> и овлашћујемо Повериоца</w:t>
      </w:r>
      <w:r w:rsidR="001474B3">
        <w:rPr>
          <w:rFonts w:cs="Arial"/>
          <w:noProof/>
          <w:lang w:val="sr-Cyrl-CS"/>
        </w:rPr>
        <w:t>,</w:t>
      </w:r>
      <w:r w:rsidRPr="00BB381A">
        <w:rPr>
          <w:rFonts w:cs="Arial"/>
          <w:noProof/>
          <w:lang w:val="sr-Cyrl-CS"/>
        </w:rPr>
        <w:t xml:space="preserve"> да предату меницу може попунити </w:t>
      </w:r>
      <w:r w:rsidR="001474B3">
        <w:rPr>
          <w:rFonts w:cs="Arial"/>
          <w:noProof/>
          <w:lang w:val="sr-Cyrl-CS"/>
        </w:rPr>
        <w:t>у износу 10%</w:t>
      </w:r>
      <w:r w:rsidR="00A343CB">
        <w:rPr>
          <w:rFonts w:cs="Arial"/>
          <w:noProof/>
          <w:lang w:val="sr-Cyrl-CS"/>
        </w:rPr>
        <w:t xml:space="preserve"> од вредности Уговора без ПДВ-а, односно </w:t>
      </w:r>
      <w:r w:rsidRPr="00BB381A">
        <w:rPr>
          <w:rFonts w:cs="Arial"/>
          <w:noProof/>
          <w:lang w:val="sr-Cyrl-CS"/>
        </w:rPr>
        <w:t>__</w:t>
      </w:r>
      <w:r w:rsidR="00A343CB">
        <w:rPr>
          <w:rFonts w:cs="Arial"/>
          <w:noProof/>
          <w:lang w:val="sr-Cyrl-CS"/>
        </w:rPr>
        <w:t>__________динара,</w:t>
      </w:r>
      <w:r w:rsidR="007267DA">
        <w:rPr>
          <w:rFonts w:cs="Arial"/>
          <w:noProof/>
          <w:lang w:val="sr-Cyrl-CS"/>
        </w:rPr>
        <w:t xml:space="preserve">                                      </w:t>
      </w:r>
      <w:r w:rsidR="004A6E7E">
        <w:rPr>
          <w:rFonts w:cs="Arial"/>
          <w:noProof/>
          <w:lang w:val="sr-Cyrl-CS"/>
        </w:rPr>
        <w:t xml:space="preserve"> </w:t>
      </w:r>
      <w:r w:rsidR="007267DA">
        <w:rPr>
          <w:rFonts w:cs="Arial"/>
          <w:noProof/>
          <w:lang w:val="sr-Cyrl-CS"/>
        </w:rPr>
        <w:t xml:space="preserve">                </w:t>
      </w:r>
      <w:r w:rsidR="00C41D3E">
        <w:rPr>
          <w:rFonts w:cs="Arial"/>
          <w:noProof/>
          <w:lang w:val="sr-Cyrl-CS"/>
        </w:rPr>
        <w:t>(и словима:____________</w:t>
      </w:r>
      <w:r w:rsidR="00BE2834">
        <w:rPr>
          <w:rFonts w:cs="Arial"/>
          <w:noProof/>
          <w:lang w:val="sr-Cyrl-CS"/>
        </w:rPr>
        <w:t>___динара</w:t>
      </w:r>
      <w:r w:rsidR="00C41D3E">
        <w:rPr>
          <w:rFonts w:cs="Arial"/>
          <w:noProof/>
          <w:lang w:val="sr-Cyrl-CS"/>
        </w:rPr>
        <w:t>),</w:t>
      </w:r>
      <w:r w:rsidR="00972639">
        <w:rPr>
          <w:rFonts w:cs="Arial"/>
          <w:noProof/>
          <w:lang w:val="sr-Cyrl-CS"/>
        </w:rPr>
        <w:t xml:space="preserve"> </w:t>
      </w:r>
      <w:r w:rsidR="00C41D3E">
        <w:rPr>
          <w:rFonts w:cs="Arial"/>
          <w:noProof/>
          <w:lang w:val="sr-Cyrl-CS"/>
        </w:rPr>
        <w:t>по Уговору</w:t>
      </w:r>
      <w:r w:rsidR="00972639">
        <w:rPr>
          <w:rFonts w:cs="Arial"/>
          <w:noProof/>
          <w:lang w:val="sr-Cyrl-CS"/>
        </w:rPr>
        <w:t xml:space="preserve"> о</w:t>
      </w:r>
      <w:r w:rsidRPr="00BB381A">
        <w:rPr>
          <w:rFonts w:cs="Arial"/>
          <w:noProof/>
          <w:lang w:val="sr-Cyrl-CS"/>
        </w:rPr>
        <w:t xml:space="preserve"> (навести предмет уговора), бр._____</w:t>
      </w:r>
      <w:r w:rsidR="00972639">
        <w:rPr>
          <w:rFonts w:cs="Arial"/>
          <w:noProof/>
          <w:lang w:val="sr-Cyrl-CS"/>
        </w:rPr>
        <w:t>___________</w:t>
      </w:r>
      <w:r w:rsidRPr="00BB381A">
        <w:rPr>
          <w:rFonts w:cs="Arial"/>
          <w:noProof/>
          <w:lang w:val="sr-Cyrl-CS"/>
        </w:rPr>
        <w:t xml:space="preserve"> од _______</w:t>
      </w:r>
      <w:r w:rsidR="00972639">
        <w:rPr>
          <w:rFonts w:cs="Arial"/>
          <w:noProof/>
          <w:lang w:val="sr-Cyrl-CS"/>
        </w:rPr>
        <w:t>___</w:t>
      </w:r>
      <w:r w:rsidRPr="00BB381A">
        <w:rPr>
          <w:rFonts w:cs="Arial"/>
          <w:noProof/>
          <w:lang w:val="sr-Cyrl-CS"/>
        </w:rPr>
        <w:t>__</w:t>
      </w:r>
      <w:r w:rsidR="00BE2834">
        <w:rPr>
          <w:rFonts w:cs="Arial"/>
          <w:noProof/>
          <w:lang w:val="sr-Cyrl-CS"/>
        </w:rPr>
        <w:t xml:space="preserve"> </w:t>
      </w:r>
      <w:r w:rsidRPr="00BB381A">
        <w:rPr>
          <w:rFonts w:cs="Arial"/>
          <w:noProof/>
          <w:lang w:val="sr-Cyrl-CS"/>
        </w:rPr>
        <w:t>(зав</w:t>
      </w:r>
      <w:r w:rsidR="00BE2834">
        <w:rPr>
          <w:rFonts w:cs="Arial"/>
          <w:noProof/>
          <w:lang w:val="sr-Cyrl-CS"/>
        </w:rPr>
        <w:t>еден код Корисника-</w:t>
      </w:r>
      <w:r w:rsidRPr="00BB381A">
        <w:rPr>
          <w:rFonts w:cs="Arial"/>
          <w:noProof/>
          <w:lang w:val="sr-Cyrl-CS"/>
        </w:rPr>
        <w:t>Повериоца) и бр._______</w:t>
      </w:r>
      <w:r w:rsidR="00972639">
        <w:rPr>
          <w:rFonts w:cs="Arial"/>
          <w:noProof/>
          <w:lang w:val="sr-Cyrl-CS"/>
        </w:rPr>
        <w:t>_____________</w:t>
      </w:r>
      <w:r w:rsidRPr="00BB381A">
        <w:rPr>
          <w:rFonts w:cs="Arial"/>
          <w:noProof/>
          <w:lang w:val="sr-Cyrl-CS"/>
        </w:rPr>
        <w:t xml:space="preserve"> од ________</w:t>
      </w:r>
      <w:r w:rsidR="00972639">
        <w:rPr>
          <w:rFonts w:cs="Arial"/>
          <w:noProof/>
          <w:lang w:val="sr-Cyrl-CS"/>
        </w:rPr>
        <w:t>_____</w:t>
      </w:r>
      <w:r w:rsidRPr="00BB381A">
        <w:rPr>
          <w:rFonts w:cs="Arial"/>
          <w:noProof/>
          <w:lang w:val="sr-Cyrl-CS"/>
        </w:rPr>
        <w:t>_</w:t>
      </w:r>
      <w:r w:rsidR="00BE2834">
        <w:rPr>
          <w:rFonts w:cs="Arial"/>
          <w:noProof/>
          <w:lang w:val="sr-Cyrl-CS"/>
        </w:rPr>
        <w:t xml:space="preserve"> </w:t>
      </w:r>
      <w:r w:rsidRPr="00BB381A">
        <w:rPr>
          <w:rFonts w:cs="Arial"/>
          <w:noProof/>
          <w:lang w:val="sr-Cyrl-CS"/>
        </w:rPr>
        <w:t xml:space="preserve">(заведен код дужника) </w:t>
      </w:r>
      <w:r w:rsidR="00817F94">
        <w:rPr>
          <w:rFonts w:cs="Arial"/>
          <w:noProof/>
          <w:lang w:val="sr-Cyrl-CS"/>
        </w:rPr>
        <w:t xml:space="preserve">ако дужник не изврши уговорене обавезе у </w:t>
      </w:r>
      <w:r w:rsidRPr="00BB381A">
        <w:rPr>
          <w:rFonts w:cs="Arial"/>
          <w:noProof/>
          <w:lang w:val="sr-Cyrl-CS"/>
        </w:rPr>
        <w:t xml:space="preserve"> уговореном року или  их изврши делимично или неквалитетно.</w:t>
      </w:r>
    </w:p>
    <w:p w14:paraId="731BC944" w14:textId="77777777" w:rsidR="00047060" w:rsidRPr="00BB381A" w:rsidRDefault="00047060" w:rsidP="00047060">
      <w:pPr>
        <w:spacing w:before="0"/>
        <w:rPr>
          <w:rFonts w:cs="Arial"/>
          <w:noProof/>
          <w:lang w:val="sr-Cyrl-CS"/>
        </w:rPr>
      </w:pPr>
    </w:p>
    <w:p w14:paraId="0C0531B7" w14:textId="6575778C" w:rsidR="00047060" w:rsidRPr="00BB381A" w:rsidRDefault="00047060" w:rsidP="00047060">
      <w:pPr>
        <w:spacing w:before="0"/>
        <w:rPr>
          <w:rFonts w:cs="Arial"/>
          <w:noProof/>
          <w:lang w:val="sr-Cyrl-CS"/>
        </w:rPr>
      </w:pPr>
      <w:r w:rsidRPr="00BB381A">
        <w:rPr>
          <w:rFonts w:cs="Arial"/>
          <w:noProof/>
          <w:lang w:val="sr-Cyrl-CS"/>
        </w:rPr>
        <w:t>Издата бланк</w:t>
      </w:r>
      <w:r w:rsidR="00212835">
        <w:rPr>
          <w:rFonts w:cs="Arial"/>
          <w:noProof/>
          <w:lang w:val="sr-Cyrl-CS"/>
        </w:rPr>
        <w:t>о сопствена меница</w:t>
      </w:r>
      <w:r w:rsidRPr="00BB381A">
        <w:rPr>
          <w:rFonts w:cs="Arial"/>
          <w:noProof/>
          <w:lang w:val="sr-Cyrl-CS"/>
        </w:rPr>
        <w:t xml:space="preserve"> може се поднети на н</w:t>
      </w:r>
      <w:r w:rsidR="00212835">
        <w:rPr>
          <w:rFonts w:cs="Arial"/>
          <w:noProof/>
          <w:lang w:val="sr-Cyrl-CS"/>
        </w:rPr>
        <w:t>аплату у року доспећа  утврђеног</w:t>
      </w:r>
      <w:r w:rsidRPr="00BB381A">
        <w:rPr>
          <w:rFonts w:cs="Arial"/>
          <w:noProof/>
          <w:lang w:val="sr-Cyrl-CS"/>
        </w:rPr>
        <w:t xml:space="preserve">  Угов</w:t>
      </w:r>
      <w:r w:rsidR="00740B67">
        <w:rPr>
          <w:rFonts w:cs="Arial"/>
          <w:noProof/>
          <w:lang w:val="sr-Cyrl-CS"/>
        </w:rPr>
        <w:t>ором</w:t>
      </w:r>
      <w:r w:rsidRPr="00BB381A">
        <w:rPr>
          <w:rFonts w:cs="Arial"/>
          <w:noProof/>
          <w:lang w:val="sr-Cyrl-CS"/>
        </w:rPr>
        <w:t xml:space="preserve"> т.ј. најкасније до истека рока од 3</w:t>
      </w:r>
      <w:r>
        <w:rPr>
          <w:rFonts w:cs="Arial"/>
          <w:noProof/>
          <w:lang w:val="sr-Cyrl-CS"/>
        </w:rPr>
        <w:t>0</w:t>
      </w:r>
      <w:r w:rsidR="00DA06EA">
        <w:rPr>
          <w:rFonts w:cs="Arial"/>
          <w:noProof/>
          <w:lang w:val="sr-Cyrl-CS"/>
        </w:rPr>
        <w:t xml:space="preserve"> </w:t>
      </w:r>
      <w:r w:rsidRPr="00BB381A">
        <w:rPr>
          <w:rFonts w:cs="Arial"/>
          <w:noProof/>
          <w:lang w:val="sr-Cyrl-CS"/>
        </w:rPr>
        <w:t>(</w:t>
      </w:r>
      <w:r w:rsidR="000F7949">
        <w:rPr>
          <w:rFonts w:cs="Arial"/>
          <w:noProof/>
          <w:lang w:val="sr-Cyrl-CS"/>
        </w:rPr>
        <w:t xml:space="preserve">словима: </w:t>
      </w:r>
      <w:r w:rsidRPr="00BB381A">
        <w:rPr>
          <w:rFonts w:cs="Arial"/>
          <w:noProof/>
          <w:lang w:val="sr-Cyrl-CS"/>
        </w:rPr>
        <w:t>тридесет)</w:t>
      </w:r>
      <w:r w:rsidR="005B1132">
        <w:rPr>
          <w:rFonts w:cs="Arial"/>
          <w:noProof/>
          <w:lang w:val="sr-Cyrl-CS"/>
        </w:rPr>
        <w:t xml:space="preserve"> календарских</w:t>
      </w:r>
      <w:r w:rsidRPr="00BB381A">
        <w:rPr>
          <w:rFonts w:cs="Arial"/>
          <w:noProof/>
          <w:lang w:val="sr-Cyrl-CS"/>
        </w:rPr>
        <w:t xml:space="preserve"> </w:t>
      </w:r>
      <w:r>
        <w:rPr>
          <w:rFonts w:cs="Arial"/>
          <w:noProof/>
          <w:lang w:val="sr-Cyrl-CS"/>
        </w:rPr>
        <w:t>дана од у</w:t>
      </w:r>
      <w:r w:rsidR="001723BB">
        <w:rPr>
          <w:rFonts w:cs="Arial"/>
          <w:noProof/>
          <w:lang w:val="sr-Cyrl-CS"/>
        </w:rPr>
        <w:t>говореног рока испоруке с тим да евентуални продужетак рока испоруке има за последицу и продужење рока важења менице и меничног овлашћења</w:t>
      </w:r>
      <w:r w:rsidR="0034138F">
        <w:rPr>
          <w:rFonts w:cs="Arial"/>
          <w:noProof/>
          <w:lang w:val="sr-Cyrl-CS"/>
        </w:rPr>
        <w:t>,</w:t>
      </w:r>
      <w:r w:rsidR="00610AE8">
        <w:rPr>
          <w:rFonts w:cs="Arial"/>
          <w:noProof/>
          <w:lang w:val="sr-Cyrl-CS"/>
        </w:rPr>
        <w:t xml:space="preserve"> </w:t>
      </w:r>
      <w:r w:rsidR="0034138F">
        <w:rPr>
          <w:rFonts w:cs="Arial"/>
          <w:noProof/>
          <w:lang w:val="sr-Cyrl-CS"/>
        </w:rPr>
        <w:t xml:space="preserve">за исти </w:t>
      </w:r>
      <w:r>
        <w:rPr>
          <w:rFonts w:cs="Arial"/>
          <w:noProof/>
          <w:lang w:val="sr-Cyrl-CS"/>
        </w:rPr>
        <w:t>број дана за који ће бити продужен</w:t>
      </w:r>
      <w:r w:rsidR="00610AE8">
        <w:rPr>
          <w:rFonts w:cs="Arial"/>
          <w:noProof/>
          <w:lang w:val="sr-Cyrl-CS"/>
        </w:rPr>
        <w:t xml:space="preserve"> и </w:t>
      </w:r>
      <w:r>
        <w:rPr>
          <w:rFonts w:cs="Arial"/>
          <w:noProof/>
          <w:lang w:val="sr-Cyrl-CS"/>
        </w:rPr>
        <w:t xml:space="preserve"> рок </w:t>
      </w:r>
      <w:r w:rsidR="00610AE8">
        <w:rPr>
          <w:rFonts w:cs="Arial"/>
          <w:noProof/>
          <w:lang w:val="sr-Cyrl-CS"/>
        </w:rPr>
        <w:t>за испоруку.</w:t>
      </w:r>
    </w:p>
    <w:p w14:paraId="3E50DE45" w14:textId="77777777" w:rsidR="00047060" w:rsidRPr="00BB381A" w:rsidRDefault="00047060" w:rsidP="00047060">
      <w:pPr>
        <w:spacing w:before="0"/>
        <w:rPr>
          <w:rFonts w:cs="Arial"/>
          <w:noProof/>
          <w:lang w:val="sr-Cyrl-CS"/>
        </w:rPr>
      </w:pPr>
    </w:p>
    <w:p w14:paraId="3F6BDE06" w14:textId="302F9C38" w:rsidR="00047060" w:rsidRPr="00BB381A" w:rsidRDefault="00047060" w:rsidP="00047060">
      <w:pPr>
        <w:spacing w:before="0"/>
        <w:rPr>
          <w:rFonts w:cs="Arial"/>
          <w:noProof/>
          <w:lang w:val="sr-Cyrl-CS"/>
        </w:rPr>
      </w:pPr>
      <w:r w:rsidRPr="00BB381A">
        <w:rPr>
          <w:rFonts w:cs="Arial"/>
          <w:noProof/>
          <w:lang w:val="sr-Cyrl-CS"/>
        </w:rPr>
        <w:t xml:space="preserve">Овлашћујемо Повериоца да у складу са горе наведеним условом, </w:t>
      </w:r>
      <w:r w:rsidR="00A875A4" w:rsidRPr="00A875A4">
        <w:rPr>
          <w:rFonts w:cs="Arial"/>
          <w:noProof/>
          <w:lang w:val="sr-Cyrl-CS"/>
        </w:rPr>
        <w:t xml:space="preserve">иницира наплату бланко соло менице, безусловно, неопозиво, без протеста и трошкова, вансудски, издавањем налога за пренос- на терет текућег рачуна Дужника , а у корист текућег рачуна Повериоца </w:t>
      </w:r>
    </w:p>
    <w:p w14:paraId="283167AB" w14:textId="77777777" w:rsidR="00047060" w:rsidRPr="00BB381A" w:rsidRDefault="00047060" w:rsidP="00047060">
      <w:pPr>
        <w:spacing w:before="0"/>
        <w:rPr>
          <w:rFonts w:cs="Arial"/>
          <w:noProof/>
          <w:lang w:val="sr-Cyrl-CS"/>
        </w:rPr>
      </w:pPr>
    </w:p>
    <w:p w14:paraId="0A62DCA6" w14:textId="1468B8A5" w:rsidR="00047060" w:rsidRPr="00BB381A" w:rsidRDefault="00047060" w:rsidP="00047060">
      <w:pPr>
        <w:spacing w:before="0"/>
        <w:rPr>
          <w:rFonts w:cs="Arial"/>
          <w:noProof/>
          <w:lang w:val="sr-Cyrl-CS"/>
        </w:rPr>
      </w:pPr>
      <w:r w:rsidRPr="00BB381A">
        <w:rPr>
          <w:rFonts w:cs="Arial"/>
          <w:noProof/>
          <w:lang w:val="sr-Cyrl-CS"/>
        </w:rPr>
        <w:t>Меница је важећа и у случају да у току трајања реализације наведеног уговора дође до: промена</w:t>
      </w:r>
      <w:r w:rsidR="00EC2907">
        <w:rPr>
          <w:rFonts w:cs="Arial"/>
          <w:noProof/>
          <w:lang w:val="sr-Cyrl-CS"/>
        </w:rPr>
        <w:t xml:space="preserve"> </w:t>
      </w:r>
      <w:r w:rsidR="00E7538E">
        <w:rPr>
          <w:rFonts w:cs="Arial"/>
          <w:noProof/>
          <w:lang w:val="sr-Cyrl-CS"/>
        </w:rPr>
        <w:t>дужника</w:t>
      </w:r>
      <w:r w:rsidR="00EC2907">
        <w:rPr>
          <w:rFonts w:cs="Arial"/>
          <w:noProof/>
          <w:lang w:val="sr-Cyrl-CS"/>
        </w:rPr>
        <w:t xml:space="preserve"> за заступање </w:t>
      </w:r>
      <w:r w:rsidRPr="00BB381A">
        <w:rPr>
          <w:rFonts w:cs="Arial"/>
          <w:noProof/>
          <w:lang w:val="sr-Cyrl-CS"/>
        </w:rPr>
        <w:t xml:space="preserve">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DB77166" w14:textId="77777777" w:rsidR="00047060" w:rsidRDefault="00047060" w:rsidP="00047060">
      <w:pPr>
        <w:spacing w:before="0"/>
        <w:rPr>
          <w:rFonts w:cs="Arial"/>
          <w:noProof/>
          <w:lang w:val="sr-Cyrl-CS"/>
        </w:rPr>
      </w:pPr>
    </w:p>
    <w:p w14:paraId="3110026B" w14:textId="4C47C3D1" w:rsidR="00901B86" w:rsidRPr="00BB381A" w:rsidRDefault="00901B86" w:rsidP="00047060">
      <w:pPr>
        <w:spacing w:before="0"/>
        <w:rPr>
          <w:rFonts w:cs="Arial"/>
          <w:noProof/>
          <w:lang w:val="sr-Cyrl-CS"/>
        </w:rPr>
      </w:pPr>
      <w:r w:rsidRPr="00901B86">
        <w:rPr>
          <w:rFonts w:cs="Arial"/>
          <w:noProof/>
          <w:lang w:val="sr-Cyrl-CS"/>
        </w:rPr>
        <w:t>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14:paraId="51860628" w14:textId="77777777" w:rsidR="00047060" w:rsidRPr="00BB381A" w:rsidRDefault="00047060" w:rsidP="00047060">
      <w:pPr>
        <w:spacing w:before="0"/>
        <w:rPr>
          <w:rFonts w:cs="Arial"/>
          <w:noProof/>
          <w:lang w:val="sr-Cyrl-CS"/>
        </w:rPr>
      </w:pPr>
      <w:r w:rsidRPr="00BB381A">
        <w:rPr>
          <w:rFonts w:cs="Arial"/>
          <w:noProof/>
          <w:lang w:val="sr-Cyrl-CS"/>
        </w:rPr>
        <w:t>Дужник се одриче права на повлачење овог овлашћења, на стављање приговора на задужење и на сторнирање задужења по овом основу за наплату.</w:t>
      </w:r>
    </w:p>
    <w:p w14:paraId="1DA71DE6" w14:textId="77777777" w:rsidR="00047060" w:rsidRPr="00BB381A" w:rsidRDefault="00047060" w:rsidP="00047060">
      <w:pPr>
        <w:spacing w:before="0"/>
        <w:rPr>
          <w:rFonts w:cs="Arial"/>
          <w:noProof/>
          <w:lang w:val="sr-Cyrl-CS"/>
        </w:rPr>
      </w:pPr>
    </w:p>
    <w:p w14:paraId="2F32D394" w14:textId="77777777" w:rsidR="00047060" w:rsidRDefault="00047060" w:rsidP="00047060">
      <w:pPr>
        <w:spacing w:before="0"/>
        <w:rPr>
          <w:rFonts w:cs="Arial"/>
          <w:noProof/>
          <w:lang w:val="sr-Cyrl-CS"/>
        </w:rPr>
      </w:pPr>
      <w:r w:rsidRPr="00BB381A">
        <w:rPr>
          <w:rFonts w:cs="Arial"/>
          <w:noProof/>
          <w:lang w:val="sr-Cyrl-CS"/>
        </w:rPr>
        <w:t>Меница је потписана од стране овлашћеног лица за заступање Дужника _________</w:t>
      </w:r>
      <w:r>
        <w:rPr>
          <w:rFonts w:cs="Arial"/>
          <w:noProof/>
          <w:lang w:val="sr-Cyrl-CS"/>
        </w:rPr>
        <w:t>__</w:t>
      </w:r>
      <w:r w:rsidRPr="00BB381A">
        <w:rPr>
          <w:rFonts w:cs="Arial"/>
          <w:noProof/>
          <w:lang w:val="sr-Cyrl-CS"/>
        </w:rPr>
        <w:t>___________(унети име и презиме овлашћеног лица).</w:t>
      </w:r>
    </w:p>
    <w:p w14:paraId="4BEB9222" w14:textId="77777777" w:rsidR="00047060" w:rsidRDefault="00047060" w:rsidP="00047060">
      <w:pPr>
        <w:spacing w:before="0"/>
        <w:rPr>
          <w:rFonts w:cs="Arial"/>
          <w:noProof/>
          <w:lang w:val="sr-Cyrl-CS"/>
        </w:rPr>
      </w:pPr>
    </w:p>
    <w:p w14:paraId="2751F320" w14:textId="77777777" w:rsidR="00047060" w:rsidRPr="00BB381A" w:rsidRDefault="00047060" w:rsidP="00047060">
      <w:pPr>
        <w:spacing w:before="0"/>
        <w:rPr>
          <w:rFonts w:cs="Arial"/>
          <w:noProof/>
          <w:lang w:val="sr-Cyrl-CS"/>
        </w:rPr>
      </w:pPr>
    </w:p>
    <w:p w14:paraId="0DE8E520" w14:textId="77777777" w:rsidR="00047060" w:rsidRPr="00BB381A" w:rsidRDefault="00047060" w:rsidP="00047060">
      <w:pPr>
        <w:spacing w:before="0"/>
        <w:rPr>
          <w:rFonts w:cs="Arial"/>
          <w:noProof/>
          <w:lang w:val="sr-Cyrl-CS"/>
        </w:rPr>
      </w:pPr>
    </w:p>
    <w:p w14:paraId="3AAAAF94" w14:textId="77777777" w:rsidR="00047060" w:rsidRPr="00BB381A" w:rsidRDefault="00047060" w:rsidP="00047060">
      <w:pPr>
        <w:spacing w:before="0"/>
        <w:rPr>
          <w:rFonts w:cs="Arial"/>
          <w:noProof/>
          <w:lang w:val="sr-Cyrl-CS"/>
        </w:rPr>
      </w:pPr>
      <w:r w:rsidRPr="00BB381A">
        <w:rPr>
          <w:rFonts w:cs="Arial"/>
          <w:noProof/>
          <w:lang w:val="sr-Cyrl-CS"/>
        </w:rPr>
        <w:t>Ово менично писмо - овлашћење сачињено је у 2 (</w:t>
      </w:r>
      <w:r w:rsidR="00E30B24">
        <w:rPr>
          <w:rFonts w:cs="Arial"/>
          <w:noProof/>
          <w:lang w:val="sr-Cyrl-CS"/>
        </w:rPr>
        <w:t xml:space="preserve">словима: </w:t>
      </w:r>
      <w:r w:rsidRPr="00BB381A">
        <w:rPr>
          <w:rFonts w:cs="Arial"/>
          <w:noProof/>
          <w:lang w:val="sr-Cyrl-CS"/>
        </w:rPr>
        <w:t xml:space="preserve">два) истоветна примерка, од којих је </w:t>
      </w:r>
      <w:r w:rsidR="00E30B24">
        <w:rPr>
          <w:rFonts w:cs="Arial"/>
          <w:noProof/>
          <w:lang w:val="sr-Cyrl-CS"/>
        </w:rPr>
        <w:t xml:space="preserve">         </w:t>
      </w:r>
      <w:r w:rsidRPr="00BB381A">
        <w:rPr>
          <w:rFonts w:cs="Arial"/>
          <w:noProof/>
          <w:lang w:val="sr-Cyrl-CS"/>
        </w:rPr>
        <w:t>1 (</w:t>
      </w:r>
      <w:r w:rsidR="00E30B24">
        <w:rPr>
          <w:rFonts w:cs="Arial"/>
          <w:noProof/>
          <w:lang w:val="sr-Cyrl-CS"/>
        </w:rPr>
        <w:t xml:space="preserve">словима: </w:t>
      </w:r>
      <w:r w:rsidRPr="00BB381A">
        <w:rPr>
          <w:rFonts w:cs="Arial"/>
          <w:noProof/>
          <w:lang w:val="sr-Cyrl-CS"/>
        </w:rPr>
        <w:t>један) примерак за Повериоца, а 1 (</w:t>
      </w:r>
      <w:r w:rsidR="00E30B24">
        <w:rPr>
          <w:rFonts w:cs="Arial"/>
          <w:noProof/>
          <w:lang w:val="sr-Cyrl-CS"/>
        </w:rPr>
        <w:t xml:space="preserve">словима: </w:t>
      </w:r>
      <w:r w:rsidRPr="00BB381A">
        <w:rPr>
          <w:rFonts w:cs="Arial"/>
          <w:noProof/>
          <w:lang w:val="sr-Cyrl-CS"/>
        </w:rPr>
        <w:t>један) задржава Дужник.</w:t>
      </w:r>
    </w:p>
    <w:p w14:paraId="579440BB" w14:textId="77777777" w:rsidR="00047060" w:rsidRDefault="00047060" w:rsidP="00047060">
      <w:pPr>
        <w:spacing w:before="0"/>
        <w:rPr>
          <w:rFonts w:cs="Arial"/>
          <w:noProof/>
          <w:lang w:val="sr-Cyrl-CS"/>
        </w:rPr>
      </w:pPr>
    </w:p>
    <w:p w14:paraId="6D8419B3" w14:textId="77777777" w:rsidR="00047060" w:rsidRDefault="00047060" w:rsidP="00047060">
      <w:pPr>
        <w:spacing w:before="0"/>
        <w:rPr>
          <w:rFonts w:cs="Arial"/>
          <w:noProof/>
          <w:lang w:val="sr-Cyrl-CS"/>
        </w:rPr>
      </w:pPr>
    </w:p>
    <w:p w14:paraId="7FDAEB13" w14:textId="77777777" w:rsidR="00047060" w:rsidRPr="00BB381A" w:rsidRDefault="00047060" w:rsidP="00047060">
      <w:pPr>
        <w:spacing w:before="0"/>
        <w:rPr>
          <w:rFonts w:cs="Arial"/>
          <w:noProof/>
          <w:lang w:val="sr-Cyrl-CS"/>
        </w:rPr>
      </w:pPr>
    </w:p>
    <w:p w14:paraId="714F7A23" w14:textId="035ABF8D" w:rsidR="007659B6" w:rsidRDefault="007659B6" w:rsidP="007659B6">
      <w:pPr>
        <w:rPr>
          <w:rFonts w:cs="Arial"/>
          <w:noProof/>
          <w:lang w:val="sr-Cyrl-CS"/>
        </w:rPr>
      </w:pPr>
      <w:r>
        <w:rPr>
          <w:rFonts w:cs="Arial"/>
          <w:noProof/>
          <w:lang w:val="sr-Cyrl-CS"/>
        </w:rPr>
        <w:t xml:space="preserve"> </w:t>
      </w:r>
      <w:r w:rsidRPr="00B24236">
        <w:rPr>
          <w:rFonts w:cs="Arial"/>
          <w:noProof/>
          <w:lang w:val="sr-Cyrl-CS"/>
        </w:rPr>
        <w:t>Место и датум издавања Овлашћења</w:t>
      </w:r>
      <w:r>
        <w:rPr>
          <w:rFonts w:cs="Arial"/>
          <w:noProof/>
          <w:lang w:val="sr-Cyrl-CS"/>
        </w:rPr>
        <w:t xml:space="preserve">               </w:t>
      </w:r>
      <w:r w:rsidR="00047060">
        <w:rPr>
          <w:rFonts w:cs="Arial"/>
          <w:noProof/>
          <w:lang w:val="sr-Cyrl-CS"/>
        </w:rPr>
        <w:t xml:space="preserve">М.П.  </w:t>
      </w:r>
      <w:r>
        <w:rPr>
          <w:rFonts w:cs="Arial"/>
          <w:noProof/>
          <w:lang w:val="sr-Cyrl-CS"/>
        </w:rPr>
        <w:t xml:space="preserve">           </w:t>
      </w:r>
      <w:r w:rsidR="00B24236">
        <w:rPr>
          <w:rFonts w:cs="Arial"/>
          <w:noProof/>
          <w:lang w:val="sr-Cyrl-CS"/>
        </w:rPr>
        <w:t xml:space="preserve">                        </w:t>
      </w:r>
      <w:r>
        <w:rPr>
          <w:rFonts w:cs="Arial"/>
          <w:noProof/>
          <w:lang w:val="sr-Cyrl-CS"/>
        </w:rPr>
        <w:t xml:space="preserve"> Продавац</w:t>
      </w:r>
    </w:p>
    <w:p w14:paraId="1FA409FE" w14:textId="77777777" w:rsidR="00047060" w:rsidRDefault="00047060" w:rsidP="00B24236">
      <w:pPr>
        <w:rPr>
          <w:rFonts w:cs="Arial"/>
          <w:noProof/>
          <w:lang w:val="sr-Cyrl-CS"/>
        </w:rPr>
      </w:pPr>
    </w:p>
    <w:p w14:paraId="73200E37" w14:textId="68663A8D" w:rsidR="00047060" w:rsidRDefault="00DE431A" w:rsidP="00047060">
      <w:pPr>
        <w:rPr>
          <w:rFonts w:cs="Arial"/>
          <w:noProof/>
          <w:lang w:val="sr-Cyrl-CS"/>
        </w:rPr>
      </w:pPr>
      <w:r>
        <w:rPr>
          <w:rFonts w:cs="Arial"/>
          <w:noProof/>
          <w:lang w:val="sr-Cyrl-CS"/>
        </w:rPr>
        <w:t xml:space="preserve">           </w:t>
      </w:r>
      <w:r w:rsidR="00047060">
        <w:rPr>
          <w:rFonts w:cs="Arial"/>
          <w:noProof/>
          <w:lang w:val="sr-Cyrl-CS"/>
        </w:rPr>
        <w:t xml:space="preserve">________________                                                  </w:t>
      </w:r>
      <w:r>
        <w:rPr>
          <w:rFonts w:cs="Arial"/>
          <w:noProof/>
          <w:lang w:val="sr-Cyrl-CS"/>
        </w:rPr>
        <w:t xml:space="preserve">                       </w:t>
      </w:r>
      <w:r w:rsidR="00047060">
        <w:rPr>
          <w:rFonts w:cs="Arial"/>
          <w:noProof/>
          <w:lang w:val="sr-Cyrl-CS"/>
        </w:rPr>
        <w:t>____________________</w:t>
      </w:r>
    </w:p>
    <w:p w14:paraId="2FCE55FB" w14:textId="77777777" w:rsidR="00047060" w:rsidRPr="00B40782" w:rsidRDefault="00047060" w:rsidP="00047060">
      <w:pPr>
        <w:rPr>
          <w:rFonts w:cs="Arial"/>
          <w:noProof/>
          <w:lang w:val="sr-Cyrl-CS"/>
        </w:rPr>
      </w:pPr>
    </w:p>
    <w:p w14:paraId="2606FDA1" w14:textId="77777777" w:rsidR="00047060" w:rsidRDefault="00047060" w:rsidP="00F80B8B">
      <w:pPr>
        <w:pStyle w:val="KDKomentar"/>
        <w:spacing w:before="0"/>
        <w:rPr>
          <w:rFonts w:eastAsia="TimesNewRomanPS-BoldMT" w:cs="Arial"/>
          <w:i w:val="0"/>
          <w:noProof/>
          <w:color w:val="auto"/>
          <w:sz w:val="22"/>
          <w:szCs w:val="22"/>
        </w:rPr>
      </w:pPr>
    </w:p>
    <w:p w14:paraId="753CD3F7" w14:textId="77777777" w:rsidR="00047060" w:rsidRDefault="00047060" w:rsidP="00F80B8B">
      <w:pPr>
        <w:pStyle w:val="KDKomentar"/>
        <w:spacing w:before="0"/>
        <w:rPr>
          <w:rFonts w:eastAsia="TimesNewRomanPS-BoldMT" w:cs="Arial"/>
          <w:i w:val="0"/>
          <w:noProof/>
          <w:color w:val="auto"/>
          <w:sz w:val="22"/>
          <w:szCs w:val="22"/>
        </w:rPr>
      </w:pPr>
    </w:p>
    <w:p w14:paraId="399C99B3" w14:textId="77777777" w:rsidR="00047060" w:rsidRDefault="00047060" w:rsidP="00F80B8B">
      <w:pPr>
        <w:pStyle w:val="KDKomentar"/>
        <w:spacing w:before="0"/>
        <w:rPr>
          <w:rFonts w:eastAsia="TimesNewRomanPS-BoldMT" w:cs="Arial"/>
          <w:i w:val="0"/>
          <w:noProof/>
          <w:color w:val="auto"/>
          <w:sz w:val="22"/>
          <w:szCs w:val="22"/>
        </w:rPr>
      </w:pPr>
    </w:p>
    <w:p w14:paraId="47C14251" w14:textId="199B0B35" w:rsidR="00047060" w:rsidRPr="00531ED6" w:rsidRDefault="00531ED6" w:rsidP="00F80B8B">
      <w:pPr>
        <w:pStyle w:val="KDKomentar"/>
        <w:spacing w:before="0"/>
        <w:rPr>
          <w:rFonts w:eastAsia="TimesNewRomanPS-BoldMT" w:cs="Arial"/>
          <w:i w:val="0"/>
          <w:noProof/>
          <w:color w:val="auto"/>
          <w:sz w:val="22"/>
          <w:szCs w:val="22"/>
          <w:lang w:val="sr-Cyrl-RS"/>
        </w:rPr>
      </w:pPr>
      <w:r>
        <w:rPr>
          <w:rFonts w:eastAsia="TimesNewRomanPS-BoldMT" w:cs="Arial"/>
          <w:i w:val="0"/>
          <w:noProof/>
          <w:color w:val="auto"/>
          <w:sz w:val="22"/>
          <w:szCs w:val="22"/>
          <w:lang w:val="sr-Cyrl-RS"/>
        </w:rPr>
        <w:t xml:space="preserve"> </w:t>
      </w:r>
    </w:p>
    <w:p w14:paraId="5C19F28B" w14:textId="77777777" w:rsidR="00047060" w:rsidRDefault="00047060" w:rsidP="00F80B8B">
      <w:pPr>
        <w:pStyle w:val="KDKomentar"/>
        <w:spacing w:before="0"/>
        <w:rPr>
          <w:rFonts w:eastAsia="TimesNewRomanPS-BoldMT" w:cs="Arial"/>
          <w:i w:val="0"/>
          <w:noProof/>
          <w:color w:val="auto"/>
          <w:sz w:val="22"/>
          <w:szCs w:val="22"/>
        </w:rPr>
      </w:pPr>
    </w:p>
    <w:p w14:paraId="6A7AA585" w14:textId="77777777" w:rsidR="00047060" w:rsidRDefault="00047060" w:rsidP="00F80B8B">
      <w:pPr>
        <w:pStyle w:val="KDKomentar"/>
        <w:spacing w:before="0"/>
        <w:rPr>
          <w:rFonts w:eastAsia="TimesNewRomanPS-BoldMT" w:cs="Arial"/>
          <w:i w:val="0"/>
          <w:noProof/>
          <w:color w:val="auto"/>
          <w:sz w:val="22"/>
          <w:szCs w:val="22"/>
        </w:rPr>
      </w:pPr>
    </w:p>
    <w:p w14:paraId="7E2CD626" w14:textId="77777777" w:rsidR="00047060" w:rsidRDefault="00047060" w:rsidP="00F80B8B">
      <w:pPr>
        <w:pStyle w:val="KDKomentar"/>
        <w:spacing w:before="0"/>
        <w:rPr>
          <w:rFonts w:eastAsia="TimesNewRomanPS-BoldMT" w:cs="Arial"/>
          <w:i w:val="0"/>
          <w:noProof/>
          <w:color w:val="auto"/>
          <w:sz w:val="22"/>
          <w:szCs w:val="22"/>
        </w:rPr>
      </w:pPr>
    </w:p>
    <w:p w14:paraId="19207328" w14:textId="77777777" w:rsidR="00047060" w:rsidRPr="004B6CB7" w:rsidRDefault="00047060" w:rsidP="00F80B8B">
      <w:pPr>
        <w:pStyle w:val="KDKomentar"/>
        <w:spacing w:before="0"/>
        <w:rPr>
          <w:rFonts w:eastAsia="TimesNewRomanPS-BoldMT" w:cs="Arial"/>
          <w:i w:val="0"/>
          <w:noProof/>
          <w:color w:val="auto"/>
          <w:sz w:val="22"/>
          <w:szCs w:val="22"/>
          <w:lang w:val="sr-Cyrl-CS"/>
        </w:rPr>
      </w:pPr>
    </w:p>
    <w:p w14:paraId="0CEE890C" w14:textId="77777777" w:rsidR="00B458E1" w:rsidRDefault="00B458E1" w:rsidP="00F80B8B">
      <w:pPr>
        <w:pStyle w:val="KDKomentar"/>
        <w:spacing w:before="0"/>
        <w:rPr>
          <w:rFonts w:eastAsia="TimesNewRomanPS-BoldMT" w:cs="Arial"/>
          <w:i w:val="0"/>
          <w:noProof/>
          <w:color w:val="auto"/>
          <w:sz w:val="22"/>
          <w:szCs w:val="22"/>
          <w:lang w:val="sr-Cyrl-CS"/>
        </w:rPr>
      </w:pPr>
    </w:p>
    <w:p w14:paraId="34E113E2" w14:textId="77777777" w:rsidR="00DE431A" w:rsidRDefault="00DE431A" w:rsidP="00F80B8B">
      <w:pPr>
        <w:pStyle w:val="KDKomentar"/>
        <w:spacing w:before="0"/>
        <w:rPr>
          <w:rFonts w:eastAsia="TimesNewRomanPS-BoldMT" w:cs="Arial"/>
          <w:i w:val="0"/>
          <w:noProof/>
          <w:color w:val="auto"/>
          <w:sz w:val="22"/>
          <w:szCs w:val="22"/>
          <w:lang w:val="sr-Cyrl-CS"/>
        </w:rPr>
      </w:pPr>
    </w:p>
    <w:p w14:paraId="39C484B7" w14:textId="77777777" w:rsidR="00DE431A" w:rsidRDefault="00DE431A" w:rsidP="00F80B8B">
      <w:pPr>
        <w:pStyle w:val="KDKomentar"/>
        <w:spacing w:before="0"/>
        <w:rPr>
          <w:rFonts w:eastAsia="TimesNewRomanPS-BoldMT" w:cs="Arial"/>
          <w:i w:val="0"/>
          <w:noProof/>
          <w:color w:val="auto"/>
          <w:sz w:val="22"/>
          <w:szCs w:val="22"/>
          <w:lang w:val="sr-Cyrl-CS"/>
        </w:rPr>
      </w:pPr>
    </w:p>
    <w:p w14:paraId="4324427D" w14:textId="77777777" w:rsidR="00DE431A" w:rsidRDefault="00DE431A" w:rsidP="00F80B8B">
      <w:pPr>
        <w:pStyle w:val="KDKomentar"/>
        <w:spacing w:before="0"/>
        <w:rPr>
          <w:rFonts w:eastAsia="TimesNewRomanPS-BoldMT" w:cs="Arial"/>
          <w:i w:val="0"/>
          <w:noProof/>
          <w:color w:val="auto"/>
          <w:sz w:val="22"/>
          <w:szCs w:val="22"/>
          <w:lang w:val="sr-Cyrl-CS"/>
        </w:rPr>
      </w:pPr>
    </w:p>
    <w:p w14:paraId="61177F5D" w14:textId="77777777" w:rsidR="00DE431A" w:rsidRDefault="00DE431A" w:rsidP="00F80B8B">
      <w:pPr>
        <w:pStyle w:val="KDKomentar"/>
        <w:spacing w:before="0"/>
        <w:rPr>
          <w:rFonts w:eastAsia="TimesNewRomanPS-BoldMT" w:cs="Arial"/>
          <w:i w:val="0"/>
          <w:noProof/>
          <w:color w:val="auto"/>
          <w:sz w:val="22"/>
          <w:szCs w:val="22"/>
          <w:lang w:val="sr-Cyrl-CS"/>
        </w:rPr>
      </w:pPr>
    </w:p>
    <w:p w14:paraId="5D7DF756" w14:textId="77777777" w:rsidR="00DE431A" w:rsidRDefault="00DE431A" w:rsidP="00F80B8B">
      <w:pPr>
        <w:pStyle w:val="KDKomentar"/>
        <w:spacing w:before="0"/>
        <w:rPr>
          <w:rFonts w:eastAsia="TimesNewRomanPS-BoldMT" w:cs="Arial"/>
          <w:i w:val="0"/>
          <w:noProof/>
          <w:color w:val="auto"/>
          <w:sz w:val="22"/>
          <w:szCs w:val="22"/>
          <w:lang w:val="sr-Cyrl-CS"/>
        </w:rPr>
      </w:pPr>
    </w:p>
    <w:p w14:paraId="4486954E" w14:textId="77777777" w:rsidR="00DE431A" w:rsidRDefault="00DE431A" w:rsidP="00F80B8B">
      <w:pPr>
        <w:pStyle w:val="KDKomentar"/>
        <w:spacing w:before="0"/>
        <w:rPr>
          <w:rFonts w:eastAsia="TimesNewRomanPS-BoldMT" w:cs="Arial"/>
          <w:i w:val="0"/>
          <w:noProof/>
          <w:color w:val="auto"/>
          <w:sz w:val="22"/>
          <w:szCs w:val="22"/>
          <w:lang w:val="sr-Cyrl-CS"/>
        </w:rPr>
      </w:pPr>
    </w:p>
    <w:p w14:paraId="7A1A9CDC" w14:textId="77777777" w:rsidR="00DE431A" w:rsidRDefault="00DE431A" w:rsidP="00F80B8B">
      <w:pPr>
        <w:pStyle w:val="KDKomentar"/>
        <w:spacing w:before="0"/>
        <w:rPr>
          <w:rFonts w:eastAsia="TimesNewRomanPS-BoldMT" w:cs="Arial"/>
          <w:i w:val="0"/>
          <w:noProof/>
          <w:color w:val="auto"/>
          <w:sz w:val="22"/>
          <w:szCs w:val="22"/>
          <w:lang w:val="sr-Cyrl-CS"/>
        </w:rPr>
      </w:pPr>
    </w:p>
    <w:p w14:paraId="6A00A7B8" w14:textId="77777777" w:rsidR="00DE431A" w:rsidRDefault="00DE431A" w:rsidP="00F80B8B">
      <w:pPr>
        <w:pStyle w:val="KDKomentar"/>
        <w:spacing w:before="0"/>
        <w:rPr>
          <w:rFonts w:eastAsia="TimesNewRomanPS-BoldMT" w:cs="Arial"/>
          <w:i w:val="0"/>
          <w:noProof/>
          <w:color w:val="auto"/>
          <w:sz w:val="22"/>
          <w:szCs w:val="22"/>
          <w:lang w:val="sr-Cyrl-CS"/>
        </w:rPr>
      </w:pPr>
    </w:p>
    <w:p w14:paraId="362F2B2A" w14:textId="77777777" w:rsidR="00DE431A" w:rsidRDefault="00DE431A" w:rsidP="00F80B8B">
      <w:pPr>
        <w:pStyle w:val="KDKomentar"/>
        <w:spacing w:before="0"/>
        <w:rPr>
          <w:rFonts w:eastAsia="TimesNewRomanPS-BoldMT" w:cs="Arial"/>
          <w:i w:val="0"/>
          <w:noProof/>
          <w:color w:val="auto"/>
          <w:sz w:val="22"/>
          <w:szCs w:val="22"/>
          <w:lang w:val="sr-Cyrl-CS"/>
        </w:rPr>
      </w:pPr>
    </w:p>
    <w:p w14:paraId="4A97C49F" w14:textId="77777777" w:rsidR="00DE431A" w:rsidRDefault="00DE431A" w:rsidP="00F80B8B">
      <w:pPr>
        <w:pStyle w:val="KDKomentar"/>
        <w:spacing w:before="0"/>
        <w:rPr>
          <w:rFonts w:eastAsia="TimesNewRomanPS-BoldMT" w:cs="Arial"/>
          <w:i w:val="0"/>
          <w:noProof/>
          <w:color w:val="auto"/>
          <w:sz w:val="22"/>
          <w:szCs w:val="22"/>
          <w:lang w:val="sr-Cyrl-CS"/>
        </w:rPr>
      </w:pPr>
    </w:p>
    <w:p w14:paraId="3B5EE3D9" w14:textId="77777777" w:rsidR="00DE431A" w:rsidRDefault="00DE431A" w:rsidP="00F80B8B">
      <w:pPr>
        <w:pStyle w:val="KDKomentar"/>
        <w:spacing w:before="0"/>
        <w:rPr>
          <w:rFonts w:eastAsia="TimesNewRomanPS-BoldMT" w:cs="Arial"/>
          <w:i w:val="0"/>
          <w:noProof/>
          <w:color w:val="auto"/>
          <w:sz w:val="22"/>
          <w:szCs w:val="22"/>
          <w:lang w:val="sr-Cyrl-CS"/>
        </w:rPr>
      </w:pPr>
    </w:p>
    <w:p w14:paraId="4257DEBD" w14:textId="77777777" w:rsidR="00DE431A" w:rsidRDefault="00DE431A" w:rsidP="00F80B8B">
      <w:pPr>
        <w:pStyle w:val="KDKomentar"/>
        <w:spacing w:before="0"/>
        <w:rPr>
          <w:rFonts w:eastAsia="TimesNewRomanPS-BoldMT" w:cs="Arial"/>
          <w:i w:val="0"/>
          <w:noProof/>
          <w:color w:val="auto"/>
          <w:sz w:val="22"/>
          <w:szCs w:val="22"/>
          <w:lang w:val="sr-Cyrl-CS"/>
        </w:rPr>
      </w:pPr>
    </w:p>
    <w:p w14:paraId="4008C982" w14:textId="77777777" w:rsidR="00DE431A" w:rsidRDefault="00DE431A" w:rsidP="00F80B8B">
      <w:pPr>
        <w:pStyle w:val="KDKomentar"/>
        <w:spacing w:before="0"/>
        <w:rPr>
          <w:rFonts w:eastAsia="TimesNewRomanPS-BoldMT" w:cs="Arial"/>
          <w:i w:val="0"/>
          <w:noProof/>
          <w:color w:val="auto"/>
          <w:sz w:val="22"/>
          <w:szCs w:val="22"/>
          <w:lang w:val="sr-Cyrl-CS"/>
        </w:rPr>
      </w:pPr>
    </w:p>
    <w:p w14:paraId="2C2759B1" w14:textId="77777777" w:rsidR="00DE431A" w:rsidRDefault="00DE431A" w:rsidP="00F80B8B">
      <w:pPr>
        <w:pStyle w:val="KDKomentar"/>
        <w:spacing w:before="0"/>
        <w:rPr>
          <w:rFonts w:eastAsia="TimesNewRomanPS-BoldMT" w:cs="Arial"/>
          <w:i w:val="0"/>
          <w:noProof/>
          <w:color w:val="auto"/>
          <w:sz w:val="22"/>
          <w:szCs w:val="22"/>
          <w:lang w:val="sr-Cyrl-CS"/>
        </w:rPr>
      </w:pPr>
    </w:p>
    <w:p w14:paraId="7CA8B07E" w14:textId="77777777" w:rsidR="00DE431A" w:rsidRDefault="00DE431A" w:rsidP="00F80B8B">
      <w:pPr>
        <w:pStyle w:val="KDKomentar"/>
        <w:spacing w:before="0"/>
        <w:rPr>
          <w:rFonts w:eastAsia="TimesNewRomanPS-BoldMT" w:cs="Arial"/>
          <w:i w:val="0"/>
          <w:noProof/>
          <w:color w:val="auto"/>
          <w:sz w:val="22"/>
          <w:szCs w:val="22"/>
          <w:lang w:val="sr-Cyrl-CS"/>
        </w:rPr>
      </w:pPr>
    </w:p>
    <w:p w14:paraId="6E87BFC4" w14:textId="77777777" w:rsidR="00DE431A" w:rsidRDefault="00DE431A" w:rsidP="00F80B8B">
      <w:pPr>
        <w:pStyle w:val="KDKomentar"/>
        <w:spacing w:before="0"/>
        <w:rPr>
          <w:rFonts w:eastAsia="TimesNewRomanPS-BoldMT" w:cs="Arial"/>
          <w:i w:val="0"/>
          <w:noProof/>
          <w:color w:val="auto"/>
          <w:sz w:val="22"/>
          <w:szCs w:val="22"/>
          <w:lang w:val="sr-Cyrl-CS"/>
        </w:rPr>
      </w:pPr>
    </w:p>
    <w:p w14:paraId="68D4B4EB" w14:textId="77777777" w:rsidR="00DE431A" w:rsidRDefault="00DE431A" w:rsidP="00F80B8B">
      <w:pPr>
        <w:pStyle w:val="KDKomentar"/>
        <w:spacing w:before="0"/>
        <w:rPr>
          <w:rFonts w:eastAsia="TimesNewRomanPS-BoldMT" w:cs="Arial"/>
          <w:i w:val="0"/>
          <w:noProof/>
          <w:color w:val="auto"/>
          <w:sz w:val="22"/>
          <w:szCs w:val="22"/>
          <w:lang w:val="sr-Cyrl-CS"/>
        </w:rPr>
      </w:pPr>
    </w:p>
    <w:p w14:paraId="432D78CF" w14:textId="77777777" w:rsidR="00DE431A" w:rsidRDefault="00DE431A" w:rsidP="00F80B8B">
      <w:pPr>
        <w:pStyle w:val="KDKomentar"/>
        <w:spacing w:before="0"/>
        <w:rPr>
          <w:rFonts w:eastAsia="TimesNewRomanPS-BoldMT" w:cs="Arial"/>
          <w:i w:val="0"/>
          <w:noProof/>
          <w:color w:val="auto"/>
          <w:sz w:val="22"/>
          <w:szCs w:val="22"/>
          <w:lang w:val="sr-Cyrl-CS"/>
        </w:rPr>
      </w:pPr>
    </w:p>
    <w:p w14:paraId="42806415" w14:textId="77777777" w:rsidR="00DE431A" w:rsidRDefault="00DE431A" w:rsidP="00F80B8B">
      <w:pPr>
        <w:pStyle w:val="KDKomentar"/>
        <w:spacing w:before="0"/>
        <w:rPr>
          <w:rFonts w:eastAsia="TimesNewRomanPS-BoldMT" w:cs="Arial"/>
          <w:i w:val="0"/>
          <w:noProof/>
          <w:color w:val="auto"/>
          <w:sz w:val="22"/>
          <w:szCs w:val="22"/>
          <w:lang w:val="sr-Cyrl-CS"/>
        </w:rPr>
      </w:pPr>
    </w:p>
    <w:p w14:paraId="528C4D06" w14:textId="77777777" w:rsidR="00DE431A" w:rsidRDefault="00DE431A" w:rsidP="00F80B8B">
      <w:pPr>
        <w:pStyle w:val="KDKomentar"/>
        <w:spacing w:before="0"/>
        <w:rPr>
          <w:rFonts w:eastAsia="TimesNewRomanPS-BoldMT" w:cs="Arial"/>
          <w:i w:val="0"/>
          <w:noProof/>
          <w:color w:val="auto"/>
          <w:sz w:val="22"/>
          <w:szCs w:val="22"/>
          <w:lang w:val="sr-Cyrl-CS"/>
        </w:rPr>
      </w:pPr>
    </w:p>
    <w:p w14:paraId="6B73BF63" w14:textId="77777777" w:rsidR="00DE431A" w:rsidRDefault="00DE431A" w:rsidP="00F80B8B">
      <w:pPr>
        <w:pStyle w:val="KDKomentar"/>
        <w:spacing w:before="0"/>
        <w:rPr>
          <w:rFonts w:eastAsia="TimesNewRomanPS-BoldMT" w:cs="Arial"/>
          <w:i w:val="0"/>
          <w:noProof/>
          <w:color w:val="auto"/>
          <w:sz w:val="22"/>
          <w:szCs w:val="22"/>
          <w:lang w:val="sr-Cyrl-CS"/>
        </w:rPr>
      </w:pPr>
    </w:p>
    <w:p w14:paraId="52821B7F" w14:textId="77777777" w:rsidR="00DE431A" w:rsidRDefault="00DE431A" w:rsidP="00F80B8B">
      <w:pPr>
        <w:pStyle w:val="KDKomentar"/>
        <w:spacing w:before="0"/>
        <w:rPr>
          <w:rFonts w:eastAsia="TimesNewRomanPS-BoldMT" w:cs="Arial"/>
          <w:i w:val="0"/>
          <w:noProof/>
          <w:color w:val="auto"/>
          <w:sz w:val="22"/>
          <w:szCs w:val="22"/>
          <w:lang w:val="sr-Cyrl-CS"/>
        </w:rPr>
      </w:pPr>
    </w:p>
    <w:p w14:paraId="6465AB94" w14:textId="77777777" w:rsidR="00DE431A" w:rsidRDefault="00DE431A" w:rsidP="00F80B8B">
      <w:pPr>
        <w:pStyle w:val="KDKomentar"/>
        <w:spacing w:before="0"/>
        <w:rPr>
          <w:rFonts w:eastAsia="TimesNewRomanPS-BoldMT" w:cs="Arial"/>
          <w:i w:val="0"/>
          <w:noProof/>
          <w:color w:val="auto"/>
          <w:sz w:val="22"/>
          <w:szCs w:val="22"/>
          <w:lang w:val="sr-Cyrl-CS"/>
        </w:rPr>
      </w:pPr>
    </w:p>
    <w:p w14:paraId="2B7441CE" w14:textId="77777777" w:rsidR="00DE431A" w:rsidRDefault="00DE431A" w:rsidP="00F80B8B">
      <w:pPr>
        <w:pStyle w:val="KDKomentar"/>
        <w:spacing w:before="0"/>
        <w:rPr>
          <w:rFonts w:eastAsia="TimesNewRomanPS-BoldMT" w:cs="Arial"/>
          <w:i w:val="0"/>
          <w:noProof/>
          <w:color w:val="auto"/>
          <w:sz w:val="22"/>
          <w:szCs w:val="22"/>
          <w:lang w:val="sr-Cyrl-CS"/>
        </w:rPr>
      </w:pPr>
    </w:p>
    <w:p w14:paraId="260D4B09" w14:textId="77777777" w:rsidR="00DE431A" w:rsidRDefault="00DE431A" w:rsidP="00F80B8B">
      <w:pPr>
        <w:pStyle w:val="KDKomentar"/>
        <w:spacing w:before="0"/>
        <w:rPr>
          <w:rFonts w:eastAsia="TimesNewRomanPS-BoldMT" w:cs="Arial"/>
          <w:i w:val="0"/>
          <w:noProof/>
          <w:color w:val="auto"/>
          <w:sz w:val="22"/>
          <w:szCs w:val="22"/>
          <w:lang w:val="sr-Cyrl-CS"/>
        </w:rPr>
      </w:pPr>
    </w:p>
    <w:p w14:paraId="670471E2" w14:textId="77777777" w:rsidR="00DE431A" w:rsidRPr="004B6CB7" w:rsidRDefault="00DE431A" w:rsidP="00F80B8B">
      <w:pPr>
        <w:pStyle w:val="KDKomentar"/>
        <w:spacing w:before="0"/>
        <w:rPr>
          <w:rFonts w:eastAsia="TimesNewRomanPS-BoldMT" w:cs="Arial"/>
          <w:i w:val="0"/>
          <w:noProof/>
          <w:color w:val="auto"/>
          <w:sz w:val="22"/>
          <w:szCs w:val="22"/>
          <w:lang w:val="sr-Cyrl-CS"/>
        </w:rPr>
      </w:pPr>
    </w:p>
    <w:p w14:paraId="360C37B9" w14:textId="77777777" w:rsidR="00B458E1" w:rsidRPr="004B6CB7" w:rsidRDefault="00B458E1" w:rsidP="00F80B8B">
      <w:pPr>
        <w:pStyle w:val="KDKomentar"/>
        <w:spacing w:before="0"/>
        <w:rPr>
          <w:rFonts w:eastAsia="TimesNewRomanPS-BoldMT" w:cs="Arial"/>
          <w:i w:val="0"/>
          <w:noProof/>
          <w:color w:val="auto"/>
          <w:sz w:val="22"/>
          <w:szCs w:val="22"/>
          <w:lang w:val="sr-Cyrl-CS"/>
        </w:rPr>
      </w:pPr>
    </w:p>
    <w:p w14:paraId="0DC28E0D" w14:textId="77777777" w:rsidR="00B458E1" w:rsidRPr="004B6CB7" w:rsidRDefault="00B458E1" w:rsidP="00F80B8B">
      <w:pPr>
        <w:pStyle w:val="KDKomentar"/>
        <w:spacing w:before="0"/>
        <w:rPr>
          <w:rFonts w:eastAsia="TimesNewRomanPS-BoldMT" w:cs="Arial"/>
          <w:i w:val="0"/>
          <w:noProof/>
          <w:color w:val="auto"/>
          <w:sz w:val="22"/>
          <w:szCs w:val="22"/>
          <w:lang w:val="sr-Cyrl-CS"/>
        </w:rPr>
      </w:pPr>
    </w:p>
    <w:p w14:paraId="7BD03407" w14:textId="77777777" w:rsidR="00B458E1" w:rsidRPr="004B6CB7" w:rsidRDefault="00B458E1" w:rsidP="00F80B8B">
      <w:pPr>
        <w:pStyle w:val="KDKomentar"/>
        <w:spacing w:before="0"/>
        <w:rPr>
          <w:rFonts w:eastAsia="TimesNewRomanPS-BoldMT" w:cs="Arial"/>
          <w:i w:val="0"/>
          <w:noProof/>
          <w:color w:val="auto"/>
          <w:sz w:val="22"/>
          <w:szCs w:val="22"/>
          <w:lang w:val="sr-Cyrl-CS"/>
        </w:rPr>
      </w:pPr>
    </w:p>
    <w:p w14:paraId="6357A56F" w14:textId="77777777" w:rsidR="00EC6905" w:rsidRDefault="00EC6905" w:rsidP="00F80B8B">
      <w:pPr>
        <w:pStyle w:val="KDKomentar"/>
        <w:spacing w:before="0"/>
        <w:rPr>
          <w:rFonts w:eastAsia="TimesNewRomanPS-BoldMT" w:cs="Arial"/>
          <w:i w:val="0"/>
          <w:noProof/>
          <w:color w:val="auto"/>
          <w:sz w:val="22"/>
          <w:szCs w:val="22"/>
          <w:lang w:val="sr-Latn-RS"/>
        </w:rPr>
      </w:pPr>
    </w:p>
    <w:p w14:paraId="239B40E1" w14:textId="77777777" w:rsidR="00E75968" w:rsidRDefault="00E75968" w:rsidP="00F80B8B">
      <w:pPr>
        <w:pStyle w:val="KDKomentar"/>
        <w:spacing w:before="0"/>
        <w:rPr>
          <w:rFonts w:eastAsia="TimesNewRomanPS-BoldMT" w:cs="Arial"/>
          <w:i w:val="0"/>
          <w:noProof/>
          <w:color w:val="auto"/>
          <w:sz w:val="22"/>
          <w:szCs w:val="22"/>
          <w:lang w:val="sr-Latn-RS"/>
        </w:rPr>
      </w:pPr>
    </w:p>
    <w:p w14:paraId="1614C3A5" w14:textId="77777777" w:rsidR="00E75968" w:rsidRDefault="00E75968" w:rsidP="00F80B8B">
      <w:pPr>
        <w:pStyle w:val="KDKomentar"/>
        <w:spacing w:before="0"/>
        <w:rPr>
          <w:rFonts w:eastAsia="TimesNewRomanPS-BoldMT" w:cs="Arial"/>
          <w:i w:val="0"/>
          <w:noProof/>
          <w:color w:val="auto"/>
          <w:sz w:val="22"/>
          <w:szCs w:val="22"/>
          <w:lang w:val="sr-Latn-RS"/>
        </w:rPr>
      </w:pPr>
    </w:p>
    <w:p w14:paraId="35A2447E" w14:textId="77777777" w:rsidR="00E75968" w:rsidRDefault="00E75968" w:rsidP="00F80B8B">
      <w:pPr>
        <w:pStyle w:val="KDKomentar"/>
        <w:spacing w:before="0"/>
        <w:rPr>
          <w:rFonts w:eastAsia="TimesNewRomanPS-BoldMT" w:cs="Arial"/>
          <w:i w:val="0"/>
          <w:noProof/>
          <w:color w:val="auto"/>
          <w:sz w:val="22"/>
          <w:szCs w:val="22"/>
          <w:lang w:val="sr-Latn-RS"/>
        </w:rPr>
      </w:pPr>
    </w:p>
    <w:p w14:paraId="2D2A6E6A" w14:textId="77777777" w:rsidR="00E75968" w:rsidRDefault="00E75968" w:rsidP="00F80B8B">
      <w:pPr>
        <w:pStyle w:val="KDKomentar"/>
        <w:spacing w:before="0"/>
        <w:rPr>
          <w:rFonts w:eastAsia="TimesNewRomanPS-BoldMT" w:cs="Arial"/>
          <w:i w:val="0"/>
          <w:noProof/>
          <w:color w:val="auto"/>
          <w:sz w:val="22"/>
          <w:szCs w:val="22"/>
          <w:lang w:val="sr-Latn-RS"/>
        </w:rPr>
      </w:pPr>
    </w:p>
    <w:p w14:paraId="645D5E63" w14:textId="77777777" w:rsidR="00B458E1" w:rsidRPr="0053552E" w:rsidRDefault="00B458E1" w:rsidP="00B458E1">
      <w:pPr>
        <w:spacing w:before="0"/>
        <w:rPr>
          <w:rFonts w:cs="Arial"/>
          <w:color w:val="00B0F0"/>
          <w:sz w:val="24"/>
          <w:szCs w:val="24"/>
          <w:lang w:val="sr-Cyrl-RS"/>
        </w:rPr>
      </w:pPr>
    </w:p>
    <w:p w14:paraId="6CFAD667" w14:textId="77777777" w:rsidR="009B3F67" w:rsidRPr="00B458E1" w:rsidRDefault="00055D45" w:rsidP="00055D45">
      <w:pPr>
        <w:pStyle w:val="KDKomentar"/>
        <w:spacing w:before="0"/>
        <w:jc w:val="right"/>
        <w:rPr>
          <w:b/>
          <w:i w:val="0"/>
          <w:noProof/>
          <w:color w:val="auto"/>
          <w:spacing w:val="1"/>
          <w:sz w:val="22"/>
          <w:szCs w:val="22"/>
          <w:lang w:val="en-US"/>
        </w:rPr>
      </w:pPr>
      <w:r w:rsidRPr="002A3FD7">
        <w:rPr>
          <w:b/>
          <w:i w:val="0"/>
          <w:noProof/>
          <w:color w:val="auto"/>
          <w:sz w:val="22"/>
          <w:szCs w:val="22"/>
          <w:lang w:val="sr-Cyrl-CS"/>
        </w:rPr>
        <w:t>ПРИЛОГ</w:t>
      </w:r>
      <w:r w:rsidR="00B458E1">
        <w:rPr>
          <w:b/>
          <w:i w:val="0"/>
          <w:noProof/>
          <w:color w:val="auto"/>
          <w:spacing w:val="1"/>
          <w:sz w:val="22"/>
          <w:szCs w:val="22"/>
          <w:lang w:val="sr-Cyrl-CS"/>
        </w:rPr>
        <w:t xml:space="preserve"> </w:t>
      </w:r>
      <w:r w:rsidR="003A491F">
        <w:rPr>
          <w:b/>
          <w:i w:val="0"/>
          <w:noProof/>
          <w:color w:val="auto"/>
          <w:spacing w:val="1"/>
          <w:sz w:val="22"/>
          <w:szCs w:val="22"/>
          <w:lang w:val="en-US"/>
        </w:rPr>
        <w:t>4</w:t>
      </w:r>
    </w:p>
    <w:p w14:paraId="6E001078" w14:textId="77777777" w:rsidR="00055D45" w:rsidRDefault="00055D45" w:rsidP="00055D45">
      <w:pPr>
        <w:pStyle w:val="KDKomentar"/>
        <w:spacing w:before="0"/>
        <w:jc w:val="right"/>
        <w:rPr>
          <w:b/>
          <w:i w:val="0"/>
          <w:noProof/>
          <w:color w:val="auto"/>
          <w:spacing w:val="1"/>
          <w:sz w:val="24"/>
          <w:szCs w:val="24"/>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055D45" w:rsidRPr="00BB381A" w14:paraId="4EAC4E43" w14:textId="77777777" w:rsidTr="00EA7DA6">
        <w:trPr>
          <w:trHeight w:hRule="exact" w:val="320"/>
        </w:trPr>
        <w:tc>
          <w:tcPr>
            <w:tcW w:w="2979" w:type="dxa"/>
            <w:vMerge w:val="restart"/>
            <w:tcBorders>
              <w:top w:val="single" w:sz="13" w:space="0" w:color="000000"/>
              <w:left w:val="single" w:sz="12" w:space="0" w:color="000000"/>
              <w:right w:val="single" w:sz="12" w:space="0" w:color="000000"/>
            </w:tcBorders>
          </w:tcPr>
          <w:p w14:paraId="1384D0E5" w14:textId="77777777" w:rsidR="00055D45" w:rsidRPr="00BB381A" w:rsidRDefault="00055D45" w:rsidP="00EA7DA6">
            <w:pPr>
              <w:pStyle w:val="TableParagraph"/>
              <w:spacing w:before="155" w:line="275" w:lineRule="auto"/>
              <w:ind w:right="123"/>
              <w:rPr>
                <w:rFonts w:ascii="Arial" w:eastAsia="Arial" w:hAnsi="Arial" w:cs="Arial"/>
                <w:noProof/>
                <w:lang w:val="sr-Cyrl-CS"/>
              </w:rPr>
            </w:pPr>
            <w:r w:rsidRPr="00BB381A">
              <w:rPr>
                <w:rFonts w:ascii="Arial" w:eastAsia="Arial" w:hAnsi="Arial" w:cs="Arial"/>
                <w:noProof/>
              </w:rPr>
              <w:drawing>
                <wp:anchor distT="0" distB="0" distL="114300" distR="114300" simplePos="0" relativeHeight="251659264" behindDoc="0" locked="0" layoutInCell="1" allowOverlap="1" wp14:anchorId="5B752FA6" wp14:editId="39B1C79A">
                  <wp:simplePos x="0" y="0"/>
                  <wp:positionH relativeFrom="column">
                    <wp:posOffset>71120</wp:posOffset>
                  </wp:positionH>
                  <wp:positionV relativeFrom="paragraph">
                    <wp:posOffset>116840</wp:posOffset>
                  </wp:positionV>
                  <wp:extent cx="1790700" cy="31389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793136" cy="314325"/>
                          </a:xfrm>
                          <a:prstGeom prst="rect">
                            <a:avLst/>
                          </a:prstGeom>
                          <a:noFill/>
                          <a:ln>
                            <a:noFill/>
                          </a:ln>
                        </pic:spPr>
                      </pic:pic>
                    </a:graphicData>
                  </a:graphic>
                </wp:anchor>
              </w:drawing>
            </w:r>
          </w:p>
        </w:tc>
        <w:tc>
          <w:tcPr>
            <w:tcW w:w="4820" w:type="dxa"/>
            <w:vMerge w:val="restart"/>
            <w:tcBorders>
              <w:top w:val="single" w:sz="13" w:space="0" w:color="000000"/>
              <w:left w:val="single" w:sz="12" w:space="0" w:color="000000"/>
              <w:right w:val="single" w:sz="12" w:space="0" w:color="000000"/>
            </w:tcBorders>
            <w:vAlign w:val="center"/>
          </w:tcPr>
          <w:p w14:paraId="694E9A0F" w14:textId="77777777" w:rsidR="00055D45" w:rsidRPr="00BB381A" w:rsidRDefault="00055D45" w:rsidP="00EA7DA6">
            <w:pPr>
              <w:pStyle w:val="TableParagraph"/>
              <w:spacing w:before="122" w:line="277" w:lineRule="auto"/>
              <w:ind w:left="178" w:right="106"/>
              <w:jc w:val="center"/>
              <w:rPr>
                <w:rFonts w:ascii="Arial" w:eastAsia="Arial" w:hAnsi="Arial" w:cs="Arial"/>
                <w:b/>
                <w:noProof/>
                <w:lang w:val="sr-Cyrl-CS"/>
              </w:rPr>
            </w:pPr>
            <w:r w:rsidRPr="00BB381A">
              <w:rPr>
                <w:rFonts w:ascii="Arial" w:hAnsi="Arial" w:cs="Arial"/>
                <w:b/>
                <w:noProof/>
                <w:spacing w:val="-1"/>
                <w:lang w:val="sr-Cyrl-C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14:paraId="07792C7C" w14:textId="77777777" w:rsidR="00055D45" w:rsidRPr="00BB381A" w:rsidRDefault="00055D45" w:rsidP="00EA7DA6">
            <w:pPr>
              <w:pStyle w:val="TableParagraph"/>
              <w:spacing w:line="245" w:lineRule="exact"/>
              <w:ind w:left="354"/>
              <w:rPr>
                <w:rFonts w:ascii="Arial" w:eastAsia="Arial" w:hAnsi="Arial" w:cs="Arial"/>
                <w:noProof/>
                <w:lang w:val="sr-Cyrl-CS"/>
              </w:rPr>
            </w:pPr>
            <w:r w:rsidRPr="00BB381A">
              <w:rPr>
                <w:rFonts w:ascii="Arial" w:hAnsi="Arial" w:cs="Arial"/>
                <w:b/>
                <w:noProof/>
                <w:spacing w:val="-1"/>
                <w:lang w:val="sr-Cyrl-CS"/>
              </w:rPr>
              <w:t>Ф</w:t>
            </w:r>
            <w:r>
              <w:rPr>
                <w:rFonts w:ascii="Arial" w:hAnsi="Arial" w:cs="Arial"/>
                <w:b/>
                <w:noProof/>
                <w:spacing w:val="-1"/>
                <w:lang w:val="sr-Cyrl-CS"/>
              </w:rPr>
              <w:t>К</w:t>
            </w:r>
            <w:r w:rsidRPr="00BB381A">
              <w:rPr>
                <w:rFonts w:ascii="Arial" w:hAnsi="Arial" w:cs="Arial"/>
                <w:b/>
                <w:noProof/>
                <w:spacing w:val="-1"/>
                <w:lang w:val="sr-Cyrl-CS"/>
              </w:rPr>
              <w:t>.6.2.4.0.2</w:t>
            </w:r>
          </w:p>
        </w:tc>
      </w:tr>
      <w:tr w:rsidR="00055D45" w:rsidRPr="00BB381A" w14:paraId="6BF78810" w14:textId="77777777" w:rsidTr="00EA7DA6">
        <w:trPr>
          <w:trHeight w:hRule="exact" w:val="560"/>
        </w:trPr>
        <w:tc>
          <w:tcPr>
            <w:tcW w:w="2979" w:type="dxa"/>
            <w:vMerge/>
            <w:tcBorders>
              <w:left w:val="single" w:sz="12" w:space="0" w:color="000000"/>
              <w:bottom w:val="single" w:sz="12" w:space="0" w:color="000000"/>
              <w:right w:val="single" w:sz="12" w:space="0" w:color="000000"/>
            </w:tcBorders>
          </w:tcPr>
          <w:p w14:paraId="4343498A" w14:textId="77777777" w:rsidR="00055D45" w:rsidRPr="00BB381A" w:rsidRDefault="00055D45" w:rsidP="00EA7DA6">
            <w:pPr>
              <w:rPr>
                <w:rFonts w:ascii="Arial" w:hAnsi="Arial" w:cs="Arial"/>
                <w:noProof/>
                <w:lang w:val="sr-Cyrl-CS"/>
              </w:rPr>
            </w:pPr>
          </w:p>
        </w:tc>
        <w:tc>
          <w:tcPr>
            <w:tcW w:w="4820" w:type="dxa"/>
            <w:vMerge/>
            <w:tcBorders>
              <w:left w:val="single" w:sz="12" w:space="0" w:color="000000"/>
              <w:bottom w:val="single" w:sz="12" w:space="0" w:color="000000"/>
              <w:right w:val="single" w:sz="12" w:space="0" w:color="000000"/>
            </w:tcBorders>
          </w:tcPr>
          <w:p w14:paraId="07690DE0" w14:textId="77777777" w:rsidR="00055D45" w:rsidRPr="00BB381A" w:rsidRDefault="00055D45" w:rsidP="00EA7DA6">
            <w:pPr>
              <w:rPr>
                <w:rFonts w:ascii="Arial" w:hAnsi="Arial" w:cs="Arial"/>
                <w:noProof/>
                <w:lang w:val="sr-Cyrl-CS"/>
              </w:rPr>
            </w:pPr>
          </w:p>
        </w:tc>
        <w:tc>
          <w:tcPr>
            <w:tcW w:w="1985" w:type="dxa"/>
            <w:tcBorders>
              <w:top w:val="single" w:sz="13" w:space="0" w:color="000000"/>
              <w:left w:val="single" w:sz="12" w:space="0" w:color="000000"/>
              <w:bottom w:val="single" w:sz="12" w:space="0" w:color="000000"/>
              <w:right w:val="single" w:sz="12" w:space="0" w:color="000000"/>
            </w:tcBorders>
            <w:vAlign w:val="center"/>
          </w:tcPr>
          <w:p w14:paraId="6445FC93" w14:textId="77777777" w:rsidR="00055D45" w:rsidRPr="00BB381A" w:rsidRDefault="00055D45" w:rsidP="00EA7DA6">
            <w:pPr>
              <w:pStyle w:val="TableParagraph"/>
              <w:spacing w:line="275" w:lineRule="auto"/>
              <w:ind w:left="11"/>
              <w:rPr>
                <w:rFonts w:ascii="Arial" w:eastAsia="Arial" w:hAnsi="Arial" w:cs="Arial"/>
                <w:noProof/>
                <w:lang w:val="sr-Cyrl-CS"/>
              </w:rPr>
            </w:pPr>
            <w:r w:rsidRPr="00BB381A">
              <w:rPr>
                <w:rFonts w:ascii="Arial" w:hAnsi="Arial" w:cs="Arial"/>
                <w:noProof/>
                <w:spacing w:val="-1"/>
                <w:lang w:val="sr-Cyrl-CS"/>
              </w:rPr>
              <w:t>Датум: ___________</w:t>
            </w:r>
          </w:p>
        </w:tc>
      </w:tr>
    </w:tbl>
    <w:p w14:paraId="122BC6E6" w14:textId="77777777" w:rsidR="00055D45" w:rsidRPr="00BB381A" w:rsidRDefault="00055D45" w:rsidP="00055D45">
      <w:pPr>
        <w:spacing w:before="7"/>
        <w:rPr>
          <w:rFonts w:eastAsia="Arial" w:cs="Arial"/>
          <w:b/>
          <w:bCs/>
          <w:noProof/>
          <w:lang w:val="sr-Cyrl-CS"/>
        </w:rPr>
      </w:pPr>
    </w:p>
    <w:p w14:paraId="347A2D69" w14:textId="77777777" w:rsidR="00055D45" w:rsidRPr="00BB381A" w:rsidRDefault="00055D45" w:rsidP="00055D45">
      <w:pPr>
        <w:spacing w:after="240"/>
        <w:rPr>
          <w:rFonts w:eastAsia="Arial" w:cs="Arial"/>
          <w:b/>
          <w:bCs/>
          <w:noProof/>
          <w:lang w:val="sr-Cyrl-CS"/>
        </w:rPr>
      </w:pPr>
      <w:r w:rsidRPr="00BB381A">
        <w:rPr>
          <w:rFonts w:eastAsia="Arial" w:cs="Arial"/>
          <w:b/>
          <w:bCs/>
          <w:noProof/>
          <w:lang w:val="sr-Cyrl-CS"/>
        </w:rPr>
        <w:tab/>
        <w:t>НАПОМЕНА: Доставити најмање 24</w:t>
      </w:r>
      <w:r>
        <w:rPr>
          <w:rFonts w:eastAsia="Arial" w:cs="Arial"/>
          <w:b/>
          <w:bCs/>
          <w:noProof/>
        </w:rPr>
        <w:t>h</w:t>
      </w:r>
      <w:r w:rsidRPr="00BB381A">
        <w:rPr>
          <w:rFonts w:eastAsia="Arial" w:cs="Arial"/>
          <w:b/>
          <w:bCs/>
          <w:noProof/>
          <w:lang w:val="sr-Cyrl-CS"/>
        </w:rPr>
        <w:t xml:space="preserve"> пре испоруке.</w:t>
      </w:r>
    </w:p>
    <w:p w14:paraId="4E2CF667" w14:textId="77777777" w:rsidR="00E16CBC" w:rsidRPr="004B6CB7" w:rsidRDefault="00E16CBC" w:rsidP="00E16CBC">
      <w:pPr>
        <w:spacing w:after="240"/>
        <w:rPr>
          <w:rFonts w:eastAsia="Arial" w:cs="Arial"/>
          <w:b/>
          <w:bCs/>
          <w:noProof/>
          <w:lang w:val="sr-Cyrl-CS"/>
        </w:rPr>
      </w:pPr>
    </w:p>
    <w:p w14:paraId="2DF59E6B" w14:textId="77777777" w:rsidR="00E16CBC" w:rsidRPr="00BB381A" w:rsidRDefault="00E16CBC" w:rsidP="00011C9C">
      <w:pPr>
        <w:widowControl w:val="0"/>
        <w:numPr>
          <w:ilvl w:val="0"/>
          <w:numId w:val="23"/>
        </w:numPr>
        <w:spacing w:before="0"/>
        <w:ind w:left="426"/>
        <w:jc w:val="left"/>
        <w:rPr>
          <w:rFonts w:eastAsia="Arial" w:cs="Arial"/>
          <w:noProof/>
          <w:lang w:val="sr-Cyrl-CS"/>
        </w:rPr>
      </w:pPr>
      <w:r w:rsidRPr="00BB381A">
        <w:rPr>
          <w:rFonts w:cs="Arial"/>
          <w:noProof/>
          <w:spacing w:val="-1"/>
          <w:lang w:val="sr-Cyrl-CS"/>
        </w:rPr>
        <w:t>Добављач ____________________________________________________</w:t>
      </w:r>
      <w:r>
        <w:rPr>
          <w:rFonts w:cs="Arial"/>
          <w:noProof/>
          <w:spacing w:val="-1"/>
        </w:rPr>
        <w:t>____</w:t>
      </w:r>
      <w:r w:rsidRPr="00BB381A">
        <w:rPr>
          <w:rFonts w:cs="Arial"/>
          <w:noProof/>
          <w:spacing w:val="-1"/>
          <w:lang w:val="sr-Cyrl-CS"/>
        </w:rPr>
        <w:t>_______________</w:t>
      </w:r>
    </w:p>
    <w:p w14:paraId="42CB2FE9" w14:textId="77777777" w:rsidR="00E16CBC" w:rsidRPr="00BB381A" w:rsidRDefault="00E16CBC" w:rsidP="00E16CBC">
      <w:pPr>
        <w:spacing w:before="1"/>
        <w:ind w:left="426"/>
        <w:rPr>
          <w:rFonts w:eastAsia="Arial" w:cs="Arial"/>
          <w:noProof/>
          <w:lang w:val="sr-Cyrl-CS"/>
        </w:rPr>
      </w:pPr>
    </w:p>
    <w:p w14:paraId="07F9CA9A" w14:textId="77777777" w:rsidR="00E16CBC" w:rsidRPr="00BB381A" w:rsidRDefault="00E16CBC" w:rsidP="00011C9C">
      <w:pPr>
        <w:widowControl w:val="0"/>
        <w:numPr>
          <w:ilvl w:val="0"/>
          <w:numId w:val="23"/>
        </w:numPr>
        <w:spacing w:before="72" w:after="120"/>
        <w:ind w:left="425" w:hanging="357"/>
        <w:jc w:val="left"/>
        <w:rPr>
          <w:rFonts w:eastAsia="Arial" w:cs="Arial"/>
          <w:noProof/>
          <w:lang w:val="sr-Cyrl-CS"/>
        </w:rPr>
      </w:pPr>
      <w:r w:rsidRPr="00BB381A">
        <w:rPr>
          <w:rFonts w:cs="Arial"/>
          <w:noProof/>
          <w:spacing w:val="-1"/>
          <w:lang w:val="sr-Cyrl-CS"/>
        </w:rPr>
        <w:t xml:space="preserve">Основ испоруке (назив документа, број, датум) </w:t>
      </w:r>
    </w:p>
    <w:p w14:paraId="14DE17F7" w14:textId="77777777" w:rsidR="00E16CBC" w:rsidRDefault="00E16CBC" w:rsidP="00E16CBC">
      <w:pPr>
        <w:ind w:left="426"/>
        <w:rPr>
          <w:rFonts w:eastAsia="Arial" w:cs="Arial"/>
          <w:noProof/>
        </w:rPr>
      </w:pPr>
      <w:r w:rsidRPr="00BB381A">
        <w:rPr>
          <w:rFonts w:eastAsia="Arial" w:cs="Arial"/>
          <w:noProof/>
          <w:lang w:val="sr-Cyrl-CS"/>
        </w:rPr>
        <w:t>________________________________________________________</w:t>
      </w:r>
      <w:r>
        <w:rPr>
          <w:rFonts w:eastAsia="Arial" w:cs="Arial"/>
          <w:noProof/>
        </w:rPr>
        <w:t>_________</w:t>
      </w:r>
      <w:r w:rsidRPr="00BB381A">
        <w:rPr>
          <w:rFonts w:eastAsia="Arial" w:cs="Arial"/>
          <w:noProof/>
          <w:lang w:val="sr-Cyrl-CS"/>
        </w:rPr>
        <w:t>______________</w:t>
      </w:r>
    </w:p>
    <w:p w14:paraId="274A240A" w14:textId="77777777" w:rsidR="00E16CBC" w:rsidRPr="00E83026" w:rsidRDefault="00E16CBC" w:rsidP="00E16CBC">
      <w:pPr>
        <w:ind w:left="426"/>
        <w:rPr>
          <w:rFonts w:eastAsia="Arial" w:cs="Arial"/>
          <w:noProof/>
        </w:rPr>
      </w:pPr>
    </w:p>
    <w:p w14:paraId="62556E25" w14:textId="77777777" w:rsidR="00E16CBC" w:rsidRPr="00BB381A" w:rsidRDefault="00E16CBC" w:rsidP="00011C9C">
      <w:pPr>
        <w:widowControl w:val="0"/>
        <w:numPr>
          <w:ilvl w:val="0"/>
          <w:numId w:val="23"/>
        </w:numPr>
        <w:spacing w:before="72" w:after="120"/>
        <w:ind w:left="425" w:hanging="357"/>
        <w:jc w:val="left"/>
        <w:rPr>
          <w:rFonts w:eastAsia="Arial" w:cs="Arial"/>
          <w:noProof/>
          <w:lang w:val="sr-Cyrl-CS"/>
        </w:rPr>
      </w:pPr>
      <w:r w:rsidRPr="00BB381A">
        <w:rPr>
          <w:rFonts w:eastAsia="Arial" w:cs="Arial"/>
          <w:noProof/>
          <w:lang w:val="sr-Cyrl-CS"/>
        </w:rPr>
        <w:t>Предмет испоруке (кратак опис)</w:t>
      </w:r>
    </w:p>
    <w:p w14:paraId="026F6B78" w14:textId="77777777" w:rsidR="00E16CBC" w:rsidRPr="00BB381A" w:rsidRDefault="00E16CBC" w:rsidP="00E16CBC">
      <w:pPr>
        <w:spacing w:before="72"/>
        <w:ind w:left="426"/>
        <w:rPr>
          <w:rFonts w:eastAsia="Arial" w:cs="Arial"/>
          <w:noProof/>
          <w:lang w:val="sr-Cyrl-CS"/>
        </w:rPr>
      </w:pPr>
      <w:r w:rsidRPr="00BB381A">
        <w:rPr>
          <w:rFonts w:eastAsia="Arial" w:cs="Arial"/>
          <w:noProof/>
          <w:lang w:val="sr-Cyrl-CS"/>
        </w:rPr>
        <w:t>___________________________________________</w:t>
      </w:r>
      <w:r>
        <w:rPr>
          <w:rFonts w:eastAsia="Arial" w:cs="Arial"/>
          <w:noProof/>
        </w:rPr>
        <w:t>__________</w:t>
      </w:r>
      <w:r w:rsidRPr="00BB381A">
        <w:rPr>
          <w:rFonts w:eastAsia="Arial" w:cs="Arial"/>
          <w:noProof/>
          <w:lang w:val="sr-Cyrl-CS"/>
        </w:rPr>
        <w:t>__________________________</w:t>
      </w:r>
    </w:p>
    <w:p w14:paraId="077A8EE6" w14:textId="77777777" w:rsidR="00E16CBC" w:rsidRPr="00BB381A" w:rsidRDefault="00E16CBC" w:rsidP="00E16CBC">
      <w:pPr>
        <w:spacing w:before="72"/>
        <w:ind w:left="426"/>
        <w:rPr>
          <w:rFonts w:eastAsia="Arial" w:cs="Arial"/>
          <w:noProof/>
          <w:lang w:val="sr-Cyrl-CS"/>
        </w:rPr>
      </w:pPr>
    </w:p>
    <w:p w14:paraId="03C8B8CB" w14:textId="77777777" w:rsidR="00E16CBC" w:rsidRPr="00BB381A" w:rsidRDefault="00E16CBC" w:rsidP="00011C9C">
      <w:pPr>
        <w:widowControl w:val="0"/>
        <w:numPr>
          <w:ilvl w:val="0"/>
          <w:numId w:val="23"/>
        </w:numPr>
        <w:spacing w:before="72"/>
        <w:ind w:left="426"/>
        <w:jc w:val="left"/>
        <w:rPr>
          <w:rFonts w:eastAsia="Arial" w:cs="Arial"/>
          <w:noProof/>
          <w:lang w:val="sr-Cyrl-CS"/>
        </w:rPr>
      </w:pPr>
      <w:r w:rsidRPr="00BB381A">
        <w:rPr>
          <w:rFonts w:cs="Arial"/>
          <w:noProof/>
          <w:spacing w:val="-1"/>
          <w:lang w:val="sr-Cyrl-CS"/>
        </w:rPr>
        <w:t>Датум, време и место испоруке добара (магацин, погон, радилиште и сл.)</w:t>
      </w:r>
    </w:p>
    <w:p w14:paraId="466606CC" w14:textId="77777777" w:rsidR="00E16CBC" w:rsidRDefault="00E16CBC" w:rsidP="00E16CBC">
      <w:pPr>
        <w:ind w:left="426"/>
        <w:rPr>
          <w:rFonts w:eastAsia="Arial" w:cs="Arial"/>
          <w:noProof/>
        </w:rPr>
      </w:pPr>
      <w:r w:rsidRPr="00BB381A">
        <w:rPr>
          <w:rFonts w:eastAsia="Arial" w:cs="Arial"/>
          <w:noProof/>
          <w:lang w:val="sr-Cyrl-CS"/>
        </w:rPr>
        <w:t>_____________________________________</w:t>
      </w:r>
      <w:r>
        <w:rPr>
          <w:rFonts w:eastAsia="Arial" w:cs="Arial"/>
          <w:noProof/>
        </w:rPr>
        <w:t>__________</w:t>
      </w:r>
      <w:r w:rsidRPr="00BB381A">
        <w:rPr>
          <w:rFonts w:eastAsia="Arial" w:cs="Arial"/>
          <w:noProof/>
          <w:lang w:val="sr-Cyrl-CS"/>
        </w:rPr>
        <w:t>________________________________</w:t>
      </w:r>
    </w:p>
    <w:p w14:paraId="531FA07F" w14:textId="77777777" w:rsidR="00E16CBC" w:rsidRPr="00E83026" w:rsidRDefault="00E16CBC" w:rsidP="00E16CBC">
      <w:pPr>
        <w:ind w:left="426"/>
        <w:rPr>
          <w:rFonts w:eastAsia="Arial" w:cs="Arial"/>
          <w:noProof/>
        </w:rPr>
      </w:pPr>
    </w:p>
    <w:p w14:paraId="7F5CF9A8" w14:textId="77777777" w:rsidR="00E16CBC" w:rsidRPr="00BB381A" w:rsidRDefault="00E16CBC" w:rsidP="00011C9C">
      <w:pPr>
        <w:widowControl w:val="0"/>
        <w:numPr>
          <w:ilvl w:val="0"/>
          <w:numId w:val="23"/>
        </w:numPr>
        <w:spacing w:before="72"/>
        <w:ind w:left="426"/>
        <w:jc w:val="left"/>
        <w:rPr>
          <w:rFonts w:eastAsia="Arial" w:cs="Arial"/>
          <w:noProof/>
          <w:lang w:val="sr-Cyrl-CS"/>
        </w:rPr>
      </w:pPr>
      <w:r w:rsidRPr="00BB381A">
        <w:rPr>
          <w:rFonts w:eastAsia="Arial" w:cs="Arial"/>
          <w:noProof/>
          <w:lang w:val="sr-Cyrl-CS"/>
        </w:rPr>
        <w:t xml:space="preserve">Превозник (заокружити): </w:t>
      </w:r>
    </w:p>
    <w:p w14:paraId="2CE293D9" w14:textId="77777777" w:rsidR="00E16CBC" w:rsidRPr="00BB381A" w:rsidRDefault="00E16CBC" w:rsidP="00011C9C">
      <w:pPr>
        <w:pStyle w:val="ListParagraph"/>
        <w:widowControl w:val="0"/>
        <w:numPr>
          <w:ilvl w:val="0"/>
          <w:numId w:val="24"/>
        </w:numPr>
        <w:spacing w:before="72" w:after="0" w:line="240" w:lineRule="auto"/>
        <w:ind w:left="426"/>
        <w:jc w:val="left"/>
        <w:rPr>
          <w:rFonts w:ascii="Arial" w:eastAsia="Arial" w:hAnsi="Arial" w:cs="Arial"/>
          <w:noProof/>
          <w:lang w:val="sr-Cyrl-CS"/>
        </w:rPr>
      </w:pPr>
      <w:r w:rsidRPr="00BB381A">
        <w:rPr>
          <w:rFonts w:ascii="Arial" w:eastAsia="Arial" w:hAnsi="Arial" w:cs="Arial"/>
          <w:noProof/>
          <w:lang w:val="sr-Cyrl-CS"/>
        </w:rPr>
        <w:t>Сопствени</w:t>
      </w:r>
    </w:p>
    <w:p w14:paraId="0B4EC261" w14:textId="77777777" w:rsidR="00E16CBC" w:rsidRPr="00BB381A" w:rsidRDefault="00E16CBC" w:rsidP="00011C9C">
      <w:pPr>
        <w:pStyle w:val="ListParagraph"/>
        <w:widowControl w:val="0"/>
        <w:numPr>
          <w:ilvl w:val="0"/>
          <w:numId w:val="24"/>
        </w:numPr>
        <w:spacing w:before="72" w:after="0" w:line="240" w:lineRule="auto"/>
        <w:ind w:left="426"/>
        <w:jc w:val="left"/>
        <w:rPr>
          <w:rFonts w:ascii="Arial" w:eastAsia="Arial" w:hAnsi="Arial" w:cs="Arial"/>
          <w:noProof/>
          <w:lang w:val="sr-Cyrl-CS"/>
        </w:rPr>
      </w:pPr>
      <w:r w:rsidRPr="00BB381A">
        <w:rPr>
          <w:rFonts w:ascii="Arial" w:eastAsia="Arial" w:hAnsi="Arial" w:cs="Arial"/>
          <w:noProof/>
          <w:lang w:val="sr-Cyrl-CS"/>
        </w:rPr>
        <w:t>Услужни превоз (назив превозника):______________________________</w:t>
      </w:r>
      <w:r>
        <w:rPr>
          <w:rFonts w:ascii="Arial" w:eastAsia="Arial" w:hAnsi="Arial" w:cs="Arial"/>
          <w:noProof/>
        </w:rPr>
        <w:t>______</w:t>
      </w:r>
      <w:r w:rsidRPr="00BB381A">
        <w:rPr>
          <w:rFonts w:ascii="Arial" w:eastAsia="Arial" w:hAnsi="Arial" w:cs="Arial"/>
          <w:noProof/>
          <w:lang w:val="sr-Cyrl-CS"/>
        </w:rPr>
        <w:t>_____________</w:t>
      </w:r>
    </w:p>
    <w:p w14:paraId="6783AED8" w14:textId="77777777" w:rsidR="00E16CBC" w:rsidRDefault="00E16CBC" w:rsidP="00E16CBC">
      <w:pPr>
        <w:spacing w:before="72"/>
        <w:ind w:left="426"/>
        <w:rPr>
          <w:rFonts w:eastAsia="Arial" w:cs="Arial"/>
          <w:noProof/>
        </w:rPr>
      </w:pPr>
      <w:r w:rsidRPr="00BB381A">
        <w:rPr>
          <w:rFonts w:eastAsia="Arial" w:cs="Arial"/>
          <w:noProof/>
          <w:lang w:val="sr-Cyrl-CS"/>
        </w:rPr>
        <w:t>___________________________________________</w:t>
      </w:r>
      <w:r>
        <w:rPr>
          <w:rFonts w:eastAsia="Arial" w:cs="Arial"/>
          <w:noProof/>
        </w:rPr>
        <w:t>__________</w:t>
      </w:r>
      <w:r w:rsidRPr="00BB381A">
        <w:rPr>
          <w:rFonts w:eastAsia="Arial" w:cs="Arial"/>
          <w:noProof/>
          <w:lang w:val="sr-Cyrl-CS"/>
        </w:rPr>
        <w:t>__________________________</w:t>
      </w:r>
    </w:p>
    <w:p w14:paraId="41D789BB" w14:textId="77777777" w:rsidR="00E16CBC" w:rsidRPr="00E83026" w:rsidRDefault="00E16CBC" w:rsidP="00E16CBC">
      <w:pPr>
        <w:spacing w:before="72"/>
        <w:ind w:left="426"/>
        <w:rPr>
          <w:rFonts w:eastAsia="Arial" w:cs="Arial"/>
          <w:noProof/>
        </w:rPr>
      </w:pPr>
    </w:p>
    <w:p w14:paraId="04CBAF0B" w14:textId="77777777" w:rsidR="00E16CBC" w:rsidRPr="00BB381A" w:rsidRDefault="00E16CBC" w:rsidP="00011C9C">
      <w:pPr>
        <w:widowControl w:val="0"/>
        <w:numPr>
          <w:ilvl w:val="0"/>
          <w:numId w:val="23"/>
        </w:numPr>
        <w:spacing w:before="72"/>
        <w:ind w:left="426"/>
        <w:jc w:val="left"/>
        <w:rPr>
          <w:rFonts w:eastAsia="Arial" w:cs="Arial"/>
          <w:noProof/>
          <w:lang w:val="sr-Cyrl-CS"/>
        </w:rPr>
      </w:pPr>
      <w:r w:rsidRPr="00BB381A">
        <w:rPr>
          <w:rFonts w:cs="Arial"/>
          <w:noProof/>
          <w:spacing w:val="-1"/>
          <w:lang w:val="sr-Cyrl-CS"/>
        </w:rPr>
        <w:t>Превозно средство за доставу (марка, тип возила, регистарска ознака за возило и вучено возило)</w:t>
      </w:r>
    </w:p>
    <w:p w14:paraId="1506DFE3" w14:textId="77777777" w:rsidR="00E16CBC" w:rsidRPr="00BB381A" w:rsidRDefault="00E16CBC" w:rsidP="00E16CBC">
      <w:pPr>
        <w:spacing w:after="120"/>
        <w:ind w:left="425"/>
        <w:rPr>
          <w:rFonts w:eastAsia="Arial" w:cs="Arial"/>
          <w:noProof/>
          <w:lang w:val="sr-Cyrl-CS"/>
        </w:rPr>
      </w:pPr>
      <w:r w:rsidRPr="00BB381A">
        <w:rPr>
          <w:rFonts w:eastAsia="Arial" w:cs="Arial"/>
          <w:noProof/>
          <w:lang w:val="sr-Cyrl-CS"/>
        </w:rPr>
        <w:t>____________________________________</w:t>
      </w:r>
      <w:r>
        <w:rPr>
          <w:rFonts w:eastAsia="Arial" w:cs="Arial"/>
          <w:noProof/>
        </w:rPr>
        <w:t>_________</w:t>
      </w:r>
      <w:r w:rsidRPr="00BB381A">
        <w:rPr>
          <w:rFonts w:eastAsia="Arial" w:cs="Arial"/>
          <w:noProof/>
          <w:lang w:val="sr-Cyrl-CS"/>
        </w:rPr>
        <w:t>__________________________________</w:t>
      </w:r>
    </w:p>
    <w:p w14:paraId="61EB0F3F" w14:textId="544274EE" w:rsidR="00E16CBC" w:rsidRPr="00E83026" w:rsidRDefault="00E16CBC" w:rsidP="00A81E89">
      <w:pPr>
        <w:spacing w:after="120"/>
        <w:ind w:left="425"/>
        <w:rPr>
          <w:rFonts w:eastAsia="Arial" w:cs="Arial"/>
          <w:noProof/>
        </w:rPr>
      </w:pPr>
      <w:r w:rsidRPr="00BB381A">
        <w:rPr>
          <w:rFonts w:eastAsia="Arial" w:cs="Arial"/>
          <w:noProof/>
          <w:lang w:val="sr-Cyrl-CS"/>
        </w:rPr>
        <w:t>______________________________________________</w:t>
      </w:r>
      <w:r>
        <w:rPr>
          <w:rFonts w:eastAsia="Arial" w:cs="Arial"/>
          <w:noProof/>
        </w:rPr>
        <w:t>_________</w:t>
      </w:r>
      <w:r w:rsidRPr="00BB381A">
        <w:rPr>
          <w:rFonts w:eastAsia="Arial" w:cs="Arial"/>
          <w:noProof/>
          <w:lang w:val="sr-Cyrl-CS"/>
        </w:rPr>
        <w:t>________________________</w:t>
      </w:r>
    </w:p>
    <w:p w14:paraId="11B4BFE7" w14:textId="77777777" w:rsidR="00E16CBC" w:rsidRPr="00BB381A" w:rsidRDefault="00E16CBC" w:rsidP="00011C9C">
      <w:pPr>
        <w:widowControl w:val="0"/>
        <w:numPr>
          <w:ilvl w:val="0"/>
          <w:numId w:val="23"/>
        </w:numPr>
        <w:tabs>
          <w:tab w:val="left" w:pos="9555"/>
        </w:tabs>
        <w:spacing w:before="72"/>
        <w:ind w:left="426"/>
        <w:jc w:val="left"/>
        <w:rPr>
          <w:rFonts w:eastAsia="Arial" w:cs="Arial"/>
          <w:noProof/>
          <w:lang w:val="sr-Cyrl-CS"/>
        </w:rPr>
      </w:pPr>
      <w:r w:rsidRPr="00BB381A">
        <w:rPr>
          <w:rFonts w:cs="Arial"/>
          <w:noProof/>
          <w:spacing w:val="-1"/>
          <w:lang w:val="sr-Cyrl-CS"/>
        </w:rPr>
        <w:t>Подаци о возачу и пратиоцима (име, презиме, бр. личне карте/пасоша)</w:t>
      </w:r>
    </w:p>
    <w:p w14:paraId="5E32B67D" w14:textId="77777777" w:rsidR="00E16CBC" w:rsidRPr="00BB381A" w:rsidRDefault="00E16CBC" w:rsidP="00E16CBC">
      <w:pPr>
        <w:spacing w:before="1"/>
        <w:rPr>
          <w:rFonts w:eastAsia="Arial" w:cs="Arial"/>
          <w:noProof/>
          <w:lang w:val="sr-Cyrl-CS"/>
        </w:rPr>
      </w:pPr>
    </w:p>
    <w:tbl>
      <w:tblPr>
        <w:tblStyle w:val="TableGrid"/>
        <w:tblW w:w="0" w:type="auto"/>
        <w:tblLook w:val="04A0" w:firstRow="1" w:lastRow="0" w:firstColumn="1" w:lastColumn="0" w:noHBand="0" w:noVBand="1"/>
      </w:tblPr>
      <w:tblGrid>
        <w:gridCol w:w="421"/>
        <w:gridCol w:w="5528"/>
        <w:gridCol w:w="2268"/>
        <w:gridCol w:w="1783"/>
      </w:tblGrid>
      <w:tr w:rsidR="00E16CBC" w:rsidRPr="00BB381A" w14:paraId="7B9C73E3" w14:textId="77777777" w:rsidTr="00EA7DA6">
        <w:tc>
          <w:tcPr>
            <w:tcW w:w="421" w:type="dxa"/>
          </w:tcPr>
          <w:p w14:paraId="5A8FD4BE" w14:textId="77777777" w:rsidR="00E16CBC" w:rsidRPr="00BB381A" w:rsidRDefault="00E16CBC" w:rsidP="00EA7DA6">
            <w:pPr>
              <w:spacing w:before="72"/>
              <w:rPr>
                <w:rFonts w:eastAsia="Arial" w:cs="Arial"/>
                <w:noProof/>
                <w:lang w:val="sr-Cyrl-CS"/>
              </w:rPr>
            </w:pPr>
          </w:p>
        </w:tc>
        <w:tc>
          <w:tcPr>
            <w:tcW w:w="5528" w:type="dxa"/>
          </w:tcPr>
          <w:p w14:paraId="5AE1561D" w14:textId="77777777" w:rsidR="00E16CBC" w:rsidRPr="00BB381A" w:rsidRDefault="00E16CBC" w:rsidP="00EA7DA6">
            <w:pPr>
              <w:spacing w:before="72"/>
              <w:rPr>
                <w:rFonts w:eastAsia="Arial" w:cs="Arial"/>
                <w:noProof/>
                <w:lang w:val="sr-Cyrl-CS"/>
              </w:rPr>
            </w:pPr>
            <w:r w:rsidRPr="00BB381A">
              <w:rPr>
                <w:rFonts w:eastAsia="Arial" w:cs="Arial"/>
                <w:noProof/>
                <w:lang w:val="sr-Cyrl-CS"/>
              </w:rPr>
              <w:t>Име и презиме</w:t>
            </w:r>
          </w:p>
        </w:tc>
        <w:tc>
          <w:tcPr>
            <w:tcW w:w="2268" w:type="dxa"/>
          </w:tcPr>
          <w:p w14:paraId="11B16F41" w14:textId="77777777" w:rsidR="00E16CBC" w:rsidRPr="00BB381A" w:rsidRDefault="00E16CBC" w:rsidP="00EA7DA6">
            <w:pPr>
              <w:spacing w:before="72"/>
              <w:rPr>
                <w:rFonts w:eastAsia="Arial" w:cs="Arial"/>
                <w:noProof/>
                <w:lang w:val="sr-Cyrl-CS"/>
              </w:rPr>
            </w:pPr>
            <w:r w:rsidRPr="00BB381A">
              <w:rPr>
                <w:rFonts w:eastAsia="Arial" w:cs="Arial"/>
                <w:noProof/>
                <w:lang w:val="sr-Cyrl-CS"/>
              </w:rPr>
              <w:t>Бр.личне карте/пасош</w:t>
            </w:r>
            <w:r>
              <w:rPr>
                <w:rFonts w:eastAsia="Arial" w:cs="Arial"/>
                <w:noProof/>
                <w:lang w:val="sr-Cyrl-CS"/>
              </w:rPr>
              <w:t>а</w:t>
            </w:r>
          </w:p>
        </w:tc>
        <w:tc>
          <w:tcPr>
            <w:tcW w:w="1783" w:type="dxa"/>
          </w:tcPr>
          <w:p w14:paraId="5F05C67C" w14:textId="77777777" w:rsidR="00E16CBC" w:rsidRPr="00BB381A" w:rsidRDefault="00E16CBC" w:rsidP="00EA7DA6">
            <w:pPr>
              <w:spacing w:before="72"/>
              <w:rPr>
                <w:rFonts w:eastAsia="Arial" w:cs="Arial"/>
                <w:noProof/>
                <w:lang w:val="sr-Cyrl-CS"/>
              </w:rPr>
            </w:pPr>
            <w:r w:rsidRPr="00BB381A">
              <w:rPr>
                <w:rFonts w:eastAsia="Arial" w:cs="Arial"/>
                <w:noProof/>
                <w:lang w:val="sr-Cyrl-CS"/>
              </w:rPr>
              <w:t>Напомена</w:t>
            </w:r>
          </w:p>
        </w:tc>
      </w:tr>
      <w:tr w:rsidR="00E16CBC" w:rsidRPr="00BB381A" w14:paraId="3C8D33A3" w14:textId="77777777" w:rsidTr="00EA7DA6">
        <w:tc>
          <w:tcPr>
            <w:tcW w:w="421" w:type="dxa"/>
          </w:tcPr>
          <w:p w14:paraId="3C16BA6F" w14:textId="77777777" w:rsidR="00E16CBC" w:rsidRPr="00BB381A" w:rsidRDefault="00E16CBC" w:rsidP="00EA7DA6">
            <w:pPr>
              <w:spacing w:before="72"/>
              <w:rPr>
                <w:rFonts w:eastAsia="Arial" w:cs="Arial"/>
                <w:noProof/>
                <w:lang w:val="sr-Cyrl-CS"/>
              </w:rPr>
            </w:pPr>
            <w:r w:rsidRPr="00BB381A">
              <w:rPr>
                <w:rFonts w:eastAsia="Arial" w:cs="Arial"/>
                <w:noProof/>
                <w:lang w:val="sr-Cyrl-CS"/>
              </w:rPr>
              <w:t>1</w:t>
            </w:r>
          </w:p>
        </w:tc>
        <w:tc>
          <w:tcPr>
            <w:tcW w:w="5528" w:type="dxa"/>
          </w:tcPr>
          <w:p w14:paraId="4EFB0E9D" w14:textId="77777777" w:rsidR="00E16CBC" w:rsidRPr="00BB381A" w:rsidRDefault="00E16CBC" w:rsidP="00EA7DA6">
            <w:pPr>
              <w:spacing w:before="72"/>
              <w:rPr>
                <w:rFonts w:eastAsia="Arial" w:cs="Arial"/>
                <w:noProof/>
                <w:lang w:val="sr-Cyrl-CS"/>
              </w:rPr>
            </w:pPr>
          </w:p>
        </w:tc>
        <w:tc>
          <w:tcPr>
            <w:tcW w:w="2268" w:type="dxa"/>
          </w:tcPr>
          <w:p w14:paraId="106C7228" w14:textId="77777777" w:rsidR="00E16CBC" w:rsidRPr="00BB381A" w:rsidRDefault="00E16CBC" w:rsidP="00EA7DA6">
            <w:pPr>
              <w:spacing w:before="72"/>
              <w:rPr>
                <w:rFonts w:eastAsia="Arial" w:cs="Arial"/>
                <w:noProof/>
                <w:lang w:val="sr-Cyrl-CS"/>
              </w:rPr>
            </w:pPr>
          </w:p>
        </w:tc>
        <w:tc>
          <w:tcPr>
            <w:tcW w:w="1783" w:type="dxa"/>
          </w:tcPr>
          <w:p w14:paraId="2B642932" w14:textId="77777777" w:rsidR="00E16CBC" w:rsidRPr="00BB381A" w:rsidRDefault="00E16CBC" w:rsidP="00EA7DA6">
            <w:pPr>
              <w:spacing w:before="72"/>
              <w:rPr>
                <w:rFonts w:eastAsia="Arial" w:cs="Arial"/>
                <w:noProof/>
                <w:lang w:val="sr-Cyrl-CS"/>
              </w:rPr>
            </w:pPr>
          </w:p>
        </w:tc>
      </w:tr>
      <w:tr w:rsidR="00E16CBC" w:rsidRPr="00BB381A" w14:paraId="02A97FA1" w14:textId="77777777" w:rsidTr="00EA7DA6">
        <w:tc>
          <w:tcPr>
            <w:tcW w:w="421" w:type="dxa"/>
          </w:tcPr>
          <w:p w14:paraId="1002D134" w14:textId="77777777" w:rsidR="00E16CBC" w:rsidRPr="00BB381A" w:rsidRDefault="00E16CBC" w:rsidP="00EA7DA6">
            <w:pPr>
              <w:spacing w:before="72"/>
              <w:rPr>
                <w:rFonts w:eastAsia="Arial" w:cs="Arial"/>
                <w:noProof/>
                <w:lang w:val="sr-Cyrl-CS"/>
              </w:rPr>
            </w:pPr>
            <w:r w:rsidRPr="00BB381A">
              <w:rPr>
                <w:rFonts w:eastAsia="Arial" w:cs="Arial"/>
                <w:noProof/>
                <w:lang w:val="sr-Cyrl-CS"/>
              </w:rPr>
              <w:t>2</w:t>
            </w:r>
          </w:p>
        </w:tc>
        <w:tc>
          <w:tcPr>
            <w:tcW w:w="5528" w:type="dxa"/>
          </w:tcPr>
          <w:p w14:paraId="57207B53" w14:textId="77777777" w:rsidR="00E16CBC" w:rsidRPr="00BB381A" w:rsidRDefault="00E16CBC" w:rsidP="00EA7DA6">
            <w:pPr>
              <w:spacing w:before="72"/>
              <w:rPr>
                <w:rFonts w:eastAsia="Arial" w:cs="Arial"/>
                <w:noProof/>
                <w:lang w:val="sr-Cyrl-CS"/>
              </w:rPr>
            </w:pPr>
          </w:p>
        </w:tc>
        <w:tc>
          <w:tcPr>
            <w:tcW w:w="2268" w:type="dxa"/>
          </w:tcPr>
          <w:p w14:paraId="14280B47" w14:textId="77777777" w:rsidR="00E16CBC" w:rsidRPr="00BB381A" w:rsidRDefault="00E16CBC" w:rsidP="00EA7DA6">
            <w:pPr>
              <w:spacing w:before="72"/>
              <w:rPr>
                <w:rFonts w:eastAsia="Arial" w:cs="Arial"/>
                <w:noProof/>
                <w:lang w:val="sr-Cyrl-CS"/>
              </w:rPr>
            </w:pPr>
          </w:p>
        </w:tc>
        <w:tc>
          <w:tcPr>
            <w:tcW w:w="1783" w:type="dxa"/>
          </w:tcPr>
          <w:p w14:paraId="5F455A63" w14:textId="77777777" w:rsidR="00E16CBC" w:rsidRPr="00BB381A" w:rsidRDefault="00E16CBC" w:rsidP="00EA7DA6">
            <w:pPr>
              <w:spacing w:before="72"/>
              <w:rPr>
                <w:rFonts w:eastAsia="Arial" w:cs="Arial"/>
                <w:noProof/>
                <w:lang w:val="sr-Cyrl-CS"/>
              </w:rPr>
            </w:pPr>
          </w:p>
        </w:tc>
      </w:tr>
      <w:tr w:rsidR="00E16CBC" w:rsidRPr="00BB381A" w14:paraId="4D6FC9E9" w14:textId="77777777" w:rsidTr="00EA7DA6">
        <w:tc>
          <w:tcPr>
            <w:tcW w:w="421" w:type="dxa"/>
          </w:tcPr>
          <w:p w14:paraId="3B91FA09" w14:textId="77777777" w:rsidR="00E16CBC" w:rsidRPr="00BB381A" w:rsidRDefault="00E16CBC" w:rsidP="00EA7DA6">
            <w:pPr>
              <w:spacing w:before="72"/>
              <w:rPr>
                <w:rFonts w:eastAsia="Arial" w:cs="Arial"/>
                <w:noProof/>
                <w:lang w:val="sr-Cyrl-CS"/>
              </w:rPr>
            </w:pPr>
            <w:r w:rsidRPr="00BB381A">
              <w:rPr>
                <w:rFonts w:eastAsia="Arial" w:cs="Arial"/>
                <w:noProof/>
                <w:lang w:val="sr-Cyrl-CS"/>
              </w:rPr>
              <w:t>3</w:t>
            </w:r>
          </w:p>
        </w:tc>
        <w:tc>
          <w:tcPr>
            <w:tcW w:w="5528" w:type="dxa"/>
          </w:tcPr>
          <w:p w14:paraId="6A320E1A" w14:textId="77777777" w:rsidR="00E16CBC" w:rsidRPr="00BB381A" w:rsidRDefault="00E16CBC" w:rsidP="00EA7DA6">
            <w:pPr>
              <w:spacing w:before="72"/>
              <w:rPr>
                <w:rFonts w:eastAsia="Arial" w:cs="Arial"/>
                <w:noProof/>
                <w:lang w:val="sr-Cyrl-CS"/>
              </w:rPr>
            </w:pPr>
          </w:p>
        </w:tc>
        <w:tc>
          <w:tcPr>
            <w:tcW w:w="2268" w:type="dxa"/>
          </w:tcPr>
          <w:p w14:paraId="1D53DC54" w14:textId="77777777" w:rsidR="00E16CBC" w:rsidRPr="00BB381A" w:rsidRDefault="00E16CBC" w:rsidP="00EA7DA6">
            <w:pPr>
              <w:spacing w:before="72"/>
              <w:rPr>
                <w:rFonts w:eastAsia="Arial" w:cs="Arial"/>
                <w:noProof/>
                <w:lang w:val="sr-Cyrl-CS"/>
              </w:rPr>
            </w:pPr>
          </w:p>
        </w:tc>
        <w:tc>
          <w:tcPr>
            <w:tcW w:w="1783" w:type="dxa"/>
          </w:tcPr>
          <w:p w14:paraId="35385709" w14:textId="77777777" w:rsidR="00E16CBC" w:rsidRPr="00BB381A" w:rsidRDefault="00E16CBC" w:rsidP="00EA7DA6">
            <w:pPr>
              <w:spacing w:before="72"/>
              <w:rPr>
                <w:rFonts w:eastAsia="Arial" w:cs="Arial"/>
                <w:noProof/>
                <w:lang w:val="sr-Cyrl-CS"/>
              </w:rPr>
            </w:pPr>
          </w:p>
        </w:tc>
      </w:tr>
    </w:tbl>
    <w:p w14:paraId="6144E2FB" w14:textId="77777777" w:rsidR="00E16CBC" w:rsidRPr="00E83026" w:rsidRDefault="00E16CBC" w:rsidP="00E16CBC">
      <w:pPr>
        <w:spacing w:before="1"/>
        <w:rPr>
          <w:rFonts w:eastAsia="Arial" w:cs="Arial"/>
          <w:noProof/>
        </w:rPr>
      </w:pPr>
    </w:p>
    <w:p w14:paraId="2AC496CB" w14:textId="57DAD543" w:rsidR="00E16CBC" w:rsidRPr="00BB381A" w:rsidRDefault="00E16CBC" w:rsidP="00011C9C">
      <w:pPr>
        <w:widowControl w:val="0"/>
        <w:numPr>
          <w:ilvl w:val="0"/>
          <w:numId w:val="23"/>
        </w:numPr>
        <w:spacing w:before="0" w:line="359" w:lineRule="auto"/>
        <w:ind w:left="426" w:right="-2"/>
        <w:jc w:val="left"/>
        <w:rPr>
          <w:rFonts w:eastAsia="Arial" w:cs="Arial"/>
          <w:noProof/>
          <w:lang w:val="sr-Cyrl-CS"/>
        </w:rPr>
      </w:pPr>
      <w:r w:rsidRPr="00BB381A">
        <w:rPr>
          <w:rFonts w:eastAsia="Arial" w:cs="Arial"/>
          <w:noProof/>
          <w:spacing w:val="-1"/>
          <w:lang w:val="sr-Cyrl-CS"/>
        </w:rPr>
        <w:t>Име</w:t>
      </w:r>
      <w:r w:rsidRPr="00BB381A">
        <w:rPr>
          <w:rFonts w:eastAsia="Arial" w:cs="Arial"/>
          <w:noProof/>
          <w:lang w:val="sr-Cyrl-CS"/>
        </w:rPr>
        <w:t>,</w:t>
      </w:r>
      <w:r w:rsidR="00215583">
        <w:rPr>
          <w:rFonts w:eastAsia="Arial" w:cs="Arial"/>
          <w:noProof/>
          <w:lang w:val="sr-Latn-RS"/>
        </w:rPr>
        <w:t xml:space="preserve"> </w:t>
      </w:r>
      <w:r w:rsidRPr="00BB381A">
        <w:rPr>
          <w:rFonts w:eastAsia="Arial" w:cs="Arial"/>
          <w:noProof/>
          <w:spacing w:val="-1"/>
          <w:lang w:val="sr-Cyrl-CS"/>
        </w:rPr>
        <w:t>презиме</w:t>
      </w:r>
      <w:r w:rsidRPr="00BB381A">
        <w:rPr>
          <w:rFonts w:eastAsia="Arial" w:cs="Arial"/>
          <w:noProof/>
          <w:lang w:val="sr-Cyrl-CS"/>
        </w:rPr>
        <w:t xml:space="preserve"> и</w:t>
      </w:r>
      <w:r w:rsidR="00215583">
        <w:rPr>
          <w:rFonts w:eastAsia="Arial" w:cs="Arial"/>
          <w:noProof/>
          <w:lang w:val="sr-Latn-RS"/>
        </w:rPr>
        <w:t xml:space="preserve"> </w:t>
      </w:r>
      <w:r w:rsidRPr="00BB381A">
        <w:rPr>
          <w:rFonts w:eastAsia="Arial" w:cs="Arial"/>
          <w:noProof/>
          <w:spacing w:val="-1"/>
          <w:lang w:val="sr-Cyrl-CS"/>
        </w:rPr>
        <w:t>број</w:t>
      </w:r>
      <w:r w:rsidR="00215583">
        <w:rPr>
          <w:rFonts w:eastAsia="Arial" w:cs="Arial"/>
          <w:noProof/>
          <w:spacing w:val="-1"/>
          <w:lang w:val="sr-Latn-RS"/>
        </w:rPr>
        <w:t xml:space="preserve"> </w:t>
      </w:r>
      <w:r w:rsidRPr="00BB381A">
        <w:rPr>
          <w:rFonts w:eastAsia="Arial" w:cs="Arial"/>
          <w:noProof/>
          <w:spacing w:val="-1"/>
          <w:lang w:val="sr-Cyrl-CS"/>
        </w:rPr>
        <w:t>телефона</w:t>
      </w:r>
      <w:r w:rsidRPr="00BB381A">
        <w:rPr>
          <w:rFonts w:eastAsia="Arial" w:cs="Arial"/>
          <w:noProof/>
          <w:lang w:val="sr-Cyrl-CS"/>
        </w:rPr>
        <w:t xml:space="preserve"> лица у </w:t>
      </w:r>
      <w:r>
        <w:rPr>
          <w:rFonts w:eastAsia="Arial" w:cs="Arial"/>
          <w:noProof/>
          <w:lang w:val="sr-Cyrl-CS"/>
        </w:rPr>
        <w:t>О</w:t>
      </w:r>
      <w:r w:rsidRPr="00BB381A">
        <w:rPr>
          <w:rFonts w:eastAsia="Arial" w:cs="Arial"/>
          <w:noProof/>
          <w:lang w:val="sr-Cyrl-CS"/>
        </w:rPr>
        <w:t>гранку РБ Колубара коме се добављач јавља:</w:t>
      </w:r>
    </w:p>
    <w:p w14:paraId="52D9BAE5" w14:textId="77777777" w:rsidR="00E16CBC" w:rsidRPr="00BB381A" w:rsidRDefault="00E16CBC" w:rsidP="00E16CBC">
      <w:pPr>
        <w:widowControl w:val="0"/>
        <w:spacing w:before="0" w:line="359" w:lineRule="auto"/>
        <w:ind w:right="-2"/>
        <w:jc w:val="left"/>
        <w:rPr>
          <w:rFonts w:eastAsia="Arial" w:cs="Arial"/>
          <w:noProof/>
          <w:lang w:val="sr-Cyrl-CS"/>
        </w:rPr>
      </w:pPr>
      <w:r w:rsidRPr="00BB381A">
        <w:rPr>
          <w:rFonts w:eastAsia="Arial" w:cs="Arial"/>
          <w:noProof/>
          <w:lang w:val="sr-Cyrl-CS"/>
        </w:rPr>
        <w:t>_____________________________________________</w:t>
      </w:r>
      <w:r w:rsidRPr="004B6CB7">
        <w:rPr>
          <w:rFonts w:eastAsia="Arial" w:cs="Arial"/>
          <w:noProof/>
          <w:lang w:val="sr-Cyrl-CS"/>
        </w:rPr>
        <w:t>___________</w:t>
      </w:r>
      <w:r w:rsidRPr="00BB381A">
        <w:rPr>
          <w:rFonts w:eastAsia="Arial" w:cs="Arial"/>
          <w:noProof/>
          <w:lang w:val="sr-Cyrl-CS"/>
        </w:rPr>
        <w:t xml:space="preserve">___________________________ </w:t>
      </w:r>
    </w:p>
    <w:p w14:paraId="05E3B22B" w14:textId="77777777" w:rsidR="00E16CBC" w:rsidRPr="00BB381A" w:rsidRDefault="00E16CBC" w:rsidP="00E16CBC">
      <w:pPr>
        <w:spacing w:before="0"/>
        <w:rPr>
          <w:rFonts w:eastAsia="Arial" w:cs="Arial"/>
          <w:noProof/>
          <w:lang w:val="sr-Cyrl-CS"/>
        </w:rPr>
      </w:pPr>
      <w:r w:rsidRPr="00BB381A">
        <w:rPr>
          <w:rFonts w:eastAsia="Arial" w:cs="Arial"/>
          <w:noProof/>
          <w:lang w:val="sr-Cyrl-CS"/>
        </w:rPr>
        <w:t>___________________________________</w:t>
      </w:r>
      <w:r w:rsidRPr="004B6CB7">
        <w:rPr>
          <w:rFonts w:eastAsia="Arial" w:cs="Arial"/>
          <w:noProof/>
          <w:lang w:val="sr-Cyrl-CS"/>
        </w:rPr>
        <w:t>__________</w:t>
      </w:r>
      <w:r w:rsidRPr="00BB381A">
        <w:rPr>
          <w:rFonts w:eastAsia="Arial" w:cs="Arial"/>
          <w:noProof/>
          <w:lang w:val="sr-Cyrl-CS"/>
        </w:rPr>
        <w:t xml:space="preserve">______________________________________ </w:t>
      </w:r>
    </w:p>
    <w:p w14:paraId="2EACBF5B" w14:textId="77777777" w:rsidR="00E16CBC" w:rsidRPr="00BB381A" w:rsidRDefault="00E16CBC" w:rsidP="00E16CBC">
      <w:pPr>
        <w:jc w:val="right"/>
        <w:rPr>
          <w:rFonts w:eastAsia="Arial" w:cs="Arial"/>
          <w:noProof/>
          <w:lang w:val="sr-Cyrl-CS"/>
        </w:rPr>
      </w:pPr>
      <w:r w:rsidRPr="00BB381A">
        <w:rPr>
          <w:rFonts w:eastAsia="Arial" w:cs="Arial"/>
          <w:noProof/>
          <w:lang w:val="sr-Cyrl-CS"/>
        </w:rPr>
        <w:t>Име и презиме одговорног лица добављача:</w:t>
      </w:r>
    </w:p>
    <w:p w14:paraId="3435DDBA" w14:textId="77777777" w:rsidR="00E16CBC" w:rsidRDefault="00E16CBC" w:rsidP="00E16CBC">
      <w:pPr>
        <w:pStyle w:val="KDKomentar"/>
        <w:spacing w:before="0"/>
        <w:jc w:val="left"/>
        <w:rPr>
          <w:rFonts w:eastAsia="Arial" w:cs="Arial"/>
          <w:noProof/>
          <w:color w:val="auto"/>
        </w:rPr>
      </w:pPr>
    </w:p>
    <w:p w14:paraId="1187EFFB" w14:textId="77777777" w:rsidR="00055D45" w:rsidRDefault="001B0DD9" w:rsidP="00E16CBC">
      <w:pPr>
        <w:pStyle w:val="KDKomentar"/>
        <w:spacing w:before="0"/>
        <w:jc w:val="left"/>
        <w:rPr>
          <w:rFonts w:eastAsia="Arial" w:cs="Arial"/>
          <w:noProof/>
          <w:color w:val="auto"/>
        </w:rPr>
      </w:pPr>
      <w:r>
        <w:rPr>
          <w:rFonts w:eastAsia="Arial" w:cs="Arial"/>
          <w:noProof/>
          <w:color w:val="auto"/>
          <w:lang w:val="sr-Cyrl-CS"/>
        </w:rPr>
        <w:t xml:space="preserve">                                                                                                         </w:t>
      </w:r>
      <w:r w:rsidR="00E16CBC" w:rsidRPr="00E16CBC">
        <w:rPr>
          <w:rFonts w:eastAsia="Arial" w:cs="Arial"/>
          <w:noProof/>
          <w:color w:val="auto"/>
          <w:lang w:val="sr-Cyrl-CS"/>
        </w:rPr>
        <w:t>__________</w:t>
      </w:r>
      <w:r w:rsidR="00E16CBC" w:rsidRPr="00E16CBC">
        <w:rPr>
          <w:rFonts w:eastAsia="Arial" w:cs="Arial"/>
          <w:noProof/>
          <w:color w:val="auto"/>
        </w:rPr>
        <w:t>_______</w:t>
      </w:r>
      <w:r w:rsidR="00E16CBC" w:rsidRPr="00E16CBC">
        <w:rPr>
          <w:rFonts w:eastAsia="Arial" w:cs="Arial"/>
          <w:noProof/>
          <w:color w:val="auto"/>
          <w:lang w:val="sr-Cyrl-CS"/>
        </w:rPr>
        <w:t>_____________________</w:t>
      </w:r>
    </w:p>
    <w:p w14:paraId="270E27A2" w14:textId="77777777" w:rsidR="00E16CBC" w:rsidRDefault="00E16CBC" w:rsidP="00E16CBC">
      <w:pPr>
        <w:pStyle w:val="KDKomentar"/>
        <w:spacing w:before="0"/>
        <w:jc w:val="left"/>
        <w:rPr>
          <w:rFonts w:eastAsia="Arial" w:cs="Arial"/>
          <w:noProof/>
          <w:color w:val="auto"/>
        </w:rPr>
      </w:pPr>
    </w:p>
    <w:p w14:paraId="2CED3DC6" w14:textId="77777777" w:rsidR="001B0DD9" w:rsidRPr="001B0DD9" w:rsidRDefault="001B0DD9" w:rsidP="00E16CBC">
      <w:pPr>
        <w:pStyle w:val="KDKomentar"/>
        <w:spacing w:before="0"/>
        <w:jc w:val="left"/>
        <w:rPr>
          <w:rFonts w:eastAsia="Arial" w:cs="Arial"/>
          <w:noProof/>
          <w:color w:val="auto"/>
          <w:lang w:val="sr-Cyrl-RS"/>
        </w:rPr>
      </w:pPr>
    </w:p>
    <w:p w14:paraId="56481321" w14:textId="77777777" w:rsidR="00302D98" w:rsidRPr="00302D98" w:rsidRDefault="00302D98" w:rsidP="00E16CBC">
      <w:pPr>
        <w:pStyle w:val="KDKomentar"/>
        <w:spacing w:before="0"/>
        <w:jc w:val="left"/>
        <w:rPr>
          <w:rFonts w:eastAsia="Arial" w:cs="Arial"/>
          <w:noProof/>
          <w:color w:val="auto"/>
          <w:lang w:val="sr-Cyrl-RS"/>
        </w:rPr>
      </w:pPr>
    </w:p>
    <w:p w14:paraId="3425013A" w14:textId="77777777" w:rsidR="00735926" w:rsidRPr="002A3FD7" w:rsidRDefault="00735926" w:rsidP="00011C9C">
      <w:pPr>
        <w:pStyle w:val="KDPodnaslov1"/>
        <w:numPr>
          <w:ilvl w:val="0"/>
          <w:numId w:val="21"/>
        </w:numPr>
        <w:spacing w:before="0"/>
        <w:rPr>
          <w:rFonts w:cs="Arial"/>
          <w:noProof/>
          <w:sz w:val="24"/>
          <w:szCs w:val="24"/>
          <w:lang w:val="sr-Cyrl-CS"/>
        </w:rPr>
      </w:pPr>
      <w:r w:rsidRPr="002A3FD7">
        <w:rPr>
          <w:rFonts w:cs="Arial"/>
          <w:noProof/>
          <w:sz w:val="24"/>
          <w:szCs w:val="24"/>
          <w:lang w:val="sr-Cyrl-CS"/>
        </w:rPr>
        <w:t>МОДЕЛ УГОВОРА</w:t>
      </w:r>
    </w:p>
    <w:p w14:paraId="0AACEE82" w14:textId="77777777" w:rsidR="00735926" w:rsidRPr="00BB381A" w:rsidRDefault="00735926" w:rsidP="00735926">
      <w:pPr>
        <w:pStyle w:val="KDParagraf"/>
        <w:spacing w:before="0"/>
        <w:rPr>
          <w:rFonts w:cs="Arial"/>
          <w:noProof/>
          <w:sz w:val="24"/>
          <w:szCs w:val="24"/>
          <w:lang w:val="sr-Cyrl-CS"/>
        </w:rPr>
      </w:pPr>
    </w:p>
    <w:p w14:paraId="27469BF0" w14:textId="77777777" w:rsidR="00FE41C5" w:rsidRPr="00B0386F" w:rsidRDefault="00FE41C5" w:rsidP="00FE41C5">
      <w:pPr>
        <w:pStyle w:val="KDParagraf"/>
        <w:spacing w:before="0"/>
        <w:rPr>
          <w:rFonts w:cs="Arial"/>
        </w:rPr>
      </w:pPr>
      <w:r w:rsidRPr="00B0386F">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AD90E31" w14:textId="77777777" w:rsidR="00FE41C5" w:rsidRPr="00B0386F" w:rsidRDefault="00FE41C5" w:rsidP="00FE41C5">
      <w:pPr>
        <w:pStyle w:val="KDParagraf"/>
        <w:spacing w:before="0"/>
        <w:rPr>
          <w:rFonts w:cs="Arial"/>
          <w:color w:val="000000"/>
          <w:lang w:val="sr-Cyrl-RS"/>
        </w:rPr>
      </w:pPr>
    </w:p>
    <w:p w14:paraId="54025CFE" w14:textId="77777777" w:rsidR="00FE41C5" w:rsidRPr="00B0386F" w:rsidRDefault="00FE41C5" w:rsidP="00FE41C5">
      <w:pPr>
        <w:pStyle w:val="KDParagraf"/>
        <w:spacing w:before="0"/>
        <w:rPr>
          <w:rFonts w:cs="Arial"/>
          <w:b/>
        </w:rPr>
      </w:pPr>
      <w:r w:rsidRPr="00B0386F">
        <w:rPr>
          <w:rFonts w:cs="Arial"/>
          <w:b/>
        </w:rPr>
        <w:t>УГОВОРНЕ СТРАНЕ:</w:t>
      </w:r>
    </w:p>
    <w:p w14:paraId="79B66B64" w14:textId="77777777" w:rsidR="00FE41C5" w:rsidRPr="00B0386F" w:rsidRDefault="00FE41C5" w:rsidP="00FE41C5">
      <w:pPr>
        <w:pStyle w:val="KDParagraf"/>
        <w:spacing w:before="0"/>
        <w:rPr>
          <w:rFonts w:cs="Arial"/>
          <w:b/>
        </w:rPr>
      </w:pPr>
    </w:p>
    <w:p w14:paraId="6642C37A" w14:textId="0BA52613" w:rsidR="00FE41C5" w:rsidRPr="00B0386F" w:rsidRDefault="00FE41C5" w:rsidP="00A81E89">
      <w:pPr>
        <w:pStyle w:val="ListParagraph"/>
        <w:numPr>
          <w:ilvl w:val="0"/>
          <w:numId w:val="9"/>
        </w:numPr>
        <w:spacing w:before="0" w:after="0" w:line="240" w:lineRule="auto"/>
        <w:ind w:left="0" w:firstLine="0"/>
        <w:rPr>
          <w:rFonts w:ascii="Arial" w:hAnsi="Arial" w:cs="Arial"/>
        </w:rPr>
      </w:pPr>
      <w:r w:rsidRPr="00B0386F">
        <w:rPr>
          <w:rFonts w:ascii="Arial" w:hAnsi="Arial" w:cs="Arial"/>
        </w:rPr>
        <w:t xml:space="preserve">Јавно предузеће „Електропривреда Србије“ из Београда, Улица </w:t>
      </w:r>
      <w:r w:rsidR="00AA585E">
        <w:rPr>
          <w:rFonts w:ascii="Arial" w:hAnsi="Arial" w:cs="Arial"/>
          <w:lang w:val="sr-Cyrl-RS"/>
        </w:rPr>
        <w:t>Балканска 13</w:t>
      </w:r>
      <w:r w:rsidRPr="00B0386F">
        <w:rPr>
          <w:rFonts w:ascii="Arial" w:hAnsi="Arial" w:cs="Arial"/>
        </w:rPr>
        <w:t xml:space="preserve">, Матични број 20053658, ПИБ 103920327, Текући рачун </w:t>
      </w:r>
      <w:r w:rsidRPr="00B0386F">
        <w:rPr>
          <w:rFonts w:ascii="Arial" w:hAnsi="Arial" w:cs="Arial"/>
          <w:lang w:val="sr-Cyrl-RS"/>
        </w:rPr>
        <w:t>160-125756-41</w:t>
      </w:r>
      <w:r w:rsidRPr="00B0386F">
        <w:rPr>
          <w:rFonts w:ascii="Arial" w:hAnsi="Arial" w:cs="Arial"/>
        </w:rPr>
        <w:t xml:space="preserve"> Banka Intesа ад Београд, </w:t>
      </w:r>
      <w:r w:rsidRPr="00B0386F">
        <w:rPr>
          <w:rFonts w:ascii="Arial" w:hAnsi="Arial" w:cs="Arial"/>
          <w:lang w:val="sr-Cyrl-RS"/>
        </w:rPr>
        <w:t>огранак РБ Колубара, Светог Саве бр. 1, Лазаревац</w:t>
      </w:r>
      <w:r w:rsidR="009E5A7B">
        <w:rPr>
          <w:rFonts w:ascii="Arial" w:hAnsi="Arial" w:cs="Arial"/>
          <w:lang w:val="sr-Cyrl-RS"/>
        </w:rPr>
        <w:t>,</w:t>
      </w:r>
      <w:r w:rsidRPr="00B0386F">
        <w:rPr>
          <w:rFonts w:ascii="Arial" w:hAnsi="Arial" w:cs="Arial"/>
        </w:rPr>
        <w:t xml:space="preserve"> које заступа</w:t>
      </w:r>
      <w:r w:rsidR="009E5A7B">
        <w:rPr>
          <w:rFonts w:ascii="Arial" w:hAnsi="Arial" w:cs="Arial"/>
          <w:lang w:val="sr-Cyrl-RS"/>
        </w:rPr>
        <w:t xml:space="preserve"> Владан Марковић</w:t>
      </w:r>
      <w:r w:rsidRPr="00B0386F">
        <w:rPr>
          <w:rFonts w:ascii="Arial" w:hAnsi="Arial" w:cs="Arial"/>
          <w:lang w:val="sr-Cyrl-RS"/>
        </w:rPr>
        <w:t>,</w:t>
      </w:r>
      <w:r w:rsidRPr="00B0386F">
        <w:rPr>
          <w:rFonts w:ascii="Arial" w:hAnsi="Arial" w:cs="Arial"/>
        </w:rPr>
        <w:t xml:space="preserve"> </w:t>
      </w:r>
      <w:r w:rsidR="009E5A7B">
        <w:rPr>
          <w:rFonts w:ascii="Arial" w:hAnsi="Arial" w:cs="Arial"/>
          <w:lang w:val="sr-Cyrl-RS"/>
        </w:rPr>
        <w:t>Ф</w:t>
      </w:r>
      <w:r w:rsidRPr="00B0386F">
        <w:rPr>
          <w:rFonts w:ascii="Arial" w:hAnsi="Arial" w:cs="Arial"/>
          <w:lang w:val="sr-Cyrl-RS"/>
        </w:rPr>
        <w:t>инансијски директор огранка РБ Колуба</w:t>
      </w:r>
      <w:r w:rsidR="009E5A7B">
        <w:rPr>
          <w:rFonts w:ascii="Arial" w:hAnsi="Arial" w:cs="Arial"/>
          <w:lang w:val="sr-Cyrl-RS"/>
        </w:rPr>
        <w:t>ра по Пуномоћју број 12.01.296882/1-17 од 1</w:t>
      </w:r>
      <w:r w:rsidR="0000041C">
        <w:rPr>
          <w:rFonts w:ascii="Arial" w:hAnsi="Arial" w:cs="Arial"/>
          <w:lang w:val="sr-Cyrl-RS"/>
        </w:rPr>
        <w:t>5.0</w:t>
      </w:r>
      <w:r w:rsidR="009E5A7B">
        <w:rPr>
          <w:rFonts w:ascii="Arial" w:hAnsi="Arial" w:cs="Arial"/>
          <w:lang w:val="sr-Cyrl-RS"/>
        </w:rPr>
        <w:t>6.2017.</w:t>
      </w:r>
      <w:r w:rsidRPr="00B0386F">
        <w:rPr>
          <w:rFonts w:ascii="Arial" w:hAnsi="Arial" w:cs="Arial"/>
          <w:lang w:val="sr-Cyrl-RS"/>
        </w:rPr>
        <w:t xml:space="preserve"> године,</w:t>
      </w:r>
      <w:r w:rsidR="009E5A7B">
        <w:rPr>
          <w:rFonts w:ascii="Arial" w:hAnsi="Arial" w:cs="Arial"/>
          <w:lang w:val="sr-Cyrl-RS"/>
        </w:rPr>
        <w:t xml:space="preserve"> </w:t>
      </w:r>
      <w:r w:rsidRPr="00B0386F">
        <w:rPr>
          <w:rFonts w:ascii="Arial" w:hAnsi="Arial" w:cs="Arial"/>
          <w:lang w:val="sr-Cyrl-RS"/>
        </w:rPr>
        <w:t>(у даљем тексту: Купац)</w:t>
      </w:r>
    </w:p>
    <w:p w14:paraId="2A520BBE" w14:textId="77777777" w:rsidR="00FE41C5" w:rsidRPr="00B0386F" w:rsidRDefault="00FE41C5" w:rsidP="009E5A7B">
      <w:pPr>
        <w:spacing w:before="0"/>
        <w:jc w:val="center"/>
        <w:rPr>
          <w:rFonts w:cs="Arial"/>
        </w:rPr>
      </w:pPr>
      <w:r w:rsidRPr="00B0386F">
        <w:rPr>
          <w:rFonts w:cs="Arial"/>
        </w:rPr>
        <w:t>и</w:t>
      </w:r>
    </w:p>
    <w:p w14:paraId="28994B7F" w14:textId="77777777" w:rsidR="00FE41C5" w:rsidRPr="00B0386F" w:rsidRDefault="00FE41C5" w:rsidP="00FE41C5">
      <w:pPr>
        <w:spacing w:before="0"/>
        <w:rPr>
          <w:rFonts w:cs="Arial"/>
        </w:rPr>
      </w:pPr>
    </w:p>
    <w:p w14:paraId="1BF207F4" w14:textId="77777777" w:rsidR="00FE41C5" w:rsidRPr="00B0386F" w:rsidRDefault="00FE41C5" w:rsidP="00FE41C5">
      <w:pPr>
        <w:pStyle w:val="ListParagraph"/>
        <w:numPr>
          <w:ilvl w:val="0"/>
          <w:numId w:val="9"/>
        </w:numPr>
        <w:spacing w:before="0" w:after="0" w:line="240" w:lineRule="auto"/>
        <w:ind w:left="0" w:firstLine="0"/>
        <w:rPr>
          <w:rFonts w:ascii="Arial" w:hAnsi="Arial" w:cs="Arial"/>
        </w:rPr>
      </w:pPr>
      <w:r w:rsidRPr="00B0386F">
        <w:rPr>
          <w:rFonts w:ascii="Arial" w:hAnsi="Arial" w:cs="Arial"/>
        </w:rPr>
        <w:t xml:space="preserve">_________________ из ________, ул. ____________, бр.____, матични број: ___________, ПИБ: ___________, Текући рачун </w:t>
      </w:r>
      <w:r w:rsidRPr="00B0386F">
        <w:rPr>
          <w:rFonts w:ascii="Arial" w:hAnsi="Arial" w:cs="Arial"/>
          <w:lang w:val="sr-Latn-RS"/>
        </w:rPr>
        <w:t>____________,</w:t>
      </w:r>
      <w:r w:rsidRPr="00B0386F">
        <w:rPr>
          <w:rFonts w:ascii="Arial" w:hAnsi="Arial" w:cs="Arial"/>
        </w:rPr>
        <w:t xml:space="preserve"> </w:t>
      </w:r>
      <w:r w:rsidRPr="00B0386F">
        <w:rPr>
          <w:rFonts w:ascii="Arial" w:hAnsi="Arial" w:cs="Arial"/>
          <w:lang w:val="sr-Cyrl-RS"/>
        </w:rPr>
        <w:t xml:space="preserve">банка </w:t>
      </w:r>
      <w:r w:rsidRPr="00B0386F">
        <w:rPr>
          <w:rFonts w:ascii="Arial" w:hAnsi="Arial" w:cs="Arial"/>
        </w:rPr>
        <w:t xml:space="preserve">______________ кога заступа __________________, _____________, (као лидер у име и за рачун групе понуђача)(у даљем тексту: Продавац) </w:t>
      </w:r>
    </w:p>
    <w:p w14:paraId="2F27D3B0" w14:textId="77777777" w:rsidR="00FE41C5" w:rsidRPr="00B0386F" w:rsidRDefault="00FE41C5" w:rsidP="00FE41C5">
      <w:pPr>
        <w:spacing w:before="0"/>
        <w:ind w:left="360"/>
        <w:rPr>
          <w:rFonts w:cs="Arial"/>
        </w:rPr>
      </w:pPr>
    </w:p>
    <w:p w14:paraId="25F0DBAF" w14:textId="77777777" w:rsidR="00FE41C5" w:rsidRPr="00B0386F" w:rsidRDefault="00FE41C5" w:rsidP="00FE41C5">
      <w:pPr>
        <w:spacing w:before="0"/>
        <w:rPr>
          <w:rFonts w:eastAsia="Calibri" w:cs="Arial"/>
          <w:lang w:val="sr-Cyrl-BA"/>
        </w:rPr>
      </w:pPr>
      <w:r w:rsidRPr="00B0386F">
        <w:rPr>
          <w:rFonts w:eastAsia="Calibri" w:cs="Arial"/>
        </w:rPr>
        <w:t>2а)________________________________________из</w:t>
      </w:r>
      <w:r w:rsidRPr="00B0386F">
        <w:rPr>
          <w:rFonts w:eastAsia="Calibri" w:cs="Arial"/>
        </w:rPr>
        <w:tab/>
        <w:t>_____________, улица</w:t>
      </w:r>
    </w:p>
    <w:p w14:paraId="24288CC3" w14:textId="77777777" w:rsidR="00FE41C5" w:rsidRPr="00B0386F" w:rsidRDefault="00FE41C5" w:rsidP="00FE41C5">
      <w:pPr>
        <w:spacing w:before="0"/>
        <w:rPr>
          <w:rFonts w:eastAsia="Calibri" w:cs="Arial"/>
          <w:i/>
        </w:rPr>
      </w:pPr>
      <w:r w:rsidRPr="00B0386F">
        <w:rPr>
          <w:rFonts w:eastAsia="Calibri" w:cs="Arial"/>
        </w:rPr>
        <w:t xml:space="preserve"> ___________________ бр. ___, ПИБ: _____________, матични број _____________, </w:t>
      </w:r>
      <w:r w:rsidRPr="00B0386F">
        <w:rPr>
          <w:rFonts w:cs="Arial"/>
        </w:rPr>
        <w:t xml:space="preserve">Текући рачун </w:t>
      </w:r>
      <w:r w:rsidRPr="00B0386F">
        <w:rPr>
          <w:rFonts w:cs="Arial"/>
          <w:lang w:val="sr-Latn-RS"/>
        </w:rPr>
        <w:t>____________,</w:t>
      </w:r>
      <w:r w:rsidRPr="00B0386F">
        <w:rPr>
          <w:rFonts w:cs="Arial"/>
        </w:rPr>
        <w:t xml:space="preserve"> </w:t>
      </w:r>
      <w:r w:rsidRPr="00B0386F">
        <w:rPr>
          <w:rFonts w:cs="Arial"/>
          <w:lang w:val="sr-Cyrl-RS"/>
        </w:rPr>
        <w:t xml:space="preserve">банка </w:t>
      </w:r>
      <w:r w:rsidRPr="00B0386F">
        <w:rPr>
          <w:rFonts w:cs="Arial"/>
        </w:rPr>
        <w:t xml:space="preserve">______________ </w:t>
      </w:r>
      <w:r w:rsidRPr="00B0386F">
        <w:rPr>
          <w:rFonts w:cs="Arial"/>
          <w:lang w:val="sr-Cyrl-RS"/>
        </w:rPr>
        <w:t>,</w:t>
      </w:r>
      <w:r w:rsidRPr="00B0386F">
        <w:rPr>
          <w:rFonts w:eastAsia="Calibri" w:cs="Arial"/>
        </w:rPr>
        <w:t xml:space="preserve">кога заступа __________________________, </w:t>
      </w:r>
      <w:r w:rsidRPr="00B0386F">
        <w:rPr>
          <w:rFonts w:eastAsia="Calibri" w:cs="Arial"/>
          <w:i/>
        </w:rPr>
        <w:t>(члан групе понуђача или подизвођач)</w:t>
      </w:r>
    </w:p>
    <w:p w14:paraId="42ACD38E" w14:textId="77777777" w:rsidR="00FE41C5" w:rsidRPr="00B0386F" w:rsidRDefault="00FE41C5" w:rsidP="00FE41C5">
      <w:pPr>
        <w:spacing w:before="0"/>
        <w:rPr>
          <w:rFonts w:eastAsia="Calibri" w:cs="Arial"/>
          <w:lang w:val="sr-Cyrl-BA"/>
        </w:rPr>
      </w:pPr>
      <w:r w:rsidRPr="00B0386F">
        <w:rPr>
          <w:rFonts w:eastAsia="Calibri" w:cs="Arial"/>
        </w:rPr>
        <w:t>2б)_______________________________________из</w:t>
      </w:r>
      <w:r w:rsidRPr="00B0386F">
        <w:rPr>
          <w:rFonts w:eastAsia="Calibri" w:cs="Arial"/>
        </w:rPr>
        <w:tab/>
        <w:t>_____________, улица</w:t>
      </w:r>
    </w:p>
    <w:p w14:paraId="7B3CC9B2" w14:textId="77777777" w:rsidR="00FE41C5" w:rsidRPr="00B0386F" w:rsidRDefault="00FE41C5" w:rsidP="00FE41C5">
      <w:pPr>
        <w:spacing w:before="0"/>
        <w:rPr>
          <w:rFonts w:eastAsia="Calibri" w:cs="Arial"/>
        </w:rPr>
      </w:pPr>
      <w:r w:rsidRPr="00B0386F">
        <w:rPr>
          <w:rFonts w:eastAsia="Calibri" w:cs="Arial"/>
        </w:rPr>
        <w:t xml:space="preserve"> ___________________ бр. ___, ПИБ: _____________, матични број _____________, </w:t>
      </w:r>
    </w:p>
    <w:p w14:paraId="6612AD12" w14:textId="77777777" w:rsidR="00FE41C5" w:rsidRPr="00B0386F" w:rsidRDefault="00FE41C5" w:rsidP="00FE41C5">
      <w:pPr>
        <w:spacing w:before="0"/>
        <w:rPr>
          <w:rFonts w:eastAsia="Calibri" w:cs="Arial"/>
        </w:rPr>
      </w:pPr>
      <w:r w:rsidRPr="00B0386F">
        <w:rPr>
          <w:rFonts w:cs="Arial"/>
        </w:rPr>
        <w:t xml:space="preserve">Текући рачун </w:t>
      </w:r>
      <w:r w:rsidRPr="00B0386F">
        <w:rPr>
          <w:rFonts w:cs="Arial"/>
          <w:lang w:val="sr-Latn-RS"/>
        </w:rPr>
        <w:t>____________,</w:t>
      </w:r>
      <w:r w:rsidRPr="00B0386F">
        <w:rPr>
          <w:rFonts w:cs="Arial"/>
        </w:rPr>
        <w:t xml:space="preserve"> </w:t>
      </w:r>
      <w:r w:rsidRPr="00B0386F">
        <w:rPr>
          <w:rFonts w:cs="Arial"/>
          <w:lang w:val="sr-Cyrl-RS"/>
        </w:rPr>
        <w:t xml:space="preserve">банка </w:t>
      </w:r>
      <w:r w:rsidRPr="00B0386F">
        <w:rPr>
          <w:rFonts w:cs="Arial"/>
        </w:rPr>
        <w:t xml:space="preserve">______________ </w:t>
      </w:r>
      <w:r w:rsidRPr="00B0386F">
        <w:rPr>
          <w:rFonts w:cs="Arial"/>
          <w:lang w:val="sr-Cyrl-RS"/>
        </w:rPr>
        <w:t>,</w:t>
      </w:r>
      <w:r w:rsidRPr="00B0386F">
        <w:rPr>
          <w:rFonts w:eastAsia="Calibri" w:cs="Arial"/>
        </w:rPr>
        <w:t xml:space="preserve">кога  заступа _______________________, </w:t>
      </w:r>
      <w:r w:rsidRPr="00B0386F">
        <w:rPr>
          <w:rFonts w:eastAsia="Calibri" w:cs="Arial"/>
          <w:i/>
        </w:rPr>
        <w:t>(члан групе понуђача или подизвођач)</w:t>
      </w:r>
    </w:p>
    <w:p w14:paraId="75866BAB" w14:textId="77777777" w:rsidR="00FE41C5" w:rsidRPr="00B0386F" w:rsidRDefault="00FE41C5" w:rsidP="00FE41C5">
      <w:pPr>
        <w:pStyle w:val="KDParagraf"/>
        <w:spacing w:before="0"/>
        <w:rPr>
          <w:rFonts w:cs="Arial"/>
        </w:rPr>
      </w:pPr>
    </w:p>
    <w:p w14:paraId="40DD810C" w14:textId="77777777" w:rsidR="00FE41C5" w:rsidRPr="00B0386F" w:rsidRDefault="00FE41C5" w:rsidP="00FE41C5">
      <w:pPr>
        <w:pStyle w:val="KDParagraf"/>
        <w:spacing w:before="0"/>
        <w:rPr>
          <w:rFonts w:cs="Arial"/>
        </w:rPr>
      </w:pPr>
      <w:r w:rsidRPr="00B0386F">
        <w:rPr>
          <w:rFonts w:cs="Arial"/>
        </w:rPr>
        <w:t>(у даљем тексту заједно: Уговорне стране)</w:t>
      </w:r>
    </w:p>
    <w:p w14:paraId="0CAC8201" w14:textId="77777777" w:rsidR="00FE41C5" w:rsidRPr="00B0386F" w:rsidRDefault="00FE41C5" w:rsidP="00FE41C5">
      <w:pPr>
        <w:pStyle w:val="KDParagraf"/>
        <w:spacing w:before="0"/>
        <w:rPr>
          <w:rFonts w:cs="Arial"/>
          <w:lang w:val="sr-Cyrl-RS"/>
        </w:rPr>
      </w:pPr>
    </w:p>
    <w:p w14:paraId="51040F45" w14:textId="2B45DA24" w:rsidR="00FE41C5" w:rsidRPr="00B0386F" w:rsidRDefault="00784A2E" w:rsidP="00FE41C5">
      <w:pPr>
        <w:pStyle w:val="KDParagraf"/>
        <w:spacing w:before="0"/>
        <w:rPr>
          <w:rFonts w:cs="Arial"/>
          <w:bCs/>
        </w:rPr>
      </w:pPr>
      <w:r>
        <w:rPr>
          <w:rFonts w:cs="Arial"/>
        </w:rPr>
        <w:t xml:space="preserve">закључиле су </w:t>
      </w:r>
      <w:r w:rsidR="00FE41C5" w:rsidRPr="00B0386F">
        <w:rPr>
          <w:rFonts w:cs="Arial"/>
        </w:rPr>
        <w:t>следећи:</w:t>
      </w:r>
    </w:p>
    <w:p w14:paraId="2E4FA05A" w14:textId="77777777" w:rsidR="00735926" w:rsidRPr="00B0386F" w:rsidRDefault="00735926" w:rsidP="00735926">
      <w:pPr>
        <w:pStyle w:val="KDParagraf"/>
        <w:spacing w:before="0"/>
        <w:rPr>
          <w:rFonts w:cs="Arial"/>
          <w:bCs/>
          <w:noProof/>
          <w:lang w:val="sr-Cyrl-CS"/>
        </w:rPr>
      </w:pPr>
    </w:p>
    <w:p w14:paraId="3FC77A6E" w14:textId="638BDF02" w:rsidR="00735926" w:rsidRPr="00B0386F" w:rsidRDefault="00182F10" w:rsidP="002A3FD7">
      <w:pPr>
        <w:jc w:val="center"/>
        <w:rPr>
          <w:rFonts w:cs="Arial"/>
          <w:b/>
          <w:noProof/>
          <w:lang w:val="sr-Cyrl-CS"/>
        </w:rPr>
      </w:pPr>
      <w:bookmarkStart w:id="27" w:name="_Toc442559949"/>
      <w:r>
        <w:rPr>
          <w:rFonts w:cs="Arial"/>
          <w:b/>
          <w:noProof/>
          <w:lang w:val="sr-Cyrl-CS"/>
        </w:rPr>
        <w:t>УГОВОР</w:t>
      </w:r>
      <w:r w:rsidR="00735926" w:rsidRPr="00B0386F">
        <w:rPr>
          <w:rFonts w:cs="Arial"/>
          <w:b/>
          <w:noProof/>
          <w:lang w:val="sr-Cyrl-CS"/>
        </w:rPr>
        <w:t xml:space="preserve"> О КУПОПРОДАЈИ</w:t>
      </w:r>
      <w:bookmarkEnd w:id="27"/>
      <w:r w:rsidR="00507EED" w:rsidRPr="00B0386F">
        <w:rPr>
          <w:rFonts w:cs="Arial"/>
          <w:b/>
          <w:noProof/>
          <w:lang w:val="sr-Cyrl-CS"/>
        </w:rPr>
        <w:t xml:space="preserve"> </w:t>
      </w:r>
      <w:r w:rsidR="00735926" w:rsidRPr="00B0386F">
        <w:rPr>
          <w:rFonts w:cs="Arial"/>
          <w:b/>
          <w:noProof/>
          <w:lang w:val="sr-Cyrl-CS"/>
        </w:rPr>
        <w:t>ДОБАРА</w:t>
      </w:r>
    </w:p>
    <w:p w14:paraId="0A158BBB" w14:textId="3F642409" w:rsidR="00406FF8" w:rsidRDefault="007D44B6" w:rsidP="009E5A7B">
      <w:pPr>
        <w:pStyle w:val="KDParagraf"/>
        <w:spacing w:before="0"/>
        <w:jc w:val="center"/>
        <w:rPr>
          <w:rFonts w:cs="Arial"/>
          <w:b/>
          <w:noProof/>
          <w:lang w:val="sr-Latn-RS"/>
        </w:rPr>
      </w:pPr>
      <w:r w:rsidRPr="007D44B6">
        <w:rPr>
          <w:rFonts w:cs="Arial"/>
          <w:b/>
          <w:noProof/>
          <w:lang w:val="sr-Cyrl-CS"/>
        </w:rPr>
        <w:t>Креч, песак, шљунак и остали грађ. Материјали</w:t>
      </w:r>
    </w:p>
    <w:p w14:paraId="0EE2254F" w14:textId="77777777" w:rsidR="0070249D" w:rsidRDefault="0070249D" w:rsidP="00583FBC">
      <w:pPr>
        <w:pStyle w:val="KDParagraf"/>
        <w:spacing w:before="0" w:after="120"/>
        <w:rPr>
          <w:rFonts w:cs="Arial"/>
          <w:noProof/>
          <w:lang w:val="sr-Cyrl-CS"/>
        </w:rPr>
      </w:pPr>
    </w:p>
    <w:p w14:paraId="3928F2BC" w14:textId="77777777" w:rsidR="00735926" w:rsidRPr="00B0386F" w:rsidRDefault="00735926" w:rsidP="00583FBC">
      <w:pPr>
        <w:pStyle w:val="KDParagraf"/>
        <w:spacing w:before="0" w:after="120"/>
        <w:rPr>
          <w:rFonts w:cs="Arial"/>
          <w:noProof/>
          <w:lang w:val="sr-Cyrl-CS"/>
        </w:rPr>
      </w:pPr>
      <w:r w:rsidRPr="00B0386F">
        <w:rPr>
          <w:rFonts w:cs="Arial"/>
          <w:noProof/>
          <w:lang w:val="sr-Cyrl-CS"/>
        </w:rPr>
        <w:t>Уговорне стране констатују:</w:t>
      </w:r>
    </w:p>
    <w:p w14:paraId="72F4E4F8" w14:textId="09B8552A" w:rsidR="00735926" w:rsidRPr="00B0386F" w:rsidRDefault="00FE41C5" w:rsidP="007D44B6">
      <w:pPr>
        <w:pStyle w:val="KDNabrajanje"/>
        <w:rPr>
          <w:noProof/>
          <w:lang w:val="sr-Cyrl-CS"/>
        </w:rPr>
      </w:pPr>
      <w:r w:rsidRPr="00B0386F">
        <w:t>да је Наручилац</w:t>
      </w:r>
      <w:r w:rsidRPr="00B0386F">
        <w:rPr>
          <w:lang w:val="sr-Cyrl-RS"/>
        </w:rPr>
        <w:t xml:space="preserve"> (у даљем тексту Купац)</w:t>
      </w:r>
      <w:r w:rsidRPr="00B0386F">
        <w:t xml:space="preserve"> у складу са Конкурсном документацијом а сагласно члану 3</w:t>
      </w:r>
      <w:r w:rsidRPr="00B0386F">
        <w:rPr>
          <w:lang w:val="sr-Cyrl-RS"/>
        </w:rPr>
        <w:t>2</w:t>
      </w:r>
      <w:r w:rsidRPr="00B0386F">
        <w:t xml:space="preserve">. Закона о јавним набавкама („Сл.гласник РС“, бр.124/2012,14/2015 и 68/2015) (даље Закон) спровео </w:t>
      </w:r>
      <w:r w:rsidRPr="00B0386F">
        <w:rPr>
          <w:lang w:val="sr-Cyrl-RS"/>
        </w:rPr>
        <w:t xml:space="preserve">отворени </w:t>
      </w:r>
      <w:r w:rsidRPr="00B0386F">
        <w:t>поступак</w:t>
      </w:r>
      <w:r w:rsidRPr="00B0386F">
        <w:rPr>
          <w:lang w:val="sr-Cyrl-RS"/>
        </w:rPr>
        <w:t xml:space="preserve"> </w:t>
      </w:r>
      <w:r w:rsidRPr="00B0386F">
        <w:t xml:space="preserve">јавне набавке </w:t>
      </w:r>
      <w:r w:rsidR="001B0DD9" w:rsidRPr="00B0386F">
        <w:rPr>
          <w:noProof/>
          <w:lang w:val="sr-Cyrl-CS"/>
        </w:rPr>
        <w:t>бр.</w:t>
      </w:r>
      <w:r w:rsidR="00B21D91" w:rsidRPr="00B21D91">
        <w:rPr>
          <w:rFonts w:cs="Arial"/>
          <w:noProof/>
          <w:lang w:val="sr-Cyrl-CS"/>
        </w:rPr>
        <w:t xml:space="preserve"> </w:t>
      </w:r>
      <w:r w:rsidR="00B21D91">
        <w:rPr>
          <w:rFonts w:cs="Arial"/>
          <w:noProof/>
          <w:lang w:val="sr-Cyrl-CS"/>
        </w:rPr>
        <w:t xml:space="preserve">ЈН/4000/0250-1/2018 </w:t>
      </w:r>
      <w:r w:rsidR="00735926" w:rsidRPr="00B0386F">
        <w:rPr>
          <w:noProof/>
          <w:lang w:val="sr-Cyrl-CS"/>
        </w:rPr>
        <w:t xml:space="preserve">ради набавке добара и </w:t>
      </w:r>
      <w:r w:rsidR="00583FBC" w:rsidRPr="00B0386F">
        <w:rPr>
          <w:noProof/>
          <w:lang w:val="sr-Cyrl-CS"/>
        </w:rPr>
        <w:t>то "</w:t>
      </w:r>
      <w:r w:rsidR="007D44B6" w:rsidRPr="007D44B6">
        <w:t xml:space="preserve"> </w:t>
      </w:r>
      <w:r w:rsidR="007D44B6" w:rsidRPr="007D44B6">
        <w:rPr>
          <w:rFonts w:cs="Arial"/>
          <w:noProof/>
          <w:lang w:val="sr-Cyrl-CS"/>
        </w:rPr>
        <w:t>Креч, песак, шљунак и остали грађ. материјали</w:t>
      </w:r>
      <w:r w:rsidR="00583FBC" w:rsidRPr="00A865EA">
        <w:rPr>
          <w:noProof/>
          <w:lang w:val="sr-Cyrl-CS"/>
        </w:rPr>
        <w:t>"</w:t>
      </w:r>
    </w:p>
    <w:p w14:paraId="7F21A37A" w14:textId="77777777" w:rsidR="00406FF8" w:rsidRPr="00406FF8" w:rsidRDefault="00810040" w:rsidP="00406FF8">
      <w:pPr>
        <w:pStyle w:val="KDNabrajanje"/>
        <w:tabs>
          <w:tab w:val="clear" w:pos="567"/>
          <w:tab w:val="clear" w:pos="630"/>
          <w:tab w:val="num" w:pos="426"/>
        </w:tabs>
        <w:spacing w:before="0"/>
        <w:ind w:left="425" w:hanging="142"/>
        <w:rPr>
          <w:rFonts w:cs="Arial"/>
        </w:rPr>
      </w:pPr>
      <w:r>
        <w:rPr>
          <w:rFonts w:cs="Arial"/>
          <w:lang w:val="sr-Latn-RS"/>
        </w:rPr>
        <w:t xml:space="preserve">   </w:t>
      </w:r>
      <w:r w:rsidR="00FE41C5" w:rsidRPr="00B0386F">
        <w:rPr>
          <w:rFonts w:cs="Arial"/>
        </w:rPr>
        <w:t>да је Позив за подношење понуда у вези предметне јавне набавке објављен на</w:t>
      </w:r>
      <w:r w:rsidR="009E5A7B">
        <w:rPr>
          <w:rFonts w:cs="Arial"/>
          <w:lang w:val="sr-Cyrl-RS"/>
        </w:rPr>
        <w:t xml:space="preserve"> </w:t>
      </w:r>
      <w:r w:rsidR="00FE41C5" w:rsidRPr="009E5A7B">
        <w:rPr>
          <w:rFonts w:cs="Arial"/>
        </w:rPr>
        <w:t xml:space="preserve">Порталу </w:t>
      </w:r>
      <w:r w:rsidR="009E5A7B">
        <w:rPr>
          <w:rFonts w:cs="Arial"/>
          <w:lang w:val="sr-Cyrl-RS"/>
        </w:rPr>
        <w:t xml:space="preserve">   </w:t>
      </w:r>
      <w:r w:rsidR="00406FF8">
        <w:rPr>
          <w:rFonts w:cs="Arial"/>
          <w:lang w:val="sr-Cyrl-RS"/>
        </w:rPr>
        <w:t xml:space="preserve">   </w:t>
      </w:r>
    </w:p>
    <w:p w14:paraId="7445BDFC" w14:textId="6C0DD801" w:rsidR="006F0B96" w:rsidRDefault="00406FF8" w:rsidP="00406FF8">
      <w:pPr>
        <w:pStyle w:val="KDNabrajanje"/>
        <w:numPr>
          <w:ilvl w:val="0"/>
          <w:numId w:val="0"/>
        </w:numPr>
        <w:spacing w:before="0"/>
        <w:ind w:left="425"/>
        <w:rPr>
          <w:rFonts w:cs="Arial"/>
          <w:noProof/>
          <w:lang w:val="sr-Cyrl-CS"/>
        </w:rPr>
      </w:pPr>
      <w:r>
        <w:rPr>
          <w:rFonts w:cs="Arial"/>
          <w:lang w:val="sr-Cyrl-RS"/>
        </w:rPr>
        <w:t xml:space="preserve">   </w:t>
      </w:r>
      <w:r w:rsidR="00FE41C5" w:rsidRPr="00406FF8">
        <w:rPr>
          <w:rFonts w:cs="Arial"/>
        </w:rPr>
        <w:t>јавних набавки дана_____________,</w:t>
      </w:r>
      <w:r w:rsidR="000E6D08" w:rsidRPr="000E6D08">
        <w:rPr>
          <w:rFonts w:cs="Arial"/>
          <w:noProof/>
          <w:lang w:val="sr-Cyrl-CS"/>
        </w:rPr>
        <w:t xml:space="preserve"> </w:t>
      </w:r>
      <w:r w:rsidR="000E6D08">
        <w:rPr>
          <w:rFonts w:cs="Arial"/>
          <w:noProof/>
          <w:lang w:val="sr-Cyrl-CS"/>
        </w:rPr>
        <w:t xml:space="preserve"> </w:t>
      </w:r>
      <w:r w:rsidR="006F0B96">
        <w:rPr>
          <w:rFonts w:cs="Arial"/>
          <w:noProof/>
          <w:lang w:val="sr-Cyrl-CS"/>
        </w:rPr>
        <w:t>и</w:t>
      </w:r>
      <w:r w:rsidR="006F0B96" w:rsidRPr="006F0B96">
        <w:rPr>
          <w:rFonts w:cs="Arial"/>
          <w:noProof/>
          <w:lang w:val="sr-Cyrl-CS"/>
        </w:rPr>
        <w:t xml:space="preserve"> на Порталу службених гласила и бази</w:t>
      </w:r>
    </w:p>
    <w:p w14:paraId="3800F3A8" w14:textId="32965DB1" w:rsidR="00FE41C5" w:rsidRPr="00406FF8" w:rsidRDefault="006F0B96" w:rsidP="00406FF8">
      <w:pPr>
        <w:pStyle w:val="KDNabrajanje"/>
        <w:numPr>
          <w:ilvl w:val="0"/>
          <w:numId w:val="0"/>
        </w:numPr>
        <w:spacing w:before="0"/>
        <w:ind w:left="425"/>
        <w:rPr>
          <w:rFonts w:cs="Arial"/>
        </w:rPr>
      </w:pPr>
      <w:r w:rsidRPr="006F0B96">
        <w:rPr>
          <w:rFonts w:cs="Arial"/>
          <w:noProof/>
          <w:lang w:val="sr-Cyrl-CS"/>
        </w:rPr>
        <w:t xml:space="preserve"> </w:t>
      </w:r>
      <w:r>
        <w:rPr>
          <w:rFonts w:cs="Arial"/>
          <w:noProof/>
          <w:lang w:val="sr-Cyrl-CS"/>
        </w:rPr>
        <w:t xml:space="preserve">  </w:t>
      </w:r>
      <w:r w:rsidRPr="006F0B96">
        <w:rPr>
          <w:rFonts w:cs="Arial"/>
          <w:noProof/>
          <w:lang w:val="sr-Cyrl-CS"/>
        </w:rPr>
        <w:t>прописа</w:t>
      </w:r>
      <w:r w:rsidR="00FE41C5" w:rsidRPr="00406FF8">
        <w:rPr>
          <w:rFonts w:cs="Arial"/>
        </w:rPr>
        <w:t xml:space="preserve"> као и на интернет страници </w:t>
      </w:r>
      <w:r w:rsidR="00FE41C5" w:rsidRPr="00406FF8">
        <w:rPr>
          <w:rFonts w:cs="Arial"/>
          <w:lang w:val="sr-Cyrl-RS"/>
        </w:rPr>
        <w:t>Купца</w:t>
      </w:r>
      <w:r w:rsidR="00FE41C5" w:rsidRPr="00406FF8">
        <w:rPr>
          <w:rFonts w:cs="Arial"/>
        </w:rPr>
        <w:t xml:space="preserve"> </w:t>
      </w:r>
      <w:r w:rsidR="00FE41C5" w:rsidRPr="00406FF8">
        <w:rPr>
          <w:rFonts w:cs="Arial"/>
          <w:lang w:val="sr-Cyrl-RS"/>
        </w:rPr>
        <w:t>.</w:t>
      </w:r>
    </w:p>
    <w:p w14:paraId="17904DB9" w14:textId="69415E4F" w:rsidR="00FE41C5" w:rsidRPr="00B0386F" w:rsidRDefault="00FE41C5" w:rsidP="00FE41C5">
      <w:pPr>
        <w:pStyle w:val="KDNabrajanje"/>
        <w:spacing w:before="0"/>
        <w:rPr>
          <w:rFonts w:cs="Arial"/>
          <w:i/>
        </w:rPr>
      </w:pPr>
      <w:r w:rsidRPr="00B0386F">
        <w:rPr>
          <w:rFonts w:cs="Arial"/>
        </w:rPr>
        <w:t>да Понуда Понуђача</w:t>
      </w:r>
      <w:r w:rsidRPr="00B0386F">
        <w:rPr>
          <w:rFonts w:cs="Arial"/>
          <w:lang w:val="sr-Cyrl-RS"/>
        </w:rPr>
        <w:t xml:space="preserve"> (у даљем тексту </w:t>
      </w:r>
      <w:r w:rsidR="00C66153">
        <w:rPr>
          <w:rFonts w:cs="Arial"/>
          <w:lang w:val="sr-Cyrl-RS"/>
        </w:rPr>
        <w:t xml:space="preserve">Понуда </w:t>
      </w:r>
      <w:r w:rsidRPr="00B0386F">
        <w:rPr>
          <w:rFonts w:cs="Arial"/>
        </w:rPr>
        <w:t>П</w:t>
      </w:r>
      <w:r w:rsidRPr="00B0386F">
        <w:rPr>
          <w:rFonts w:cs="Arial"/>
          <w:lang w:val="sr-Cyrl-RS"/>
        </w:rPr>
        <w:t>родавца)</w:t>
      </w:r>
      <w:r w:rsidRPr="00B0386F">
        <w:rPr>
          <w:rFonts w:cs="Arial"/>
        </w:rPr>
        <w:t xml:space="preserve">, која је заведена код </w:t>
      </w:r>
      <w:r w:rsidRPr="00B0386F">
        <w:rPr>
          <w:rFonts w:cs="Arial"/>
          <w:lang w:val="sr-Cyrl-RS"/>
        </w:rPr>
        <w:t>Купца</w:t>
      </w:r>
      <w:r w:rsidRPr="00B0386F">
        <w:rPr>
          <w:rFonts w:cs="Arial"/>
        </w:rPr>
        <w:t xml:space="preserve"> под бројем ________</w:t>
      </w:r>
      <w:r w:rsidR="009E5A7B">
        <w:rPr>
          <w:rFonts w:cs="Arial"/>
          <w:lang w:val="sr-Cyrl-RS"/>
        </w:rPr>
        <w:t>_______</w:t>
      </w:r>
      <w:r w:rsidRPr="00B0386F">
        <w:rPr>
          <w:rFonts w:cs="Arial"/>
        </w:rPr>
        <w:t xml:space="preserve"> од ________201</w:t>
      </w:r>
      <w:r w:rsidR="00B21D91">
        <w:rPr>
          <w:rFonts w:cs="Arial"/>
          <w:lang w:val="sr-Cyrl-RS"/>
        </w:rPr>
        <w:t>8</w:t>
      </w:r>
      <w:r w:rsidRPr="00B0386F">
        <w:rPr>
          <w:rFonts w:cs="Arial"/>
        </w:rPr>
        <w:t>.</w:t>
      </w:r>
      <w:r w:rsidRPr="00B0386F">
        <w:rPr>
          <w:rFonts w:cs="Arial"/>
          <w:lang w:val="sr-Cyrl-RS"/>
        </w:rPr>
        <w:t xml:space="preserve"> </w:t>
      </w:r>
      <w:r w:rsidRPr="00B0386F">
        <w:rPr>
          <w:rFonts w:cs="Arial"/>
        </w:rPr>
        <w:t xml:space="preserve">године, у потпуности одговара захтеву </w:t>
      </w:r>
      <w:r w:rsidRPr="00B0386F">
        <w:rPr>
          <w:rFonts w:cs="Arial"/>
          <w:lang w:val="sr-Cyrl-RS"/>
        </w:rPr>
        <w:t>Купца</w:t>
      </w:r>
      <w:r w:rsidRPr="00B0386F">
        <w:rPr>
          <w:rFonts w:cs="Arial"/>
        </w:rPr>
        <w:t xml:space="preserve"> из Позива за подношење понуда и Конкурсне документације</w:t>
      </w:r>
    </w:p>
    <w:p w14:paraId="4E1B9C98" w14:textId="2BC69EAB" w:rsidR="00735926" w:rsidRPr="00A81E89" w:rsidRDefault="00FE41C5" w:rsidP="00A81E89">
      <w:pPr>
        <w:pStyle w:val="KDNabrajanje"/>
        <w:spacing w:before="0"/>
        <w:rPr>
          <w:rFonts w:cs="Arial"/>
          <w:b/>
        </w:rPr>
      </w:pPr>
      <w:r w:rsidRPr="00B0386F">
        <w:rPr>
          <w:rFonts w:cs="Arial"/>
        </w:rPr>
        <w:t xml:space="preserve">да је </w:t>
      </w:r>
      <w:r w:rsidRPr="00B0386F">
        <w:rPr>
          <w:rFonts w:cs="Arial"/>
          <w:lang w:val="sr-Cyrl-RS"/>
        </w:rPr>
        <w:t>Купац</w:t>
      </w:r>
      <w:r w:rsidRPr="00B0386F">
        <w:rPr>
          <w:rFonts w:cs="Arial"/>
        </w:rPr>
        <w:t xml:space="preserve"> својом Одлуком о додели уговора бр. ____________ од __.__.___. године изабрао понуду П</w:t>
      </w:r>
      <w:r w:rsidRPr="00B0386F">
        <w:rPr>
          <w:rFonts w:cs="Arial"/>
          <w:lang w:val="sr-Cyrl-RS"/>
        </w:rPr>
        <w:t>родавца</w:t>
      </w:r>
      <w:r w:rsidRPr="00B0386F">
        <w:rPr>
          <w:rFonts w:cs="Arial"/>
        </w:rPr>
        <w:t>.</w:t>
      </w:r>
    </w:p>
    <w:p w14:paraId="14534FD5" w14:textId="77777777" w:rsidR="001B0DD9" w:rsidRDefault="001B0DD9" w:rsidP="001B0DD9">
      <w:pPr>
        <w:pStyle w:val="KDNabrajanje"/>
        <w:numPr>
          <w:ilvl w:val="0"/>
          <w:numId w:val="0"/>
        </w:numPr>
        <w:spacing w:before="0"/>
        <w:rPr>
          <w:rFonts w:cs="Arial"/>
          <w:b/>
          <w:noProof/>
          <w:lang w:val="sr-Cyrl-CS"/>
        </w:rPr>
      </w:pPr>
    </w:p>
    <w:p w14:paraId="5DF099E4" w14:textId="77777777" w:rsidR="00EB2813" w:rsidRDefault="00EB2813" w:rsidP="001B0DD9">
      <w:pPr>
        <w:pStyle w:val="KDNabrajanje"/>
        <w:numPr>
          <w:ilvl w:val="0"/>
          <w:numId w:val="0"/>
        </w:numPr>
        <w:spacing w:before="0"/>
        <w:rPr>
          <w:rFonts w:cs="Arial"/>
          <w:b/>
          <w:noProof/>
          <w:lang w:val="sr-Cyrl-CS"/>
        </w:rPr>
      </w:pPr>
    </w:p>
    <w:p w14:paraId="724CB6E3" w14:textId="77777777" w:rsidR="00EB2813" w:rsidRDefault="00EB2813" w:rsidP="001B0DD9">
      <w:pPr>
        <w:pStyle w:val="KDNabrajanje"/>
        <w:numPr>
          <w:ilvl w:val="0"/>
          <w:numId w:val="0"/>
        </w:numPr>
        <w:spacing w:before="0"/>
        <w:rPr>
          <w:rFonts w:cs="Arial"/>
          <w:b/>
          <w:noProof/>
          <w:lang w:val="sr-Cyrl-CS"/>
        </w:rPr>
      </w:pPr>
    </w:p>
    <w:p w14:paraId="0411145C" w14:textId="77777777" w:rsidR="00EB2813" w:rsidRDefault="00EB2813" w:rsidP="001B0DD9">
      <w:pPr>
        <w:pStyle w:val="KDNabrajanje"/>
        <w:numPr>
          <w:ilvl w:val="0"/>
          <w:numId w:val="0"/>
        </w:numPr>
        <w:spacing w:before="0"/>
        <w:rPr>
          <w:rFonts w:cs="Arial"/>
          <w:b/>
          <w:noProof/>
          <w:lang w:val="sr-Cyrl-CS"/>
        </w:rPr>
      </w:pPr>
    </w:p>
    <w:p w14:paraId="79939A9A" w14:textId="77777777" w:rsidR="00E45B68" w:rsidRDefault="00E45B68" w:rsidP="001B0DD9">
      <w:pPr>
        <w:pStyle w:val="KDNabrajanje"/>
        <w:numPr>
          <w:ilvl w:val="0"/>
          <w:numId w:val="0"/>
        </w:numPr>
        <w:spacing w:before="0"/>
        <w:rPr>
          <w:rFonts w:cs="Arial"/>
          <w:b/>
          <w:noProof/>
          <w:lang w:val="sr-Cyrl-CS"/>
        </w:rPr>
      </w:pPr>
    </w:p>
    <w:p w14:paraId="2E9F0866" w14:textId="77777777" w:rsidR="00E45B68" w:rsidRDefault="00E45B68" w:rsidP="001B0DD9">
      <w:pPr>
        <w:pStyle w:val="KDNabrajanje"/>
        <w:numPr>
          <w:ilvl w:val="0"/>
          <w:numId w:val="0"/>
        </w:numPr>
        <w:spacing w:before="0"/>
        <w:rPr>
          <w:rFonts w:cs="Arial"/>
          <w:b/>
          <w:noProof/>
          <w:lang w:val="sr-Cyrl-CS"/>
        </w:rPr>
      </w:pPr>
    </w:p>
    <w:p w14:paraId="2611EDAC" w14:textId="77777777" w:rsidR="00E45B68" w:rsidRDefault="00E45B68" w:rsidP="001B0DD9">
      <w:pPr>
        <w:pStyle w:val="KDNabrajanje"/>
        <w:numPr>
          <w:ilvl w:val="0"/>
          <w:numId w:val="0"/>
        </w:numPr>
        <w:spacing w:before="0"/>
        <w:rPr>
          <w:rFonts w:cs="Arial"/>
          <w:b/>
          <w:noProof/>
          <w:lang w:val="sr-Cyrl-CS"/>
        </w:rPr>
      </w:pPr>
    </w:p>
    <w:p w14:paraId="1E46C47F" w14:textId="77777777" w:rsidR="00EB2813" w:rsidRPr="00B0386F" w:rsidRDefault="00EB2813" w:rsidP="001B0DD9">
      <w:pPr>
        <w:pStyle w:val="KDNabrajanje"/>
        <w:numPr>
          <w:ilvl w:val="0"/>
          <w:numId w:val="0"/>
        </w:numPr>
        <w:spacing w:before="0"/>
        <w:rPr>
          <w:rFonts w:cs="Arial"/>
          <w:b/>
          <w:noProof/>
          <w:lang w:val="sr-Cyrl-CS"/>
        </w:rPr>
      </w:pPr>
    </w:p>
    <w:p w14:paraId="5B2A6556" w14:textId="77777777" w:rsidR="00735926" w:rsidRPr="00B0386F" w:rsidRDefault="00735926" w:rsidP="00735926">
      <w:pPr>
        <w:pStyle w:val="KDParagraf"/>
        <w:spacing w:before="0"/>
        <w:rPr>
          <w:rFonts w:cs="Arial"/>
          <w:b/>
          <w:noProof/>
          <w:lang w:val="sr-Cyrl-CS"/>
        </w:rPr>
      </w:pPr>
      <w:r w:rsidRPr="00B0386F">
        <w:rPr>
          <w:rFonts w:cs="Arial"/>
          <w:b/>
          <w:noProof/>
          <w:lang w:val="sr-Cyrl-CS"/>
        </w:rPr>
        <w:t>ПРЕДМЕТ  УГОВОРА</w:t>
      </w:r>
    </w:p>
    <w:p w14:paraId="047E6E9C" w14:textId="77777777" w:rsidR="00735926" w:rsidRPr="00B0386F" w:rsidRDefault="00735926" w:rsidP="00C14A3C">
      <w:pPr>
        <w:spacing w:before="0" w:after="60"/>
        <w:jc w:val="center"/>
        <w:rPr>
          <w:rFonts w:cs="Arial"/>
          <w:b/>
          <w:noProof/>
          <w:lang w:val="sr-Cyrl-CS"/>
        </w:rPr>
      </w:pPr>
      <w:r w:rsidRPr="00B0386F">
        <w:rPr>
          <w:rFonts w:cs="Arial"/>
          <w:b/>
          <w:noProof/>
          <w:lang w:val="sr-Cyrl-CS"/>
        </w:rPr>
        <w:t>Члан 1.</w:t>
      </w:r>
    </w:p>
    <w:p w14:paraId="617AD9AD" w14:textId="743E8017" w:rsidR="00507D9E" w:rsidRDefault="00507EED" w:rsidP="00507EED">
      <w:pPr>
        <w:pStyle w:val="NoSpacing"/>
        <w:rPr>
          <w:rFonts w:cs="Arial"/>
          <w:sz w:val="22"/>
          <w:szCs w:val="22"/>
          <w:lang w:val="sr-Cyrl-RS"/>
        </w:rPr>
      </w:pPr>
      <w:r w:rsidRPr="00B0386F">
        <w:rPr>
          <w:rFonts w:cs="Arial"/>
          <w:sz w:val="22"/>
          <w:szCs w:val="22"/>
          <w:lang w:val="ru-RU"/>
        </w:rPr>
        <w:t>Предмет овог Уговора о купопродаји је</w:t>
      </w:r>
      <w:r w:rsidRPr="00B0386F">
        <w:rPr>
          <w:rFonts w:cs="Arial"/>
          <w:sz w:val="22"/>
          <w:szCs w:val="22"/>
          <w:lang w:val="sr-Cyrl-RS"/>
        </w:rPr>
        <w:t xml:space="preserve"> набавка</w:t>
      </w:r>
      <w:r w:rsidRPr="00B0386F">
        <w:rPr>
          <w:rFonts w:cs="Arial"/>
          <w:b/>
          <w:sz w:val="22"/>
          <w:szCs w:val="22"/>
          <w:lang w:val="sr-Cyrl-RS"/>
        </w:rPr>
        <w:t xml:space="preserve"> </w:t>
      </w:r>
      <w:r w:rsidRPr="00B0386F">
        <w:rPr>
          <w:rFonts w:cs="Arial"/>
          <w:sz w:val="22"/>
          <w:szCs w:val="22"/>
          <w:lang w:val="sr-Cyrl-RS"/>
        </w:rPr>
        <w:t>добара:</w:t>
      </w:r>
      <w:r w:rsidRPr="005C325B">
        <w:rPr>
          <w:rFonts w:cs="Arial"/>
          <w:b/>
          <w:sz w:val="20"/>
          <w:szCs w:val="22"/>
          <w:lang w:val="sr-Cyrl-RS"/>
        </w:rPr>
        <w:t xml:space="preserve"> </w:t>
      </w:r>
      <w:r w:rsidR="007D44B6" w:rsidRPr="007D44B6">
        <w:rPr>
          <w:rFonts w:cs="Arial"/>
          <w:b/>
          <w:noProof/>
          <w:sz w:val="22"/>
          <w:szCs w:val="22"/>
        </w:rPr>
        <w:t>Креч, песак, шљунак и остали грађ. материјали</w:t>
      </w:r>
      <w:r w:rsidRPr="00B0386F">
        <w:rPr>
          <w:rFonts w:cs="Arial"/>
          <w:sz w:val="22"/>
          <w:szCs w:val="22"/>
          <w:lang w:val="sr-Cyrl-RS"/>
        </w:rPr>
        <w:t xml:space="preserve">, </w:t>
      </w:r>
      <w:r w:rsidR="00AE655A" w:rsidRPr="00B0386F">
        <w:rPr>
          <w:rFonts w:cs="Arial"/>
          <w:sz w:val="22"/>
          <w:szCs w:val="22"/>
          <w:lang w:val="sr-Cyrl-RS"/>
        </w:rPr>
        <w:t>детаљно специфицирани по врсти, јединици мере и количини у</w:t>
      </w:r>
      <w:r w:rsidR="00CA7CAF">
        <w:rPr>
          <w:rFonts w:cs="Arial"/>
          <w:sz w:val="22"/>
          <w:szCs w:val="22"/>
          <w:lang w:val="sr-Cyrl-RS"/>
        </w:rPr>
        <w:t xml:space="preserve"> Обрасцу структуре цене</w:t>
      </w:r>
      <w:r w:rsidR="00AE655A" w:rsidRPr="00B0386F">
        <w:rPr>
          <w:rFonts w:cs="Arial"/>
          <w:sz w:val="22"/>
          <w:szCs w:val="22"/>
          <w:lang w:val="sr-Cyrl-RS"/>
        </w:rPr>
        <w:t xml:space="preserve">, </w:t>
      </w:r>
      <w:r w:rsidR="00CA7CAF">
        <w:rPr>
          <w:rFonts w:cs="Arial"/>
          <w:sz w:val="22"/>
          <w:szCs w:val="22"/>
          <w:lang w:val="sr-Cyrl-RS"/>
        </w:rPr>
        <w:t>који</w:t>
      </w:r>
      <w:r w:rsidR="00AE655A" w:rsidRPr="00B0386F">
        <w:rPr>
          <w:rFonts w:cs="Arial"/>
          <w:sz w:val="22"/>
          <w:szCs w:val="22"/>
          <w:lang w:val="sr-Cyrl-RS"/>
        </w:rPr>
        <w:t xml:space="preserve"> као </w:t>
      </w:r>
      <w:r w:rsidR="00AE655A" w:rsidRPr="00565A6B">
        <w:rPr>
          <w:rFonts w:cs="Arial"/>
          <w:sz w:val="22"/>
          <w:szCs w:val="22"/>
          <w:lang w:val="sr-Cyrl-RS"/>
        </w:rPr>
        <w:t xml:space="preserve">Прилог </w:t>
      </w:r>
      <w:r w:rsidR="00CA7CAF">
        <w:rPr>
          <w:rFonts w:cs="Arial"/>
          <w:sz w:val="22"/>
          <w:szCs w:val="22"/>
          <w:lang w:val="sr-Cyrl-RS"/>
        </w:rPr>
        <w:t>2</w:t>
      </w:r>
      <w:r w:rsidR="00AE655A" w:rsidRPr="00565A6B">
        <w:rPr>
          <w:rFonts w:cs="Arial"/>
          <w:sz w:val="22"/>
          <w:szCs w:val="22"/>
          <w:lang w:val="sr-Cyrl-RS"/>
        </w:rPr>
        <w:t xml:space="preserve"> </w:t>
      </w:r>
      <w:r w:rsidR="00AE655A" w:rsidRPr="00B0386F">
        <w:rPr>
          <w:rFonts w:cs="Arial"/>
          <w:sz w:val="22"/>
          <w:szCs w:val="22"/>
          <w:lang w:val="sr-Cyrl-RS"/>
        </w:rPr>
        <w:t>чини саставни део овог Уговора.</w:t>
      </w:r>
    </w:p>
    <w:p w14:paraId="34CA332A" w14:textId="0C0FF228" w:rsidR="0043446E" w:rsidRPr="00091D36" w:rsidRDefault="008E025D" w:rsidP="0043446E">
      <w:pPr>
        <w:pStyle w:val="KDParagraf"/>
        <w:spacing w:before="0"/>
        <w:rPr>
          <w:rFonts w:eastAsia="Calibri" w:cs="Arial"/>
          <w:szCs w:val="24"/>
        </w:rPr>
      </w:pPr>
      <w:r w:rsidRPr="008E025D">
        <w:rPr>
          <w:rFonts w:eastAsia="Calibri" w:cs="Arial"/>
          <w:b/>
          <w:szCs w:val="24"/>
          <w:lang w:val="sr-Cyrl-RS"/>
        </w:rPr>
        <w:t>Партија 1: Креч хидрат</w:t>
      </w:r>
      <w:r w:rsidR="0043446E">
        <w:rPr>
          <w:rFonts w:eastAsia="Calibri" w:cs="Arial"/>
          <w:szCs w:val="24"/>
        </w:rPr>
        <w:t>,</w:t>
      </w:r>
      <w:r w:rsidR="0043446E" w:rsidRPr="00091D36">
        <w:rPr>
          <w:rFonts w:eastAsia="Calibri" w:cs="Arial"/>
          <w:szCs w:val="24"/>
          <w:lang w:val="sr-Cyrl-RS"/>
        </w:rPr>
        <w:t xml:space="preserve"> </w:t>
      </w:r>
      <w:r w:rsidR="0043446E" w:rsidRPr="00091D36">
        <w:rPr>
          <w:rFonts w:eastAsia="Calibri" w:cs="Arial"/>
          <w:szCs w:val="24"/>
        </w:rPr>
        <w:t>произвођача ___________</w:t>
      </w:r>
      <w:r w:rsidR="0043446E">
        <w:rPr>
          <w:rFonts w:eastAsia="Calibri" w:cs="Arial"/>
          <w:szCs w:val="24"/>
          <w:lang w:val="sr-Cyrl-RS"/>
        </w:rPr>
        <w:t>_______</w:t>
      </w:r>
      <w:r w:rsidR="00507D9E">
        <w:rPr>
          <w:rFonts w:eastAsia="Calibri" w:cs="Arial"/>
          <w:szCs w:val="24"/>
          <w:lang w:val="sr-Cyrl-RS"/>
        </w:rPr>
        <w:t>______</w:t>
      </w:r>
      <w:r w:rsidR="00406FF8">
        <w:rPr>
          <w:rFonts w:eastAsia="Calibri" w:cs="Arial"/>
          <w:szCs w:val="24"/>
          <w:lang w:val="sr-Cyrl-RS"/>
        </w:rPr>
        <w:t>____</w:t>
      </w:r>
      <w:r w:rsidR="0043446E" w:rsidRPr="00091D36">
        <w:rPr>
          <w:rFonts w:eastAsia="Calibri" w:cs="Arial"/>
          <w:szCs w:val="24"/>
        </w:rPr>
        <w:t>(назив и место произвођача)</w:t>
      </w:r>
    </w:p>
    <w:p w14:paraId="42F66199" w14:textId="7C1D8A33" w:rsidR="00507EED" w:rsidRDefault="008E025D" w:rsidP="00AE655A">
      <w:pPr>
        <w:pStyle w:val="KDParagraf"/>
        <w:spacing w:before="0"/>
        <w:rPr>
          <w:rFonts w:eastAsia="Calibri" w:cs="Arial"/>
          <w:szCs w:val="24"/>
        </w:rPr>
      </w:pPr>
      <w:r w:rsidRPr="008E025D">
        <w:rPr>
          <w:rFonts w:cs="Arial"/>
          <w:b/>
          <w:lang w:val="sr-Cyrl-CS"/>
        </w:rPr>
        <w:t>Партија 2: Песак</w:t>
      </w:r>
      <w:r w:rsidR="0043446E">
        <w:rPr>
          <w:rFonts w:eastAsia="Calibri" w:cs="Arial"/>
          <w:szCs w:val="24"/>
        </w:rPr>
        <w:t>,</w:t>
      </w:r>
      <w:r w:rsidR="0043446E" w:rsidRPr="00091D36">
        <w:rPr>
          <w:rFonts w:eastAsia="Calibri" w:cs="Arial"/>
          <w:szCs w:val="24"/>
          <w:lang w:val="sr-Cyrl-RS"/>
        </w:rPr>
        <w:t xml:space="preserve"> </w:t>
      </w:r>
      <w:r w:rsidR="0043446E" w:rsidRPr="00091D36">
        <w:rPr>
          <w:rFonts w:eastAsia="Calibri" w:cs="Arial"/>
          <w:szCs w:val="24"/>
        </w:rPr>
        <w:t>произвођача ______________</w:t>
      </w:r>
      <w:r w:rsidR="0043446E" w:rsidRPr="00091D36">
        <w:rPr>
          <w:rFonts w:eastAsia="Calibri" w:cs="Arial"/>
          <w:szCs w:val="24"/>
          <w:lang w:val="sr-Cyrl-RS"/>
        </w:rPr>
        <w:t>_________</w:t>
      </w:r>
      <w:r w:rsidR="0043446E">
        <w:rPr>
          <w:rFonts w:eastAsia="Calibri" w:cs="Arial"/>
          <w:szCs w:val="24"/>
          <w:lang w:val="sr-Cyrl-RS"/>
        </w:rPr>
        <w:t>___</w:t>
      </w:r>
      <w:r w:rsidR="00406FF8">
        <w:rPr>
          <w:rFonts w:eastAsia="Calibri" w:cs="Arial"/>
          <w:szCs w:val="24"/>
          <w:lang w:val="sr-Cyrl-RS"/>
        </w:rPr>
        <w:t>____</w:t>
      </w:r>
      <w:r w:rsidR="0043446E" w:rsidRPr="00091D36">
        <w:rPr>
          <w:rFonts w:eastAsia="Calibri" w:cs="Arial"/>
          <w:szCs w:val="24"/>
        </w:rPr>
        <w:t>(назив и место произвођача)</w:t>
      </w:r>
    </w:p>
    <w:p w14:paraId="49E6A217" w14:textId="417BA8E7" w:rsidR="008E025D" w:rsidRPr="00FF35E2" w:rsidRDefault="008E025D" w:rsidP="008E025D">
      <w:pPr>
        <w:pStyle w:val="KDParagraf"/>
        <w:spacing w:before="0"/>
        <w:rPr>
          <w:rFonts w:eastAsia="Calibri" w:cs="Arial"/>
          <w:szCs w:val="24"/>
          <w:lang w:val="sr-Cyrl-RS"/>
        </w:rPr>
      </w:pPr>
      <w:r w:rsidRPr="008E025D">
        <w:rPr>
          <w:rFonts w:cs="Arial"/>
          <w:b/>
          <w:lang w:val="sr-Cyrl-CS"/>
        </w:rPr>
        <w:t>Партија 3: Грађевински материјал</w:t>
      </w:r>
      <w:r w:rsidR="00AA3CF9">
        <w:rPr>
          <w:rFonts w:eastAsia="Calibri" w:cs="Arial"/>
          <w:szCs w:val="24"/>
        </w:rPr>
        <w:t>,</w:t>
      </w:r>
      <w:r w:rsidR="00AA3CF9" w:rsidRPr="00091D36">
        <w:rPr>
          <w:rFonts w:eastAsia="Calibri" w:cs="Arial"/>
          <w:szCs w:val="24"/>
          <w:lang w:val="sr-Cyrl-RS"/>
        </w:rPr>
        <w:t xml:space="preserve"> </w:t>
      </w:r>
      <w:r w:rsidR="00AA3CF9" w:rsidRPr="00091D36">
        <w:rPr>
          <w:rFonts w:eastAsia="Calibri" w:cs="Arial"/>
          <w:szCs w:val="24"/>
        </w:rPr>
        <w:t>произвођача ______________</w:t>
      </w:r>
      <w:r w:rsidR="00AA3CF9" w:rsidRPr="00091D36">
        <w:rPr>
          <w:rFonts w:eastAsia="Calibri" w:cs="Arial"/>
          <w:szCs w:val="24"/>
          <w:lang w:val="sr-Cyrl-RS"/>
        </w:rPr>
        <w:t>_________</w:t>
      </w:r>
      <w:r w:rsidR="00AA3CF9">
        <w:rPr>
          <w:rFonts w:eastAsia="Calibri" w:cs="Arial"/>
          <w:szCs w:val="24"/>
          <w:lang w:val="sr-Cyrl-RS"/>
        </w:rPr>
        <w:t>___</w:t>
      </w:r>
      <w:r w:rsidR="00507D9E">
        <w:rPr>
          <w:rFonts w:eastAsia="Calibri" w:cs="Arial"/>
          <w:szCs w:val="24"/>
        </w:rPr>
        <w:t>(назив и место произвођача</w:t>
      </w:r>
      <w:r w:rsidR="00507D9E">
        <w:rPr>
          <w:rFonts w:eastAsia="Calibri" w:cs="Arial"/>
          <w:szCs w:val="24"/>
          <w:lang w:val="sr-Cyrl-RS"/>
        </w:rPr>
        <w:t>)</w:t>
      </w:r>
    </w:p>
    <w:p w14:paraId="2FE51EDA" w14:textId="7382D161" w:rsidR="008E025D" w:rsidRPr="00406FF8" w:rsidRDefault="00B21D91" w:rsidP="008E025D">
      <w:pPr>
        <w:pStyle w:val="KDParagraf"/>
        <w:spacing w:before="0"/>
        <w:rPr>
          <w:rFonts w:eastAsia="Calibri" w:cs="Arial"/>
          <w:szCs w:val="24"/>
          <w:lang w:val="sr-Cyrl-RS"/>
        </w:rPr>
      </w:pPr>
      <w:r>
        <w:rPr>
          <w:rFonts w:cs="Arial"/>
          <w:b/>
          <w:lang w:val="sr-Cyrl-CS"/>
        </w:rPr>
        <w:t>Партија 4</w:t>
      </w:r>
      <w:r w:rsidR="0070249D" w:rsidRPr="0070249D">
        <w:rPr>
          <w:rFonts w:cs="Arial"/>
          <w:b/>
          <w:lang w:val="sr-Cyrl-CS"/>
        </w:rPr>
        <w:t>: Тенисит</w:t>
      </w:r>
      <w:r w:rsidR="008E025D">
        <w:rPr>
          <w:rFonts w:eastAsia="Calibri" w:cs="Arial"/>
          <w:szCs w:val="24"/>
        </w:rPr>
        <w:t>,</w:t>
      </w:r>
      <w:r w:rsidR="008E025D" w:rsidRPr="00091D36">
        <w:rPr>
          <w:rFonts w:eastAsia="Calibri" w:cs="Arial"/>
          <w:szCs w:val="24"/>
          <w:lang w:val="sr-Cyrl-RS"/>
        </w:rPr>
        <w:t xml:space="preserve"> </w:t>
      </w:r>
      <w:r w:rsidR="008E025D" w:rsidRPr="00091D36">
        <w:rPr>
          <w:rFonts w:eastAsia="Calibri" w:cs="Arial"/>
          <w:szCs w:val="24"/>
        </w:rPr>
        <w:t>произвођача ______________</w:t>
      </w:r>
      <w:r w:rsidR="008E025D" w:rsidRPr="00091D36">
        <w:rPr>
          <w:rFonts w:eastAsia="Calibri" w:cs="Arial"/>
          <w:szCs w:val="24"/>
          <w:lang w:val="sr-Cyrl-RS"/>
        </w:rPr>
        <w:t>_________</w:t>
      </w:r>
      <w:r w:rsidR="008E025D">
        <w:rPr>
          <w:rFonts w:eastAsia="Calibri" w:cs="Arial"/>
          <w:szCs w:val="24"/>
          <w:lang w:val="sr-Cyrl-RS"/>
        </w:rPr>
        <w:t>___</w:t>
      </w:r>
      <w:r w:rsidR="008E025D">
        <w:rPr>
          <w:rFonts w:eastAsia="Calibri" w:cs="Arial"/>
          <w:szCs w:val="24"/>
        </w:rPr>
        <w:t>(назив и место произвођача</w:t>
      </w:r>
      <w:r w:rsidR="008E025D">
        <w:rPr>
          <w:rFonts w:eastAsia="Calibri" w:cs="Arial"/>
          <w:szCs w:val="24"/>
          <w:lang w:val="sr-Cyrl-RS"/>
        </w:rPr>
        <w:t>)</w:t>
      </w:r>
    </w:p>
    <w:p w14:paraId="782F4E95" w14:textId="77777777" w:rsidR="008E025D" w:rsidRPr="00406FF8" w:rsidRDefault="008E025D" w:rsidP="00AE655A">
      <w:pPr>
        <w:pStyle w:val="KDParagraf"/>
        <w:spacing w:before="0"/>
        <w:rPr>
          <w:rFonts w:eastAsia="Calibri" w:cs="Arial"/>
          <w:szCs w:val="24"/>
          <w:lang w:val="sr-Cyrl-RS"/>
        </w:rPr>
      </w:pPr>
    </w:p>
    <w:p w14:paraId="010AFB6F" w14:textId="62856672" w:rsidR="00735926" w:rsidRPr="00B0386F" w:rsidRDefault="00735926" w:rsidP="00735926">
      <w:pPr>
        <w:pStyle w:val="KDParagraf"/>
        <w:spacing w:before="0"/>
        <w:rPr>
          <w:rFonts w:eastAsia="Calibri" w:cs="Arial"/>
          <w:noProof/>
          <w:lang w:val="sr-Cyrl-CS"/>
        </w:rPr>
      </w:pPr>
      <w:r w:rsidRPr="00B0386F">
        <w:rPr>
          <w:rFonts w:eastAsia="Calibri" w:cs="Arial"/>
          <w:noProof/>
          <w:lang w:val="sr-Cyrl-CS"/>
        </w:rPr>
        <w:t>Продавац се обавезује да за потребе Купца испоручи уговорена добра из става 1.</w:t>
      </w:r>
      <w:r w:rsidR="00507D9E">
        <w:rPr>
          <w:rFonts w:eastAsia="Calibri" w:cs="Arial"/>
          <w:noProof/>
          <w:lang w:val="sr-Cyrl-CS"/>
        </w:rPr>
        <w:t xml:space="preserve"> </w:t>
      </w:r>
      <w:r w:rsidRPr="00B0386F">
        <w:rPr>
          <w:rFonts w:eastAsia="Calibri" w:cs="Arial"/>
          <w:noProof/>
          <w:lang w:val="sr-Cyrl-CS"/>
        </w:rPr>
        <w:t xml:space="preserve">овог члана у уговореном року, на паритету </w:t>
      </w:r>
      <w:r w:rsidRPr="00B0386F">
        <w:rPr>
          <w:rFonts w:eastAsia="Calibri" w:cs="Arial"/>
          <w:noProof/>
          <w:lang w:val="sr-Latn-CS"/>
        </w:rPr>
        <w:t>f-co</w:t>
      </w:r>
      <w:r w:rsidR="00FC3126" w:rsidRPr="00B0386F">
        <w:rPr>
          <w:rFonts w:eastAsia="Calibri" w:cs="Arial"/>
          <w:noProof/>
          <w:lang w:val="sr-Cyrl-RS"/>
        </w:rPr>
        <w:t xml:space="preserve"> </w:t>
      </w:r>
      <w:r w:rsidR="00DB10ED" w:rsidRPr="00B0386F">
        <w:rPr>
          <w:rFonts w:eastAsia="Calibri" w:cs="Arial"/>
          <w:noProof/>
          <w:lang w:val="sr-Cyrl-CS"/>
        </w:rPr>
        <w:t>магацин Купца</w:t>
      </w:r>
      <w:r w:rsidR="00795B95" w:rsidRPr="00B0386F">
        <w:rPr>
          <w:rFonts w:eastAsia="Calibri" w:cs="Arial"/>
          <w:noProof/>
          <w:lang w:val="sr-Cyrl-CS"/>
        </w:rPr>
        <w:t xml:space="preserve"> </w:t>
      </w:r>
      <w:r w:rsidRPr="00B0386F">
        <w:rPr>
          <w:rFonts w:eastAsia="Calibri" w:cs="Arial"/>
          <w:noProof/>
          <w:lang w:val="sr-Cyrl-CS"/>
        </w:rPr>
        <w:t>у свему према Понуди Продавца број _________ од _______</w:t>
      </w:r>
      <w:r w:rsidR="00DB10ED" w:rsidRPr="00B0386F">
        <w:rPr>
          <w:rFonts w:eastAsia="Calibri" w:cs="Arial"/>
          <w:noProof/>
          <w:lang w:val="sr-Cyrl-CS"/>
        </w:rPr>
        <w:t>. г</w:t>
      </w:r>
      <w:r w:rsidR="00795B95" w:rsidRPr="00B0386F">
        <w:rPr>
          <w:rFonts w:eastAsia="Calibri" w:cs="Arial"/>
          <w:noProof/>
          <w:lang w:val="sr-Cyrl-CS"/>
        </w:rPr>
        <w:t>одине</w:t>
      </w:r>
      <w:r w:rsidRPr="00B0386F">
        <w:rPr>
          <w:rFonts w:eastAsia="Calibri" w:cs="Arial"/>
          <w:noProof/>
          <w:lang w:val="sr-Cyrl-CS"/>
        </w:rPr>
        <w:t>, Обрасцу структу</w:t>
      </w:r>
      <w:r w:rsidR="0053552E">
        <w:rPr>
          <w:rFonts w:eastAsia="Calibri" w:cs="Arial"/>
          <w:noProof/>
          <w:lang w:val="sr-Cyrl-CS"/>
        </w:rPr>
        <w:t>ре цене</w:t>
      </w:r>
      <w:r w:rsidR="007E5B3A">
        <w:rPr>
          <w:rFonts w:eastAsia="Calibri" w:cs="Arial"/>
          <w:noProof/>
          <w:lang w:val="sr-Cyrl-CS"/>
        </w:rPr>
        <w:t>,</w:t>
      </w:r>
      <w:r w:rsidR="00565A6B" w:rsidRPr="00B0386F">
        <w:rPr>
          <w:rFonts w:eastAsia="Calibri" w:cs="Arial"/>
          <w:noProof/>
          <w:lang w:val="sr-Cyrl-CS"/>
        </w:rPr>
        <w:t xml:space="preserve">техничкој спецификацији </w:t>
      </w:r>
      <w:r w:rsidR="00565A6B">
        <w:rPr>
          <w:rFonts w:eastAsia="Calibri" w:cs="Arial"/>
          <w:noProof/>
          <w:lang w:val="sr-Cyrl-CS"/>
        </w:rPr>
        <w:t>за предметну јавну набавку</w:t>
      </w:r>
      <w:r w:rsidRPr="00B0386F">
        <w:rPr>
          <w:rFonts w:eastAsia="Calibri" w:cs="Arial"/>
          <w:noProof/>
          <w:lang w:val="sr-Cyrl-CS"/>
        </w:rPr>
        <w:t>,</w:t>
      </w:r>
      <w:r w:rsidR="00C07013" w:rsidRPr="00C07013">
        <w:rPr>
          <w:rFonts w:eastAsia="Calibri" w:cs="Arial"/>
          <w:noProof/>
          <w:lang w:val="sr-Cyrl-CS"/>
        </w:rPr>
        <w:t xml:space="preserve"> </w:t>
      </w:r>
      <w:r w:rsidR="003B4D6A">
        <w:rPr>
          <w:rFonts w:eastAsia="Calibri" w:cs="Arial"/>
          <w:noProof/>
          <w:lang w:val="sr-Cyrl-CS"/>
        </w:rPr>
        <w:t>конкурсној документацији</w:t>
      </w:r>
      <w:r w:rsidR="00C07013">
        <w:rPr>
          <w:rFonts w:eastAsia="Calibri" w:cs="Arial"/>
          <w:noProof/>
          <w:lang w:val="sr-Cyrl-CS"/>
        </w:rPr>
        <w:t xml:space="preserve"> </w:t>
      </w:r>
      <w:r w:rsidR="0053552E">
        <w:rPr>
          <w:rFonts w:eastAsia="Calibri" w:cs="Arial"/>
          <w:noProof/>
          <w:lang w:val="sr-Cyrl-CS"/>
        </w:rPr>
        <w:t xml:space="preserve"> </w:t>
      </w:r>
      <w:r w:rsidR="00C07013">
        <w:rPr>
          <w:rFonts w:eastAsia="Calibri" w:cs="Arial"/>
          <w:noProof/>
          <w:lang w:val="sr-Cyrl-CS"/>
        </w:rPr>
        <w:t xml:space="preserve">и </w:t>
      </w:r>
      <w:r w:rsidR="007E5B3A">
        <w:rPr>
          <w:rFonts w:eastAsia="Calibri" w:cs="Arial"/>
          <w:noProof/>
          <w:lang w:val="sr-Cyrl-CS"/>
        </w:rPr>
        <w:t>Сп</w:t>
      </w:r>
      <w:r w:rsidR="00C07013">
        <w:rPr>
          <w:rFonts w:eastAsia="Calibri" w:cs="Arial"/>
          <w:noProof/>
          <w:lang w:val="sr-Cyrl-CS"/>
        </w:rPr>
        <w:t>оразум</w:t>
      </w:r>
      <w:r w:rsidR="003B4D6A">
        <w:rPr>
          <w:rFonts w:eastAsia="Calibri" w:cs="Arial"/>
          <w:noProof/>
          <w:lang w:val="sr-Cyrl-CS"/>
        </w:rPr>
        <w:t>у</w:t>
      </w:r>
      <w:r w:rsidR="00C07013">
        <w:rPr>
          <w:rFonts w:eastAsia="Calibri" w:cs="Arial"/>
          <w:noProof/>
          <w:lang w:val="sr-Cyrl-CS"/>
        </w:rPr>
        <w:t xml:space="preserve"> о заједничком наступању</w:t>
      </w:r>
      <w:r w:rsidR="007E5B3A">
        <w:rPr>
          <w:rFonts w:eastAsia="Calibri" w:cs="Arial"/>
          <w:noProof/>
          <w:lang w:val="sr-Cyrl-CS"/>
        </w:rPr>
        <w:t>,</w:t>
      </w:r>
      <w:r w:rsidRPr="00B0386F">
        <w:rPr>
          <w:rFonts w:eastAsia="Calibri" w:cs="Arial"/>
          <w:noProof/>
          <w:lang w:val="sr-Cyrl-CS"/>
        </w:rPr>
        <w:t xml:space="preserve"> који к</w:t>
      </w:r>
      <w:r w:rsidR="00C66153">
        <w:rPr>
          <w:rFonts w:eastAsia="Calibri" w:cs="Arial"/>
          <w:noProof/>
          <w:lang w:val="sr-Cyrl-CS"/>
        </w:rPr>
        <w:t xml:space="preserve">ао Прилог 1, Прилог 2 </w:t>
      </w:r>
      <w:r w:rsidR="00C07013">
        <w:rPr>
          <w:rFonts w:eastAsia="Calibri" w:cs="Arial"/>
          <w:noProof/>
          <w:lang w:val="sr-Cyrl-CS"/>
        </w:rPr>
        <w:t>Прилог 3,</w:t>
      </w:r>
      <w:r w:rsidR="00C07013" w:rsidRPr="00C07013">
        <w:rPr>
          <w:rFonts w:eastAsia="Calibri" w:cs="Arial"/>
          <w:noProof/>
          <w:lang w:val="sr-Cyrl-CS"/>
        </w:rPr>
        <w:t xml:space="preserve"> </w:t>
      </w:r>
      <w:r w:rsidR="00C07013">
        <w:rPr>
          <w:rFonts w:eastAsia="Calibri" w:cs="Arial"/>
          <w:noProof/>
          <w:lang w:val="sr-Cyrl-CS"/>
        </w:rPr>
        <w:t xml:space="preserve">Прилог4 </w:t>
      </w:r>
      <w:r w:rsidR="00C66153">
        <w:rPr>
          <w:rFonts w:eastAsia="Calibri" w:cs="Arial"/>
          <w:noProof/>
          <w:lang w:val="sr-Cyrl-CS"/>
        </w:rPr>
        <w:t>и</w:t>
      </w:r>
      <w:r w:rsidR="00795B95" w:rsidRPr="00B0386F">
        <w:rPr>
          <w:rFonts w:eastAsia="Calibri" w:cs="Arial"/>
          <w:noProof/>
          <w:lang w:val="sr-Cyrl-CS"/>
        </w:rPr>
        <w:t xml:space="preserve"> </w:t>
      </w:r>
      <w:r w:rsidRPr="00B0386F">
        <w:rPr>
          <w:rFonts w:eastAsia="Calibri" w:cs="Arial"/>
          <w:noProof/>
          <w:lang w:val="sr-Cyrl-CS"/>
        </w:rPr>
        <w:t xml:space="preserve">Прилог </w:t>
      </w:r>
      <w:r w:rsidR="00C07013">
        <w:rPr>
          <w:rFonts w:eastAsia="Calibri" w:cs="Arial"/>
          <w:noProof/>
          <w:lang w:val="sr-Cyrl-CS"/>
        </w:rPr>
        <w:t>5</w:t>
      </w:r>
      <w:r w:rsidR="00C66153">
        <w:rPr>
          <w:rFonts w:eastAsia="Calibri" w:cs="Arial"/>
          <w:noProof/>
          <w:lang w:val="sr-Cyrl-CS"/>
        </w:rPr>
        <w:t xml:space="preserve"> </w:t>
      </w:r>
      <w:r w:rsidR="00795B95" w:rsidRPr="00B0386F">
        <w:rPr>
          <w:rFonts w:eastAsia="Calibri" w:cs="Arial"/>
          <w:noProof/>
          <w:lang w:val="sr-Cyrl-CS"/>
        </w:rPr>
        <w:t>,</w:t>
      </w:r>
      <w:r w:rsidRPr="00B0386F">
        <w:rPr>
          <w:rFonts w:eastAsia="Calibri" w:cs="Arial"/>
          <w:noProof/>
          <w:lang w:val="sr-Cyrl-CS"/>
        </w:rPr>
        <w:t xml:space="preserve"> чине саставни део овог Уговора.</w:t>
      </w:r>
    </w:p>
    <w:p w14:paraId="0308EB02" w14:textId="77777777" w:rsidR="00735926" w:rsidRPr="00B0386F" w:rsidRDefault="00735926" w:rsidP="00735926">
      <w:pPr>
        <w:pStyle w:val="KDParagraf"/>
        <w:spacing w:before="0"/>
        <w:rPr>
          <w:rFonts w:eastAsia="Calibri" w:cs="Arial"/>
          <w:noProof/>
          <w:lang w:val="sr-Cyrl-CS"/>
        </w:rPr>
      </w:pPr>
    </w:p>
    <w:p w14:paraId="082C6E27" w14:textId="77777777" w:rsidR="00735926" w:rsidRPr="00B0386F" w:rsidRDefault="00735926" w:rsidP="00735926">
      <w:pPr>
        <w:pStyle w:val="KDParagraf"/>
        <w:spacing w:before="0"/>
        <w:rPr>
          <w:rFonts w:cs="Arial"/>
          <w:b/>
          <w:noProof/>
          <w:lang w:val="sr-Cyrl-CS"/>
        </w:rPr>
      </w:pPr>
      <w:r w:rsidRPr="00B0386F">
        <w:rPr>
          <w:rFonts w:cs="Arial"/>
          <w:b/>
          <w:noProof/>
          <w:lang w:val="sr-Cyrl-CS"/>
        </w:rPr>
        <w:t xml:space="preserve">УГОВОРЕНА ВРЕДНОСТ </w:t>
      </w:r>
    </w:p>
    <w:p w14:paraId="2B8A95C4" w14:textId="77777777" w:rsidR="00735926" w:rsidRPr="00B0386F" w:rsidRDefault="00735926" w:rsidP="00C14A3C">
      <w:pPr>
        <w:spacing w:before="0" w:after="60"/>
        <w:jc w:val="center"/>
        <w:rPr>
          <w:rFonts w:cs="Arial"/>
          <w:b/>
          <w:noProof/>
          <w:lang w:val="sr-Cyrl-CS"/>
        </w:rPr>
      </w:pPr>
      <w:r w:rsidRPr="00B0386F">
        <w:rPr>
          <w:rFonts w:cs="Arial"/>
          <w:b/>
          <w:noProof/>
          <w:lang w:val="sr-Cyrl-CS"/>
        </w:rPr>
        <w:t xml:space="preserve">Члан </w:t>
      </w:r>
      <w:r w:rsidR="00C76D4E" w:rsidRPr="00B0386F">
        <w:rPr>
          <w:rFonts w:cs="Arial"/>
          <w:b/>
          <w:noProof/>
          <w:lang w:val="sr-Cyrl-CS"/>
        </w:rPr>
        <w:t>2</w:t>
      </w:r>
      <w:r w:rsidRPr="00B0386F">
        <w:rPr>
          <w:rFonts w:cs="Arial"/>
          <w:b/>
          <w:noProof/>
          <w:lang w:val="sr-Cyrl-CS"/>
        </w:rPr>
        <w:t>.</w:t>
      </w:r>
    </w:p>
    <w:p w14:paraId="0C3CC0DE" w14:textId="77777777" w:rsidR="008E025D" w:rsidRDefault="008E025D" w:rsidP="00976C4D">
      <w:pPr>
        <w:pStyle w:val="KDParagraf"/>
        <w:spacing w:before="0"/>
        <w:rPr>
          <w:rFonts w:cs="Arial"/>
          <w:b/>
          <w:szCs w:val="24"/>
          <w:lang w:val="sr-Cyrl-RS"/>
        </w:rPr>
      </w:pPr>
      <w:r w:rsidRPr="008E025D">
        <w:rPr>
          <w:rFonts w:cs="Arial"/>
          <w:b/>
          <w:szCs w:val="24"/>
          <w:lang w:val="sr-Cyrl-RS"/>
        </w:rPr>
        <w:t xml:space="preserve">Партија 1: Креч хидрат </w:t>
      </w:r>
    </w:p>
    <w:p w14:paraId="5556D262" w14:textId="11BFB5F4" w:rsidR="00634BFB" w:rsidRDefault="00976C4D" w:rsidP="00976C4D">
      <w:pPr>
        <w:pStyle w:val="KDParagraf"/>
        <w:spacing w:before="0"/>
        <w:rPr>
          <w:rFonts w:cs="Arial"/>
          <w:szCs w:val="24"/>
          <w:lang w:val="sr-Cyrl-RS"/>
        </w:rPr>
      </w:pPr>
      <w:r w:rsidRPr="00EA47DE">
        <w:rPr>
          <w:rFonts w:cs="Arial"/>
          <w:szCs w:val="24"/>
        </w:rPr>
        <w:t>Укупна вредност добара из члана 1.</w:t>
      </w:r>
      <w:r w:rsidR="00634BFB">
        <w:rPr>
          <w:rFonts w:cs="Arial"/>
          <w:szCs w:val="24"/>
          <w:lang w:val="sr-Cyrl-RS"/>
        </w:rPr>
        <w:t xml:space="preserve"> </w:t>
      </w:r>
      <w:r w:rsidRPr="00EA47DE">
        <w:rPr>
          <w:rFonts w:cs="Arial"/>
          <w:szCs w:val="24"/>
        </w:rPr>
        <w:t xml:space="preserve">овог Уговора износи </w:t>
      </w:r>
      <w:r w:rsidR="007A6138">
        <w:rPr>
          <w:rFonts w:cs="Arial"/>
          <w:szCs w:val="24"/>
        </w:rPr>
        <w:t>___________</w:t>
      </w:r>
      <w:r w:rsidR="00634BFB">
        <w:rPr>
          <w:rFonts w:cs="Arial"/>
          <w:szCs w:val="24"/>
          <w:lang w:val="sr-Cyrl-RS"/>
        </w:rPr>
        <w:t xml:space="preserve">_____ </w:t>
      </w:r>
      <w:r w:rsidR="007A6138">
        <w:rPr>
          <w:rFonts w:cs="Arial"/>
          <w:szCs w:val="24"/>
        </w:rPr>
        <w:t>(словима:_______</w:t>
      </w:r>
      <w:r w:rsidRPr="00EA47DE">
        <w:rPr>
          <w:rFonts w:cs="Arial"/>
          <w:szCs w:val="24"/>
        </w:rPr>
        <w:t>_________)</w:t>
      </w:r>
      <w:r w:rsidRPr="00EA47DE">
        <w:rPr>
          <w:rFonts w:cs="Arial"/>
          <w:szCs w:val="24"/>
          <w:lang w:val="sr-Cyrl-RS"/>
        </w:rPr>
        <w:t xml:space="preserve"> </w:t>
      </w:r>
      <w:r w:rsidRPr="00EA47DE">
        <w:rPr>
          <w:rFonts w:cs="Arial"/>
          <w:szCs w:val="24"/>
        </w:rPr>
        <w:t>динара без ПДВ-а.</w:t>
      </w:r>
    </w:p>
    <w:p w14:paraId="51D007F0" w14:textId="77777777" w:rsidR="00A872C6" w:rsidRPr="00A872C6" w:rsidRDefault="00A872C6" w:rsidP="00976C4D">
      <w:pPr>
        <w:pStyle w:val="KDParagraf"/>
        <w:spacing w:before="0"/>
        <w:rPr>
          <w:rFonts w:cs="Arial"/>
          <w:szCs w:val="24"/>
          <w:lang w:val="sr-Cyrl-RS"/>
        </w:rPr>
      </w:pPr>
    </w:p>
    <w:p w14:paraId="39D46878" w14:textId="77777777" w:rsidR="008E025D" w:rsidRDefault="008E025D" w:rsidP="00976C4D">
      <w:pPr>
        <w:spacing w:before="0"/>
        <w:rPr>
          <w:rFonts w:cs="Arial"/>
          <w:b/>
          <w:szCs w:val="24"/>
          <w:lang w:val="sr-Cyrl-RS"/>
        </w:rPr>
      </w:pPr>
      <w:r w:rsidRPr="008E025D">
        <w:rPr>
          <w:rFonts w:cs="Arial"/>
          <w:b/>
          <w:szCs w:val="24"/>
          <w:lang w:val="sr-Cyrl-RS"/>
        </w:rPr>
        <w:t xml:space="preserve">Партија 2: Песак </w:t>
      </w:r>
    </w:p>
    <w:p w14:paraId="7ED1DEC0" w14:textId="24B89F88" w:rsidR="00634BFB" w:rsidRDefault="00976C4D" w:rsidP="00976C4D">
      <w:pPr>
        <w:spacing w:before="0"/>
        <w:rPr>
          <w:rFonts w:cs="Arial"/>
          <w:szCs w:val="24"/>
          <w:lang w:val="sr-Cyrl-RS"/>
        </w:rPr>
      </w:pPr>
      <w:r w:rsidRPr="00EA47DE">
        <w:rPr>
          <w:rFonts w:cs="Arial"/>
          <w:szCs w:val="24"/>
        </w:rPr>
        <w:t>Укупна вредност добара из члана 1</w:t>
      </w:r>
      <w:r w:rsidR="007A6138">
        <w:rPr>
          <w:rFonts w:cs="Arial"/>
          <w:szCs w:val="24"/>
          <w:lang w:val="sr-Cyrl-RS"/>
        </w:rPr>
        <w:t xml:space="preserve">. </w:t>
      </w:r>
      <w:r w:rsidR="007A6138">
        <w:rPr>
          <w:rFonts w:cs="Arial"/>
          <w:szCs w:val="24"/>
        </w:rPr>
        <w:t>овог Уговора износи ______</w:t>
      </w:r>
      <w:r w:rsidRPr="00EA47DE">
        <w:rPr>
          <w:rFonts w:cs="Arial"/>
          <w:szCs w:val="24"/>
        </w:rPr>
        <w:t>___</w:t>
      </w:r>
      <w:r w:rsidR="007A6138">
        <w:rPr>
          <w:rFonts w:cs="Arial"/>
          <w:szCs w:val="24"/>
        </w:rPr>
        <w:t>______</w:t>
      </w:r>
      <w:r w:rsidR="00634BFB">
        <w:rPr>
          <w:rFonts w:cs="Arial"/>
          <w:szCs w:val="24"/>
          <w:lang w:val="sr-Cyrl-RS"/>
        </w:rPr>
        <w:t xml:space="preserve">_ </w:t>
      </w:r>
      <w:r w:rsidR="007A6138">
        <w:rPr>
          <w:rFonts w:cs="Arial"/>
          <w:szCs w:val="24"/>
        </w:rPr>
        <w:t>(словима:________</w:t>
      </w:r>
      <w:r w:rsidRPr="00EA47DE">
        <w:rPr>
          <w:rFonts w:cs="Arial"/>
          <w:szCs w:val="24"/>
        </w:rPr>
        <w:t>___</w:t>
      </w:r>
      <w:r w:rsidR="00634BFB">
        <w:rPr>
          <w:rFonts w:cs="Arial"/>
          <w:szCs w:val="24"/>
          <w:lang w:val="sr-Cyrl-RS"/>
        </w:rPr>
        <w:t>_____</w:t>
      </w:r>
      <w:r w:rsidRPr="00EA47DE">
        <w:rPr>
          <w:rFonts w:cs="Arial"/>
          <w:szCs w:val="24"/>
        </w:rPr>
        <w:t>)</w:t>
      </w:r>
      <w:r w:rsidRPr="00EA47DE">
        <w:rPr>
          <w:rFonts w:cs="Arial"/>
          <w:szCs w:val="24"/>
          <w:lang w:val="sr-Cyrl-RS"/>
        </w:rPr>
        <w:t xml:space="preserve"> </w:t>
      </w:r>
      <w:r w:rsidRPr="00EA47DE">
        <w:rPr>
          <w:rFonts w:cs="Arial"/>
          <w:szCs w:val="24"/>
        </w:rPr>
        <w:t>динара без ПДВ-а.</w:t>
      </w:r>
    </w:p>
    <w:p w14:paraId="5F0EB203" w14:textId="77777777" w:rsidR="00A872C6" w:rsidRPr="00A872C6" w:rsidRDefault="00A872C6" w:rsidP="00976C4D">
      <w:pPr>
        <w:spacing w:before="0"/>
        <w:rPr>
          <w:rFonts w:cs="Arial"/>
          <w:szCs w:val="24"/>
          <w:lang w:val="sr-Cyrl-RS"/>
        </w:rPr>
      </w:pPr>
    </w:p>
    <w:p w14:paraId="2FCD3C62" w14:textId="77777777" w:rsidR="008E025D" w:rsidRDefault="008E025D" w:rsidP="002F465E">
      <w:pPr>
        <w:spacing w:before="0"/>
        <w:rPr>
          <w:rFonts w:cs="Arial"/>
          <w:b/>
          <w:szCs w:val="24"/>
          <w:lang w:val="sr-Cyrl-RS"/>
        </w:rPr>
      </w:pPr>
      <w:r w:rsidRPr="008E025D">
        <w:rPr>
          <w:rFonts w:cs="Arial"/>
          <w:b/>
          <w:szCs w:val="24"/>
          <w:lang w:val="sr-Cyrl-RS"/>
        </w:rPr>
        <w:t>Партија 3: Грађевински материјал</w:t>
      </w:r>
    </w:p>
    <w:p w14:paraId="70981916" w14:textId="6F9237D7" w:rsidR="002F465E" w:rsidRDefault="002F465E" w:rsidP="002F465E">
      <w:pPr>
        <w:spacing w:before="0"/>
        <w:rPr>
          <w:rFonts w:cs="Arial"/>
          <w:szCs w:val="24"/>
          <w:lang w:val="sr-Cyrl-RS"/>
        </w:rPr>
      </w:pPr>
      <w:r w:rsidRPr="00EA47DE">
        <w:rPr>
          <w:rFonts w:cs="Arial"/>
          <w:szCs w:val="24"/>
        </w:rPr>
        <w:t>Укупна вредност добара из члана 1</w:t>
      </w:r>
      <w:r>
        <w:rPr>
          <w:rFonts w:cs="Arial"/>
          <w:szCs w:val="24"/>
          <w:lang w:val="sr-Cyrl-RS"/>
        </w:rPr>
        <w:t xml:space="preserve">. </w:t>
      </w:r>
      <w:r>
        <w:rPr>
          <w:rFonts w:cs="Arial"/>
          <w:szCs w:val="24"/>
        </w:rPr>
        <w:t>овог Уговора износи ______</w:t>
      </w:r>
      <w:r w:rsidRPr="00EA47DE">
        <w:rPr>
          <w:rFonts w:cs="Arial"/>
          <w:szCs w:val="24"/>
        </w:rPr>
        <w:t>___</w:t>
      </w:r>
      <w:r>
        <w:rPr>
          <w:rFonts w:cs="Arial"/>
          <w:szCs w:val="24"/>
        </w:rPr>
        <w:t>______</w:t>
      </w:r>
      <w:r w:rsidR="00634BFB">
        <w:rPr>
          <w:rFonts w:cs="Arial"/>
          <w:szCs w:val="24"/>
          <w:lang w:val="sr-Cyrl-RS"/>
        </w:rPr>
        <w:t xml:space="preserve">_ </w:t>
      </w:r>
      <w:r>
        <w:rPr>
          <w:rFonts w:cs="Arial"/>
          <w:szCs w:val="24"/>
        </w:rPr>
        <w:t>(словима:________</w:t>
      </w:r>
      <w:r w:rsidRPr="00EA47DE">
        <w:rPr>
          <w:rFonts w:cs="Arial"/>
          <w:szCs w:val="24"/>
        </w:rPr>
        <w:t>___</w:t>
      </w:r>
      <w:r w:rsidR="00634BFB">
        <w:rPr>
          <w:rFonts w:cs="Arial"/>
          <w:szCs w:val="24"/>
          <w:lang w:val="sr-Cyrl-RS"/>
        </w:rPr>
        <w:t>_____</w:t>
      </w:r>
      <w:r w:rsidRPr="00EA47DE">
        <w:rPr>
          <w:rFonts w:cs="Arial"/>
          <w:szCs w:val="24"/>
        </w:rPr>
        <w:t>)</w:t>
      </w:r>
      <w:r w:rsidRPr="00EA47DE">
        <w:rPr>
          <w:rFonts w:cs="Arial"/>
          <w:szCs w:val="24"/>
          <w:lang w:val="sr-Cyrl-RS"/>
        </w:rPr>
        <w:t xml:space="preserve"> </w:t>
      </w:r>
      <w:r w:rsidRPr="00EA47DE">
        <w:rPr>
          <w:rFonts w:cs="Arial"/>
          <w:szCs w:val="24"/>
        </w:rPr>
        <w:t>динара без ПДВ-а.</w:t>
      </w:r>
    </w:p>
    <w:p w14:paraId="34CD5CC7" w14:textId="77777777" w:rsidR="00A872C6" w:rsidRPr="00A872C6" w:rsidRDefault="00A872C6" w:rsidP="002F465E">
      <w:pPr>
        <w:spacing w:before="0"/>
        <w:rPr>
          <w:rFonts w:cs="Arial"/>
          <w:szCs w:val="24"/>
          <w:lang w:val="sr-Cyrl-RS"/>
        </w:rPr>
      </w:pPr>
    </w:p>
    <w:p w14:paraId="59A52DFA" w14:textId="5F2E0BBB" w:rsidR="0070249D" w:rsidRDefault="00B21D91" w:rsidP="008E025D">
      <w:pPr>
        <w:spacing w:before="0"/>
        <w:rPr>
          <w:rFonts w:cs="Arial"/>
          <w:b/>
          <w:szCs w:val="24"/>
          <w:lang w:val="sr-Cyrl-RS"/>
        </w:rPr>
      </w:pPr>
      <w:r>
        <w:rPr>
          <w:rFonts w:cs="Arial"/>
          <w:b/>
          <w:szCs w:val="24"/>
          <w:lang w:val="sr-Cyrl-RS"/>
        </w:rPr>
        <w:t>Партија 4</w:t>
      </w:r>
      <w:r w:rsidR="0070249D" w:rsidRPr="0070249D">
        <w:rPr>
          <w:rFonts w:cs="Arial"/>
          <w:b/>
          <w:szCs w:val="24"/>
          <w:lang w:val="sr-Cyrl-RS"/>
        </w:rPr>
        <w:t>: Тенисит</w:t>
      </w:r>
    </w:p>
    <w:p w14:paraId="6736E18D" w14:textId="30E1C636" w:rsidR="008E025D" w:rsidRDefault="008E025D" w:rsidP="008E025D">
      <w:pPr>
        <w:spacing w:before="0"/>
        <w:rPr>
          <w:rFonts w:cs="Arial"/>
          <w:szCs w:val="24"/>
        </w:rPr>
      </w:pPr>
      <w:r w:rsidRPr="00EA47DE">
        <w:rPr>
          <w:rFonts w:cs="Arial"/>
          <w:szCs w:val="24"/>
        </w:rPr>
        <w:t>Укупна вредност добара из члана 1</w:t>
      </w:r>
      <w:r>
        <w:rPr>
          <w:rFonts w:cs="Arial"/>
          <w:szCs w:val="24"/>
          <w:lang w:val="sr-Cyrl-RS"/>
        </w:rPr>
        <w:t xml:space="preserve">. </w:t>
      </w:r>
      <w:r>
        <w:rPr>
          <w:rFonts w:cs="Arial"/>
          <w:szCs w:val="24"/>
        </w:rPr>
        <w:t>овог Уговора износи ______</w:t>
      </w:r>
      <w:r w:rsidRPr="00EA47DE">
        <w:rPr>
          <w:rFonts w:cs="Arial"/>
          <w:szCs w:val="24"/>
        </w:rPr>
        <w:t>___</w:t>
      </w:r>
      <w:r>
        <w:rPr>
          <w:rFonts w:cs="Arial"/>
          <w:szCs w:val="24"/>
        </w:rPr>
        <w:t>______</w:t>
      </w:r>
      <w:r>
        <w:rPr>
          <w:rFonts w:cs="Arial"/>
          <w:szCs w:val="24"/>
          <w:lang w:val="sr-Cyrl-RS"/>
        </w:rPr>
        <w:t xml:space="preserve">_ </w:t>
      </w:r>
      <w:r>
        <w:rPr>
          <w:rFonts w:cs="Arial"/>
          <w:szCs w:val="24"/>
        </w:rPr>
        <w:t>(словима:________</w:t>
      </w:r>
      <w:r w:rsidRPr="00EA47DE">
        <w:rPr>
          <w:rFonts w:cs="Arial"/>
          <w:szCs w:val="24"/>
        </w:rPr>
        <w:t>___</w:t>
      </w:r>
      <w:r>
        <w:rPr>
          <w:rFonts w:cs="Arial"/>
          <w:szCs w:val="24"/>
          <w:lang w:val="sr-Cyrl-RS"/>
        </w:rPr>
        <w:t>_____</w:t>
      </w:r>
      <w:r w:rsidRPr="00EA47DE">
        <w:rPr>
          <w:rFonts w:cs="Arial"/>
          <w:szCs w:val="24"/>
        </w:rPr>
        <w:t>)</w:t>
      </w:r>
      <w:r w:rsidRPr="00EA47DE">
        <w:rPr>
          <w:rFonts w:cs="Arial"/>
          <w:szCs w:val="24"/>
          <w:lang w:val="sr-Cyrl-RS"/>
        </w:rPr>
        <w:t xml:space="preserve"> </w:t>
      </w:r>
      <w:r w:rsidRPr="00EA47DE">
        <w:rPr>
          <w:rFonts w:cs="Arial"/>
          <w:szCs w:val="24"/>
        </w:rPr>
        <w:t>динара без ПДВ-а.</w:t>
      </w:r>
    </w:p>
    <w:p w14:paraId="43BA16E2" w14:textId="77777777" w:rsidR="00C439A3" w:rsidRPr="00EA47DE" w:rsidRDefault="00C439A3" w:rsidP="00976C4D">
      <w:pPr>
        <w:spacing w:before="0"/>
        <w:rPr>
          <w:rFonts w:cs="Arial"/>
          <w:szCs w:val="24"/>
        </w:rPr>
      </w:pPr>
    </w:p>
    <w:p w14:paraId="66B25463" w14:textId="77777777" w:rsidR="00C76D4E" w:rsidRPr="00B0386F" w:rsidRDefault="00C76D4E" w:rsidP="00C76D4E">
      <w:pPr>
        <w:pStyle w:val="KDParagraf"/>
        <w:spacing w:before="0"/>
        <w:rPr>
          <w:rFonts w:cs="Arial"/>
        </w:rPr>
      </w:pPr>
      <w:r w:rsidRPr="00B0386F">
        <w:rPr>
          <w:rFonts w:cs="Arial"/>
        </w:rPr>
        <w:t>Уговорена вредност из става 1. овог члана увећава се за порез на додату вредност, у складу са прописима Републике Србије.</w:t>
      </w:r>
    </w:p>
    <w:p w14:paraId="625C5585" w14:textId="65FCEE40" w:rsidR="00C76D4E" w:rsidRPr="00B0386F" w:rsidRDefault="00C76D4E" w:rsidP="00C76D4E">
      <w:pPr>
        <w:pStyle w:val="KDParagraf"/>
        <w:spacing w:before="0"/>
        <w:rPr>
          <w:rFonts w:cs="Arial"/>
        </w:rPr>
      </w:pPr>
      <w:r w:rsidRPr="00B0386F">
        <w:rPr>
          <w:rFonts w:cs="Arial"/>
        </w:rPr>
        <w:t xml:space="preserve">У цену су урачунати сви трошкови који се односе на предмет </w:t>
      </w:r>
      <w:r w:rsidR="00182F10">
        <w:rPr>
          <w:rFonts w:cs="Arial"/>
          <w:lang w:val="sr-Cyrl-RS"/>
        </w:rPr>
        <w:t>Уговора</w:t>
      </w:r>
      <w:r w:rsidRPr="00B0386F">
        <w:rPr>
          <w:rFonts w:cs="Arial"/>
        </w:rPr>
        <w:t xml:space="preserve"> и који су одређени Конкурсном документацијом.</w:t>
      </w:r>
    </w:p>
    <w:p w14:paraId="0B49BD51" w14:textId="011F18FF" w:rsidR="00C76D4E" w:rsidRPr="00B0386F" w:rsidRDefault="00C76D4E" w:rsidP="00C76D4E">
      <w:pPr>
        <w:shd w:val="clear" w:color="auto" w:fill="FFFFFF"/>
        <w:tabs>
          <w:tab w:val="left" w:pos="-135"/>
          <w:tab w:val="left" w:pos="0"/>
          <w:tab w:val="left" w:pos="120"/>
          <w:tab w:val="left" w:pos="330"/>
        </w:tabs>
        <w:spacing w:before="0"/>
        <w:contextualSpacing/>
        <w:rPr>
          <w:rFonts w:eastAsia="Calibri" w:cs="Arial"/>
          <w:lang w:val="sr-Cyrl-CS"/>
        </w:rPr>
      </w:pPr>
      <w:r w:rsidRPr="00B0386F">
        <w:rPr>
          <w:rFonts w:cs="Arial"/>
          <w:lang w:val="sr-Cyrl-RS"/>
        </w:rPr>
        <w:t>Вредност</w:t>
      </w:r>
      <w:r w:rsidRPr="00B0386F">
        <w:rPr>
          <w:rFonts w:cs="Arial"/>
        </w:rPr>
        <w:t xml:space="preserve"> добара из става 1.</w:t>
      </w:r>
      <w:r w:rsidR="00634BFB">
        <w:rPr>
          <w:rFonts w:cs="Arial"/>
          <w:lang w:val="sr-Cyrl-RS"/>
        </w:rPr>
        <w:t xml:space="preserve"> </w:t>
      </w:r>
      <w:r w:rsidRPr="00B0386F">
        <w:rPr>
          <w:rFonts w:cs="Arial"/>
        </w:rPr>
        <w:t xml:space="preserve">овог члана утврђена је на паритету </w:t>
      </w:r>
      <w:r w:rsidRPr="00B0386F">
        <w:rPr>
          <w:rFonts w:cs="Arial"/>
          <w:lang w:val="sr-Cyrl-RS"/>
        </w:rPr>
        <w:t xml:space="preserve">ФЦО </w:t>
      </w:r>
      <w:r w:rsidRPr="00B0386F">
        <w:rPr>
          <w:rFonts w:cs="Arial"/>
        </w:rPr>
        <w:t xml:space="preserve">испоручено у </w:t>
      </w:r>
      <w:r w:rsidR="00634BFB">
        <w:rPr>
          <w:rFonts w:cs="Arial"/>
          <w:lang w:val="sr-Cyrl-RS"/>
        </w:rPr>
        <w:t>магацине купца</w:t>
      </w:r>
      <w:r w:rsidRPr="00B0386F">
        <w:rPr>
          <w:rFonts w:cs="Arial"/>
          <w:lang w:val="sr-Cyrl-RS"/>
        </w:rPr>
        <w:t xml:space="preserve"> </w:t>
      </w:r>
      <w:r w:rsidRPr="00B0386F">
        <w:rPr>
          <w:rFonts w:cs="Arial"/>
        </w:rPr>
        <w:t>и обухвата трошкове које Продавац има у вези испоруке на начин како је регулисано овим Уговором.</w:t>
      </w:r>
    </w:p>
    <w:p w14:paraId="5DED0FED" w14:textId="77777777" w:rsidR="00735926" w:rsidRPr="00B0386F" w:rsidRDefault="00735926" w:rsidP="00735926">
      <w:pPr>
        <w:pStyle w:val="KDParagraf"/>
        <w:spacing w:before="0"/>
        <w:rPr>
          <w:rFonts w:eastAsia="Calibri" w:cs="Arial"/>
          <w:noProof/>
          <w:color w:val="00B0F0"/>
          <w:lang w:val="sr-Cyrl-CS"/>
        </w:rPr>
      </w:pPr>
    </w:p>
    <w:p w14:paraId="6A88CEB0" w14:textId="77777777" w:rsidR="00735926" w:rsidRPr="00B0386F" w:rsidRDefault="00735926" w:rsidP="00735926">
      <w:pPr>
        <w:pStyle w:val="KDParagraf"/>
        <w:spacing w:before="0"/>
        <w:rPr>
          <w:rFonts w:cs="Arial"/>
          <w:b/>
          <w:noProof/>
          <w:lang w:val="sr-Cyrl-CS"/>
        </w:rPr>
      </w:pPr>
      <w:r w:rsidRPr="00B0386F">
        <w:rPr>
          <w:rFonts w:cs="Arial"/>
          <w:b/>
          <w:noProof/>
          <w:lang w:val="sr-Cyrl-CS"/>
        </w:rPr>
        <w:t>ИЗДАВАЊЕ РАЧУНА И ПЛАЋАЊЕ</w:t>
      </w:r>
    </w:p>
    <w:p w14:paraId="1D6E1CBE" w14:textId="77777777" w:rsidR="00735926" w:rsidRPr="00B0386F" w:rsidRDefault="00735926" w:rsidP="00D57236">
      <w:pPr>
        <w:spacing w:before="0" w:after="80"/>
        <w:jc w:val="center"/>
        <w:rPr>
          <w:rFonts w:cs="Arial"/>
          <w:b/>
          <w:noProof/>
          <w:lang w:val="sr-Cyrl-CS"/>
        </w:rPr>
      </w:pPr>
      <w:r w:rsidRPr="00B0386F">
        <w:rPr>
          <w:rFonts w:cs="Arial"/>
          <w:b/>
          <w:noProof/>
          <w:lang w:val="sr-Cyrl-CS"/>
        </w:rPr>
        <w:t xml:space="preserve">Члан </w:t>
      </w:r>
      <w:r w:rsidR="00C76D4E" w:rsidRPr="00B0386F">
        <w:rPr>
          <w:rFonts w:cs="Arial"/>
          <w:b/>
          <w:noProof/>
          <w:lang w:val="sr-Cyrl-CS"/>
        </w:rPr>
        <w:t>3</w:t>
      </w:r>
      <w:r w:rsidRPr="00B0386F">
        <w:rPr>
          <w:rFonts w:cs="Arial"/>
          <w:b/>
          <w:noProof/>
          <w:lang w:val="sr-Cyrl-CS"/>
        </w:rPr>
        <w:t>.</w:t>
      </w:r>
    </w:p>
    <w:p w14:paraId="76306755" w14:textId="6B128CB9" w:rsidR="001166BF" w:rsidRPr="003D5C74" w:rsidRDefault="003D5C74" w:rsidP="003D5C74">
      <w:pPr>
        <w:pStyle w:val="KDParagraf"/>
        <w:spacing w:before="0"/>
        <w:rPr>
          <w:rFonts w:eastAsia="Calibri" w:cs="Arial"/>
          <w:noProof/>
          <w:lang w:val="sr-Cyrl-CS"/>
        </w:rPr>
      </w:pPr>
      <w:r w:rsidRPr="008E493D">
        <w:rPr>
          <w:rFonts w:eastAsia="Calibri" w:cs="Arial"/>
          <w:noProof/>
          <w:lang w:val="sr-Cyrl-CS"/>
        </w:rPr>
        <w:t>Плаћање добара к</w:t>
      </w:r>
      <w:r>
        <w:rPr>
          <w:rFonts w:eastAsia="Calibri" w:cs="Arial"/>
          <w:noProof/>
          <w:lang w:val="sr-Cyrl-CS"/>
        </w:rPr>
        <w:t>оји су предмет уговора</w:t>
      </w:r>
      <w:r w:rsidRPr="008E493D">
        <w:rPr>
          <w:rFonts w:eastAsia="Calibri" w:cs="Arial"/>
          <w:noProof/>
          <w:lang w:val="sr-Cyrl-CS"/>
        </w:rPr>
        <w:t xml:space="preserve"> </w:t>
      </w:r>
      <w:r>
        <w:rPr>
          <w:rFonts w:eastAsia="Calibri" w:cs="Arial"/>
          <w:noProof/>
          <w:lang w:val="sr-Cyrl-CS"/>
        </w:rPr>
        <w:t>Купац</w:t>
      </w:r>
      <w:r w:rsidRPr="008E493D">
        <w:rPr>
          <w:rFonts w:eastAsia="Calibri" w:cs="Arial"/>
          <w:noProof/>
          <w:lang w:val="sr-Cyrl-CS"/>
        </w:rPr>
        <w:t xml:space="preserve"> ће извршити на текући рачун </w:t>
      </w:r>
      <w:r>
        <w:rPr>
          <w:rFonts w:eastAsia="Calibri" w:cs="Arial"/>
          <w:noProof/>
          <w:lang w:val="sr-Cyrl-CS"/>
        </w:rPr>
        <w:t xml:space="preserve">Продавца, </w:t>
      </w:r>
      <w:r w:rsidRPr="008E493D">
        <w:rPr>
          <w:rFonts w:eastAsia="Calibri" w:cs="Arial"/>
          <w:noProof/>
          <w:lang w:val="sr-Cyrl-CS"/>
        </w:rPr>
        <w:t>у року</w:t>
      </w:r>
      <w:r>
        <w:rPr>
          <w:rFonts w:eastAsia="Calibri" w:cs="Arial"/>
          <w:noProof/>
          <w:lang w:val="sr-Cyrl-CS"/>
        </w:rPr>
        <w:t xml:space="preserve"> који не може бити дужи</w:t>
      </w:r>
      <w:r w:rsidRPr="008E493D">
        <w:rPr>
          <w:rFonts w:eastAsia="Calibri" w:cs="Arial"/>
          <w:noProof/>
          <w:lang w:val="sr-Cyrl-CS"/>
        </w:rPr>
        <w:t xml:space="preserve"> </w:t>
      </w:r>
      <w:r>
        <w:rPr>
          <w:rFonts w:eastAsia="Calibri" w:cs="Arial"/>
          <w:noProof/>
          <w:lang w:val="sr-Cyrl-CS"/>
        </w:rPr>
        <w:t>од</w:t>
      </w:r>
      <w:r w:rsidRPr="008E493D">
        <w:rPr>
          <w:rFonts w:eastAsia="Calibri" w:cs="Arial"/>
          <w:noProof/>
          <w:lang w:val="sr-Cyrl-CS"/>
        </w:rPr>
        <w:t xml:space="preserve"> 45</w:t>
      </w:r>
      <w:r>
        <w:rPr>
          <w:rFonts w:eastAsia="Calibri" w:cs="Arial"/>
          <w:noProof/>
          <w:lang w:val="sr-Cyrl-CS"/>
        </w:rPr>
        <w:t xml:space="preserve"> </w:t>
      </w:r>
      <w:r w:rsidRPr="008E493D">
        <w:rPr>
          <w:rFonts w:eastAsia="Calibri" w:cs="Arial"/>
          <w:noProof/>
          <w:lang w:val="sr-Cyrl-CS"/>
        </w:rPr>
        <w:t>(</w:t>
      </w:r>
      <w:r>
        <w:rPr>
          <w:rFonts w:eastAsia="Calibri" w:cs="Arial"/>
          <w:noProof/>
          <w:lang w:val="sr-Cyrl-CS"/>
        </w:rPr>
        <w:t xml:space="preserve">словима: </w:t>
      </w:r>
      <w:r w:rsidRPr="008E493D">
        <w:rPr>
          <w:rFonts w:eastAsia="Calibri" w:cs="Arial"/>
          <w:noProof/>
          <w:lang w:val="sr-Cyrl-CS"/>
        </w:rPr>
        <w:t>четрдесетпет) дана од дана пријема исправног рачуна</w:t>
      </w:r>
      <w:r>
        <w:rPr>
          <w:rFonts w:eastAsia="Calibri" w:cs="Arial"/>
          <w:noProof/>
          <w:lang w:val="sr-Cyrl-CS"/>
        </w:rPr>
        <w:t xml:space="preserve"> на писарницу Купца</w:t>
      </w:r>
      <w:r w:rsidRPr="008E493D">
        <w:rPr>
          <w:rFonts w:eastAsia="Calibri" w:cs="Arial"/>
          <w:noProof/>
          <w:lang w:val="sr-Cyrl-CS"/>
        </w:rPr>
        <w:t>.</w:t>
      </w:r>
    </w:p>
    <w:p w14:paraId="39F91354" w14:textId="77777777" w:rsidR="001166BF" w:rsidRPr="001166BF" w:rsidRDefault="001166BF" w:rsidP="001166BF">
      <w:pPr>
        <w:spacing w:before="0"/>
        <w:contextualSpacing/>
        <w:rPr>
          <w:rFonts w:eastAsia="Calibri" w:cs="Arial"/>
          <w:lang w:val="sr-Latn-RS" w:eastAsia="sr-Latn-RS"/>
        </w:rPr>
      </w:pPr>
      <w:r w:rsidRPr="001166BF">
        <w:rPr>
          <w:rFonts w:eastAsia="Calibri" w:cs="Arial"/>
          <w:lang w:val="sr-Cyrl-RS" w:eastAsia="sr-Latn-RS"/>
        </w:rPr>
        <w:t xml:space="preserve">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w:t>
      </w:r>
      <w:r w:rsidRPr="001166BF">
        <w:rPr>
          <w:rFonts w:eastAsia="Calibri" w:cs="Arial"/>
          <w:lang w:val="sr-Cyrl-RS" w:eastAsia="sr-Latn-RS"/>
        </w:rPr>
        <w:lastRenderedPageBreak/>
        <w:t>упоредним прегледом назива из рачуна са захтеваним називима из конкурсне документације и прихваћене понуде.</w:t>
      </w:r>
    </w:p>
    <w:p w14:paraId="23674347" w14:textId="77777777" w:rsidR="001166BF" w:rsidRPr="001166BF" w:rsidRDefault="001166BF" w:rsidP="001166BF">
      <w:pPr>
        <w:spacing w:before="0"/>
        <w:contextualSpacing/>
        <w:rPr>
          <w:rFonts w:eastAsia="Calibri" w:cs="Arial"/>
          <w:lang w:val="sr-Latn-RS" w:eastAsia="sr-Latn-RS"/>
        </w:rPr>
      </w:pPr>
    </w:p>
    <w:p w14:paraId="4B8CB264" w14:textId="77777777" w:rsidR="001166BF" w:rsidRPr="001166BF" w:rsidRDefault="001166BF" w:rsidP="001166BF">
      <w:pPr>
        <w:spacing w:before="0"/>
        <w:contextualSpacing/>
        <w:rPr>
          <w:rFonts w:eastAsia="Calibri" w:cs="Arial"/>
          <w:lang w:val="sr-Cyrl-RS" w:eastAsia="sr-Latn-RS"/>
        </w:rPr>
      </w:pPr>
      <w:r w:rsidRPr="001166BF">
        <w:rPr>
          <w:rFonts w:eastAsia="Calibri" w:cs="Arial"/>
          <w:lang w:val="sr-Cyrl-RS" w:eastAsia="sr-Latn-RS"/>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
    <w:p w14:paraId="6BCD1D79" w14:textId="25893CC0" w:rsidR="00735926" w:rsidRDefault="001166BF" w:rsidP="00A81E89">
      <w:pPr>
        <w:spacing w:before="0"/>
        <w:contextualSpacing/>
        <w:rPr>
          <w:rFonts w:eastAsia="Calibri" w:cs="Arial"/>
          <w:lang w:val="sr-Cyrl-RS" w:eastAsia="sr-Latn-RS"/>
        </w:rPr>
      </w:pPr>
      <w:r w:rsidRPr="001166BF">
        <w:rPr>
          <w:rFonts w:eastAsia="Calibri" w:cs="Arial"/>
          <w:lang w:val="sr-Cyrl-RS" w:eastAsia="sr-Latn-RS"/>
        </w:rPr>
        <w:t xml:space="preserve">Рачун мора гласити на: Јавно предузеће „Електропривреда Србије“ Београд, Балканска 13, Огранак РБ Колубара, Лазаревац, Светог Саве 1, ПИБ </w:t>
      </w:r>
      <w:r w:rsidRPr="001166BF">
        <w:rPr>
          <w:rFonts w:eastAsia="Calibri" w:cs="Arial"/>
          <w:lang w:val="sr-Cyrl-BA" w:eastAsia="sr-Latn-RS"/>
        </w:rPr>
        <w:t>(103920327)</w:t>
      </w:r>
      <w:r w:rsidRPr="001166BF">
        <w:rPr>
          <w:rFonts w:eastAsia="Calibri" w:cs="Arial"/>
          <w:lang w:val="sr-Cyrl-RS" w:eastAsia="sr-Latn-RS"/>
        </w:rPr>
        <w:t>, МБ (20053658) и бити достављен на адресу Купца: ЈП ЕПС Београд - Огранак РБ Колубара, Дише Ђурђевић бб,11560 Вреоци</w:t>
      </w:r>
      <w:r w:rsidR="00E45B68">
        <w:rPr>
          <w:rFonts w:eastAsia="Calibri" w:cs="Arial"/>
          <w:lang w:val="sr-Cyrl-RS" w:eastAsia="sr-Latn-RS"/>
        </w:rPr>
        <w:t>.</w:t>
      </w:r>
      <w:r w:rsidR="005E32CA">
        <w:rPr>
          <w:rFonts w:eastAsia="Calibri" w:cs="Arial"/>
          <w:lang w:val="sr-Cyrl-RS" w:eastAsia="sr-Latn-RS"/>
        </w:rPr>
        <w:t xml:space="preserve"> </w:t>
      </w:r>
    </w:p>
    <w:p w14:paraId="01B26CCA" w14:textId="77777777" w:rsidR="00C66153" w:rsidRPr="00A81E89" w:rsidRDefault="00C66153" w:rsidP="00A81E89">
      <w:pPr>
        <w:spacing w:before="0"/>
        <w:contextualSpacing/>
        <w:rPr>
          <w:rFonts w:eastAsia="Calibri" w:cs="Arial"/>
          <w:sz w:val="18"/>
          <w:lang w:val="sr-Cyrl-RS" w:eastAsia="sr-Latn-RS"/>
        </w:rPr>
      </w:pPr>
    </w:p>
    <w:p w14:paraId="36F09D4C" w14:textId="77777777" w:rsidR="00735926" w:rsidRPr="00B0386F" w:rsidRDefault="00735926" w:rsidP="00735926">
      <w:pPr>
        <w:pStyle w:val="KDParagraf"/>
        <w:spacing w:before="0"/>
        <w:rPr>
          <w:rFonts w:cs="Arial"/>
          <w:b/>
          <w:noProof/>
          <w:lang w:val="sr-Cyrl-CS"/>
        </w:rPr>
      </w:pPr>
      <w:r w:rsidRPr="00C66153">
        <w:rPr>
          <w:rFonts w:cs="Arial"/>
          <w:b/>
          <w:noProof/>
          <w:lang w:val="sr-Cyrl-CS"/>
        </w:rPr>
        <w:t>РОК И МЕСТО ИСПОРУКЕ</w:t>
      </w:r>
    </w:p>
    <w:p w14:paraId="47CF4DA4" w14:textId="77777777" w:rsidR="00735926" w:rsidRPr="00B0386F" w:rsidRDefault="00735926" w:rsidP="00D57236">
      <w:pPr>
        <w:spacing w:before="0" w:after="60"/>
        <w:jc w:val="center"/>
        <w:rPr>
          <w:rFonts w:cs="Arial"/>
          <w:b/>
          <w:noProof/>
          <w:lang w:val="sr-Cyrl-CS"/>
        </w:rPr>
      </w:pPr>
      <w:r w:rsidRPr="00B0386F">
        <w:rPr>
          <w:rFonts w:cs="Arial"/>
          <w:b/>
          <w:noProof/>
          <w:lang w:val="sr-Cyrl-CS"/>
        </w:rPr>
        <w:t xml:space="preserve">Члан </w:t>
      </w:r>
      <w:r w:rsidR="00C76D4E" w:rsidRPr="00B0386F">
        <w:rPr>
          <w:rFonts w:cs="Arial"/>
          <w:b/>
          <w:noProof/>
          <w:lang w:val="sr-Cyrl-CS"/>
        </w:rPr>
        <w:t>4</w:t>
      </w:r>
      <w:r w:rsidRPr="00B0386F">
        <w:rPr>
          <w:rFonts w:cs="Arial"/>
          <w:b/>
          <w:noProof/>
          <w:lang w:val="sr-Cyrl-CS"/>
        </w:rPr>
        <w:t>.</w:t>
      </w:r>
    </w:p>
    <w:p w14:paraId="3A003FA3" w14:textId="08D3578A" w:rsidR="00C0777D" w:rsidRPr="004A53A5" w:rsidRDefault="00C174C2" w:rsidP="00C0777D">
      <w:pPr>
        <w:rPr>
          <w:rFonts w:cs="Arial"/>
          <w:noProof/>
          <w:color w:val="FF0000"/>
          <w:lang w:val="sr-Cyrl-CS"/>
        </w:rPr>
      </w:pPr>
      <w:r w:rsidRPr="00066AB9">
        <w:rPr>
          <w:rFonts w:cs="Arial"/>
          <w:szCs w:val="24"/>
        </w:rPr>
        <w:t>Продавац се обавезује да испоруку предмета Уговора изврши</w:t>
      </w:r>
      <w:r w:rsidR="00FA3888" w:rsidRPr="00FA3888">
        <w:rPr>
          <w:rFonts w:cs="Arial"/>
          <w:noProof/>
          <w:lang w:val="sr-Cyrl-CS"/>
        </w:rPr>
        <w:t xml:space="preserve"> </w:t>
      </w:r>
      <w:r w:rsidR="00FA3888">
        <w:rPr>
          <w:rFonts w:cs="Arial"/>
          <w:noProof/>
          <w:lang w:val="sr-Cyrl-CS"/>
        </w:rPr>
        <w:t xml:space="preserve">по упућеном позиву </w:t>
      </w:r>
      <w:r w:rsidR="00BE2EF6">
        <w:rPr>
          <w:rFonts w:cs="Arial"/>
          <w:noProof/>
          <w:lang w:val="sr-Cyrl-CS"/>
        </w:rPr>
        <w:t>Купца</w:t>
      </w:r>
      <w:r w:rsidR="00FA3888">
        <w:rPr>
          <w:rFonts w:cs="Arial"/>
          <w:noProof/>
          <w:lang w:val="sr-Cyrl-CS"/>
        </w:rPr>
        <w:t xml:space="preserve"> </w:t>
      </w:r>
      <w:r w:rsidR="00BE2EF6">
        <w:rPr>
          <w:rFonts w:cs="Arial"/>
          <w:noProof/>
          <w:lang w:val="sr-Cyrl-CS"/>
        </w:rPr>
        <w:t>достављеног</w:t>
      </w:r>
      <w:r w:rsidR="00FA3888" w:rsidRPr="00BB381A">
        <w:rPr>
          <w:rFonts w:cs="Arial"/>
          <w:noProof/>
          <w:lang w:val="sr-Cyrl-CS"/>
        </w:rPr>
        <w:t xml:space="preserve"> у писаном облику </w:t>
      </w:r>
      <w:r w:rsidR="00FA3888">
        <w:rPr>
          <w:rFonts w:cs="Arial"/>
          <w:noProof/>
          <w:lang w:val="sr-Cyrl-RS"/>
        </w:rPr>
        <w:t xml:space="preserve">електронским </w:t>
      </w:r>
      <w:r w:rsidR="00FA3888" w:rsidRPr="00BB381A">
        <w:rPr>
          <w:rFonts w:cs="Arial"/>
          <w:noProof/>
          <w:lang w:val="sr-Cyrl-CS"/>
        </w:rPr>
        <w:t>путем (</w:t>
      </w:r>
      <w:r w:rsidR="00FA3888">
        <w:rPr>
          <w:rFonts w:cs="Arial"/>
          <w:noProof/>
          <w:lang w:val="sr-Latn-CS"/>
        </w:rPr>
        <w:t>e</w:t>
      </w:r>
      <w:r w:rsidR="00FA3888" w:rsidRPr="001B3462">
        <w:rPr>
          <w:rFonts w:cs="Arial"/>
          <w:noProof/>
          <w:lang w:val="sr-Latn-CS"/>
        </w:rPr>
        <w:t>-</w:t>
      </w:r>
      <w:r w:rsidR="00FA3888">
        <w:rPr>
          <w:rFonts w:cs="Arial"/>
          <w:noProof/>
          <w:lang w:val="sr-Latn-CS"/>
        </w:rPr>
        <w:t>mailom</w:t>
      </w:r>
      <w:r w:rsidR="00944703">
        <w:rPr>
          <w:rFonts w:cs="Arial"/>
          <w:noProof/>
          <w:lang w:val="sr-Cyrl-CS"/>
        </w:rPr>
        <w:t>).</w:t>
      </w:r>
    </w:p>
    <w:p w14:paraId="716C7F4D" w14:textId="72B76112" w:rsidR="00B33B41" w:rsidRPr="00FA3888" w:rsidRDefault="00FA3888" w:rsidP="00FA3888">
      <w:pPr>
        <w:rPr>
          <w:rFonts w:cs="Arial"/>
          <w:noProof/>
          <w:lang w:val="sr-Cyrl-CS"/>
        </w:rPr>
      </w:pPr>
      <w:r w:rsidRPr="00BB381A">
        <w:rPr>
          <w:rFonts w:cs="Arial"/>
          <w:noProof/>
          <w:lang w:val="sr-Cyrl-CS"/>
        </w:rPr>
        <w:t xml:space="preserve"> </w:t>
      </w:r>
      <w:r w:rsidR="000B4ED0" w:rsidRPr="00BB381A">
        <w:rPr>
          <w:rFonts w:cs="Arial"/>
          <w:noProof/>
          <w:lang w:val="sr-Cyrl-CS"/>
        </w:rPr>
        <w:t xml:space="preserve">Рок испоруке за целокупну количину износи </w:t>
      </w:r>
      <w:r w:rsidR="00944703">
        <w:rPr>
          <w:rFonts w:cs="Arial"/>
          <w:noProof/>
          <w:lang w:val="sr-Cyrl-CS"/>
        </w:rPr>
        <w:t>____</w:t>
      </w:r>
      <w:r w:rsidR="000B4ED0" w:rsidRPr="00BB381A">
        <w:rPr>
          <w:rFonts w:cs="Arial"/>
          <w:noProof/>
          <w:lang w:val="sr-Cyrl-CS"/>
        </w:rPr>
        <w:t>(</w:t>
      </w:r>
      <w:r w:rsidR="000B4ED0" w:rsidRPr="008B5705">
        <w:rPr>
          <w:rFonts w:cs="Arial"/>
          <w:noProof/>
          <w:lang w:val="sr-Cyrl-CS"/>
        </w:rPr>
        <w:t>словима</w:t>
      </w:r>
      <w:r w:rsidR="00944703">
        <w:rPr>
          <w:rFonts w:cs="Arial"/>
          <w:noProof/>
          <w:lang w:val="sr-Cyrl-CS"/>
        </w:rPr>
        <w:t>___</w:t>
      </w:r>
      <w:r w:rsidR="000B4ED0" w:rsidRPr="00BB381A">
        <w:rPr>
          <w:rFonts w:cs="Arial"/>
          <w:noProof/>
          <w:lang w:val="sr-Cyrl-CS"/>
        </w:rPr>
        <w:t>) месеци</w:t>
      </w:r>
      <w:r w:rsidR="000B4ED0">
        <w:rPr>
          <w:rFonts w:cs="Arial"/>
          <w:noProof/>
          <w:lang w:val="sr-Cyrl-CS"/>
        </w:rPr>
        <w:t xml:space="preserve"> од</w:t>
      </w:r>
      <w:r w:rsidR="000B4ED0" w:rsidRPr="00944CEF">
        <w:rPr>
          <w:rFonts w:cs="Arial"/>
          <w:bCs/>
          <w:lang w:val="sr-Cyrl-RS" w:eastAsia="ar-SA"/>
        </w:rPr>
        <w:t xml:space="preserve"> дана ступања уговора на снагу.</w:t>
      </w:r>
    </w:p>
    <w:p w14:paraId="11E1B7EF" w14:textId="77777777" w:rsidR="007D40DF" w:rsidRPr="00066AB9" w:rsidRDefault="007D40DF" w:rsidP="00C174C2">
      <w:pPr>
        <w:pStyle w:val="KDParagraf"/>
        <w:spacing w:before="0"/>
        <w:rPr>
          <w:rFonts w:cs="Arial"/>
          <w:szCs w:val="24"/>
          <w:lang w:val="sr-Cyrl-RS"/>
        </w:rPr>
      </w:pPr>
    </w:p>
    <w:p w14:paraId="076031B8" w14:textId="31B74EB7" w:rsidR="00B66B18" w:rsidRDefault="000B4ED0" w:rsidP="00C174C2">
      <w:pPr>
        <w:pStyle w:val="KDParagraf"/>
        <w:spacing w:before="0"/>
        <w:rPr>
          <w:rFonts w:cs="Arial"/>
          <w:lang w:val="sr-Cyrl-RS" w:eastAsia="x-none"/>
        </w:rPr>
      </w:pPr>
      <w:r>
        <w:rPr>
          <w:rFonts w:cs="Arial"/>
          <w:lang w:val="sr-Cyrl-CS" w:eastAsia="x-none"/>
        </w:rPr>
        <w:t>Место испоруке су</w:t>
      </w:r>
      <w:r w:rsidR="00FA3888">
        <w:rPr>
          <w:rFonts w:cs="Arial"/>
          <w:lang w:val="sr-Cyrl-CS" w:eastAsia="x-none"/>
        </w:rPr>
        <w:t xml:space="preserve"> м</w:t>
      </w:r>
      <w:r w:rsidR="00C174C2" w:rsidRPr="007D40DF">
        <w:rPr>
          <w:rFonts w:cs="Arial"/>
          <w:lang w:val="sr-Cyrl-CS" w:eastAsia="x-none"/>
        </w:rPr>
        <w:t>агацин</w:t>
      </w:r>
      <w:r w:rsidR="00602948" w:rsidRPr="007D40DF">
        <w:rPr>
          <w:rFonts w:cs="Arial"/>
          <w:lang w:val="sr-Cyrl-RS" w:eastAsia="x-none"/>
        </w:rPr>
        <w:t>и</w:t>
      </w:r>
      <w:r>
        <w:rPr>
          <w:rFonts w:cs="Arial"/>
          <w:lang w:val="sr-Cyrl-RS" w:eastAsia="x-none"/>
        </w:rPr>
        <w:t xml:space="preserve"> Купца</w:t>
      </w:r>
    </w:p>
    <w:p w14:paraId="3793F6A5" w14:textId="77777777" w:rsidR="00B66B18" w:rsidRPr="005C7F58" w:rsidRDefault="00B66B18" w:rsidP="00B66B18">
      <w:pPr>
        <w:spacing w:before="0"/>
        <w:rPr>
          <w:b/>
          <w:noProof/>
          <w:sz w:val="8"/>
          <w:szCs w:val="8"/>
          <w:lang w:val="sr-Latn-RS"/>
        </w:rPr>
      </w:pPr>
    </w:p>
    <w:p w14:paraId="4269E8F0" w14:textId="77777777" w:rsidR="00B66B18" w:rsidRPr="005C7F58" w:rsidRDefault="00B66B18" w:rsidP="00B66B18">
      <w:pPr>
        <w:spacing w:before="0"/>
        <w:rPr>
          <w:rFonts w:cs="Arial"/>
          <w:b/>
          <w:bCs/>
          <w:lang w:val="sr-Latn-RS" w:eastAsia="ar-SA"/>
        </w:rPr>
      </w:pPr>
      <w:r w:rsidRPr="005C7F58">
        <w:rPr>
          <w:rFonts w:cs="Arial"/>
          <w:b/>
          <w:bCs/>
          <w:lang w:val="sr-Cyrl-RS" w:eastAsia="ar-SA"/>
        </w:rPr>
        <w:t>За партију 1:</w:t>
      </w:r>
    </w:p>
    <w:p w14:paraId="741A2696" w14:textId="3A6DA609" w:rsidR="00B66B18" w:rsidRDefault="00B66B18" w:rsidP="00B66B18">
      <w:pPr>
        <w:spacing w:before="0"/>
        <w:rPr>
          <w:rFonts w:cs="Arial"/>
          <w:lang w:val="sr-Cyrl-CS"/>
        </w:rPr>
      </w:pPr>
      <w:r w:rsidRPr="006D3816">
        <w:rPr>
          <w:rFonts w:cs="Arial"/>
          <w:lang w:val="sr-Cyrl-CS"/>
        </w:rPr>
        <w:t xml:space="preserve">078, 020 </w:t>
      </w:r>
      <w:r w:rsidRPr="006D3816">
        <w:rPr>
          <w:rFonts w:cs="Arial"/>
          <w:bCs/>
          <w:lang w:val="sr-Cyrl-RS" w:eastAsia="ar-SA"/>
        </w:rPr>
        <w:t xml:space="preserve"> </w:t>
      </w:r>
      <w:r w:rsidRPr="006D3816">
        <w:rPr>
          <w:rFonts w:cs="Arial"/>
          <w:noProof/>
          <w:lang w:val="sr-Cyrl-CS" w:eastAsia="sr-Latn-RS"/>
        </w:rPr>
        <w:t>Вреоци Колубара Прерада</w:t>
      </w:r>
      <w:r w:rsidRPr="006D3816">
        <w:rPr>
          <w:rFonts w:cs="Arial"/>
          <w:bCs/>
          <w:lang w:val="sr-Cyrl-RS" w:eastAsia="ar-SA"/>
        </w:rPr>
        <w:t xml:space="preserve"> </w:t>
      </w:r>
      <w:r w:rsidR="00C0777D">
        <w:rPr>
          <w:rFonts w:cs="Arial"/>
          <w:lang w:val="sr-Cyrl-CS"/>
        </w:rPr>
        <w:t xml:space="preserve"> </w:t>
      </w:r>
    </w:p>
    <w:p w14:paraId="2A473BCF" w14:textId="47B9C944" w:rsidR="00B66B18" w:rsidRDefault="00B66B18" w:rsidP="00B66B18">
      <w:pPr>
        <w:spacing w:before="0"/>
        <w:rPr>
          <w:rFonts w:cs="Arial"/>
          <w:lang w:val="sr-Cyrl-CS"/>
        </w:rPr>
      </w:pPr>
      <w:r w:rsidRPr="00D00DE6">
        <w:rPr>
          <w:rFonts w:cs="Arial"/>
          <w:lang w:val="sr-Cyrl-CS"/>
        </w:rPr>
        <w:t>001</w:t>
      </w:r>
      <w:r>
        <w:rPr>
          <w:rFonts w:cs="Arial"/>
          <w:lang w:val="sr-Cyrl-CS"/>
        </w:rPr>
        <w:t xml:space="preserve"> Дирекција </w:t>
      </w:r>
      <w:r w:rsidR="002D1CA4">
        <w:rPr>
          <w:rFonts w:cs="Arial"/>
          <w:lang w:val="sr-Cyrl-CS"/>
        </w:rPr>
        <w:t>–</w:t>
      </w:r>
      <w:r>
        <w:rPr>
          <w:rFonts w:cs="Arial"/>
          <w:lang w:val="sr-Cyrl-CS"/>
        </w:rPr>
        <w:t xml:space="preserve"> Вреоци</w:t>
      </w:r>
    </w:p>
    <w:p w14:paraId="74D86A7E" w14:textId="77777777" w:rsidR="002D1CA4" w:rsidRPr="002C3E00" w:rsidRDefault="002D1CA4" w:rsidP="00B66B18">
      <w:pPr>
        <w:spacing w:before="0"/>
        <w:rPr>
          <w:rFonts w:cs="Arial"/>
          <w:lang w:val="sr-Latn-RS" w:eastAsia="zh-CN"/>
        </w:rPr>
      </w:pPr>
    </w:p>
    <w:p w14:paraId="09CE3CA9" w14:textId="77777777" w:rsidR="00B66B18" w:rsidRPr="006D3816" w:rsidRDefault="00B66B18" w:rsidP="00B66B18">
      <w:pPr>
        <w:spacing w:before="0"/>
        <w:rPr>
          <w:rFonts w:cs="Arial"/>
          <w:bCs/>
          <w:lang w:val="sr-Latn-RS" w:eastAsia="ar-SA"/>
        </w:rPr>
      </w:pPr>
      <w:r w:rsidRPr="006D3816">
        <w:rPr>
          <w:rFonts w:cs="Arial"/>
          <w:b/>
          <w:bCs/>
          <w:lang w:val="sr-Cyrl-RS" w:eastAsia="ar-SA"/>
        </w:rPr>
        <w:t>За партију 2</w:t>
      </w:r>
      <w:r w:rsidRPr="006D3816">
        <w:rPr>
          <w:rFonts w:cs="Arial"/>
          <w:bCs/>
          <w:lang w:val="sr-Cyrl-RS" w:eastAsia="ar-SA"/>
        </w:rPr>
        <w:t>:</w:t>
      </w:r>
    </w:p>
    <w:p w14:paraId="47F9C54F" w14:textId="77777777" w:rsidR="00B66B18" w:rsidRPr="006D3816" w:rsidRDefault="00B66B18" w:rsidP="00B66B18">
      <w:pPr>
        <w:spacing w:before="0"/>
        <w:rPr>
          <w:rFonts w:cs="Arial"/>
          <w:noProof/>
          <w:lang w:val="sr-Latn-RS" w:eastAsia="sr-Latn-RS"/>
        </w:rPr>
      </w:pPr>
      <w:r w:rsidRPr="006D3816">
        <w:rPr>
          <w:rFonts w:cs="Arial"/>
          <w:lang w:val="sr-Cyrl-CS"/>
        </w:rPr>
        <w:t xml:space="preserve">078,020,016, </w:t>
      </w:r>
      <w:r w:rsidRPr="006D3816">
        <w:rPr>
          <w:rFonts w:cs="Arial"/>
          <w:noProof/>
          <w:lang w:val="sr-Cyrl-CS" w:eastAsia="sr-Latn-RS"/>
        </w:rPr>
        <w:t>Вреоци Колубара Прерада</w:t>
      </w:r>
    </w:p>
    <w:p w14:paraId="54133E17" w14:textId="77777777" w:rsidR="00B66B18" w:rsidRPr="006D3816" w:rsidRDefault="00B66B18" w:rsidP="00B66B18">
      <w:pPr>
        <w:spacing w:before="0"/>
        <w:rPr>
          <w:rFonts w:cs="Arial"/>
          <w:noProof/>
          <w:lang w:val="sr-Latn-RS" w:eastAsia="sr-Latn-RS"/>
        </w:rPr>
      </w:pPr>
      <w:r w:rsidRPr="006D3816">
        <w:rPr>
          <w:rFonts w:cs="Arial"/>
          <w:lang w:val="sr-Cyrl-CS"/>
        </w:rPr>
        <w:t>063</w:t>
      </w:r>
      <w:r w:rsidRPr="006D3816">
        <w:rPr>
          <w:rFonts w:cs="Arial"/>
          <w:bCs/>
          <w:lang w:val="sr-Cyrl-RS" w:eastAsia="ar-SA"/>
        </w:rPr>
        <w:t xml:space="preserve"> </w:t>
      </w:r>
      <w:r w:rsidRPr="006D3816">
        <w:rPr>
          <w:rFonts w:cs="Arial"/>
          <w:noProof/>
          <w:lang w:val="sr-Cyrl-CS" w:eastAsia="sr-Latn-RS"/>
        </w:rPr>
        <w:t>Каленић Тамнава</w:t>
      </w:r>
    </w:p>
    <w:p w14:paraId="0141E2C2" w14:textId="77777777" w:rsidR="00B66B18" w:rsidRDefault="00B66B18" w:rsidP="00B66B18">
      <w:pPr>
        <w:spacing w:before="0"/>
        <w:rPr>
          <w:rFonts w:cs="Arial"/>
          <w:noProof/>
          <w:lang w:val="sr-Latn-RS" w:eastAsia="sr-Latn-RS"/>
        </w:rPr>
      </w:pPr>
      <w:r w:rsidRPr="006D3816">
        <w:rPr>
          <w:rFonts w:cs="Arial"/>
          <w:lang w:val="sr-Cyrl-CS"/>
        </w:rPr>
        <w:t>080</w:t>
      </w:r>
      <w:r>
        <w:rPr>
          <w:rFonts w:cs="Arial"/>
          <w:lang w:val="sr-Cyrl-CS"/>
        </w:rPr>
        <w:t xml:space="preserve">,052 - </w:t>
      </w:r>
      <w:r w:rsidRPr="006D3816">
        <w:rPr>
          <w:rFonts w:cs="Arial"/>
          <w:lang w:val="sr-Cyrl-CS"/>
        </w:rPr>
        <w:t xml:space="preserve"> </w:t>
      </w:r>
      <w:r w:rsidRPr="006D3816">
        <w:rPr>
          <w:rFonts w:cs="Arial"/>
          <w:noProof/>
          <w:lang w:val="sr-Cyrl-CS" w:eastAsia="sr-Latn-RS"/>
        </w:rPr>
        <w:t>Вреоци Колубара Метал</w:t>
      </w:r>
      <w:r w:rsidRPr="006D3816">
        <w:rPr>
          <w:rFonts w:cs="Arial"/>
          <w:noProof/>
          <w:lang w:val="sr-Latn-RS" w:eastAsia="sr-Latn-RS"/>
        </w:rPr>
        <w:t xml:space="preserve"> </w:t>
      </w:r>
    </w:p>
    <w:p w14:paraId="57A4DD41" w14:textId="77777777" w:rsidR="00B66B18" w:rsidRDefault="00B66B18" w:rsidP="00B66B18">
      <w:pPr>
        <w:spacing w:before="0"/>
        <w:rPr>
          <w:rFonts w:cs="Arial"/>
          <w:noProof/>
          <w:lang w:val="sr-Latn-RS" w:eastAsia="sr-Latn-RS"/>
        </w:rPr>
      </w:pPr>
      <w:r w:rsidRPr="006D3816">
        <w:rPr>
          <w:rFonts w:cs="Arial"/>
          <w:noProof/>
          <w:lang w:val="sr-Cyrl-CS" w:eastAsia="sr-Latn-RS"/>
        </w:rPr>
        <w:t>109</w:t>
      </w:r>
      <w:r>
        <w:rPr>
          <w:rFonts w:cs="Arial"/>
          <w:noProof/>
          <w:lang w:val="sr-Cyrl-CS" w:eastAsia="sr-Latn-RS"/>
        </w:rPr>
        <w:t xml:space="preserve"> </w:t>
      </w:r>
      <w:r w:rsidRPr="006D3816">
        <w:rPr>
          <w:rFonts w:cs="Arial"/>
          <w:noProof/>
          <w:lang w:val="sr-Cyrl-CS" w:eastAsia="sr-Latn-RS"/>
        </w:rPr>
        <w:t>- Поље Д Јунковац</w:t>
      </w:r>
    </w:p>
    <w:p w14:paraId="6AC8E9F8" w14:textId="1A61E7F2" w:rsidR="00B66B18" w:rsidRDefault="00B66B18" w:rsidP="00B66B18">
      <w:pPr>
        <w:spacing w:before="0"/>
        <w:rPr>
          <w:rFonts w:cs="Arial"/>
          <w:lang w:val="sr-Cyrl-CS"/>
        </w:rPr>
      </w:pPr>
      <w:r w:rsidRPr="0012058B">
        <w:rPr>
          <w:rFonts w:cs="Arial"/>
          <w:lang w:val="sr-Cyrl-CS"/>
        </w:rPr>
        <w:t xml:space="preserve">023 – Нова монтажа Барошевац </w:t>
      </w:r>
    </w:p>
    <w:p w14:paraId="390BF426" w14:textId="1259079D" w:rsidR="0020352F" w:rsidRDefault="0020352F" w:rsidP="00B66B18">
      <w:pPr>
        <w:spacing w:before="0"/>
        <w:rPr>
          <w:rFonts w:cs="Arial"/>
          <w:lang w:val="sr-Cyrl-CS"/>
        </w:rPr>
      </w:pPr>
      <w:r>
        <w:rPr>
          <w:rFonts w:cs="Arial"/>
          <w:lang w:val="sr-Cyrl-CS"/>
        </w:rPr>
        <w:t>012 Поље Д Стара монтажа</w:t>
      </w:r>
    </w:p>
    <w:p w14:paraId="3D6B037B" w14:textId="77777777" w:rsidR="002D1CA4" w:rsidRPr="00460D52" w:rsidRDefault="002D1CA4" w:rsidP="00B66B18">
      <w:pPr>
        <w:spacing w:before="0"/>
        <w:rPr>
          <w:rFonts w:cs="Arial"/>
          <w:noProof/>
          <w:lang w:val="sr-Latn-RS" w:eastAsia="sr-Latn-RS"/>
        </w:rPr>
      </w:pPr>
    </w:p>
    <w:p w14:paraId="38C4AEDA" w14:textId="77777777" w:rsidR="00B66B18" w:rsidRPr="002C3E00" w:rsidRDefault="00B66B18" w:rsidP="00B66B18">
      <w:pPr>
        <w:spacing w:before="0"/>
        <w:rPr>
          <w:rFonts w:cs="Arial"/>
          <w:lang w:val="sr-Latn-RS"/>
        </w:rPr>
      </w:pPr>
      <w:r w:rsidRPr="006D3816">
        <w:rPr>
          <w:rFonts w:cs="Arial"/>
          <w:b/>
          <w:lang w:val="sr-Cyrl-CS"/>
        </w:rPr>
        <w:t>За партију 3</w:t>
      </w:r>
      <w:r w:rsidRPr="006D3816">
        <w:rPr>
          <w:rFonts w:cs="Arial"/>
          <w:lang w:val="sr-Cyrl-CS"/>
        </w:rPr>
        <w:t xml:space="preserve">: </w:t>
      </w:r>
    </w:p>
    <w:p w14:paraId="6C74C06D" w14:textId="77777777" w:rsidR="00B66B18" w:rsidRDefault="00B66B18" w:rsidP="00B66B18">
      <w:pPr>
        <w:spacing w:before="0"/>
        <w:rPr>
          <w:rFonts w:cs="Arial"/>
          <w:noProof/>
          <w:lang w:val="sr-Cyrl-CS" w:eastAsia="sr-Latn-RS"/>
        </w:rPr>
      </w:pPr>
      <w:r w:rsidRPr="006D3816">
        <w:rPr>
          <w:rFonts w:cs="Arial"/>
          <w:noProof/>
          <w:lang w:val="sr-Cyrl-CS" w:eastAsia="sr-Latn-RS"/>
        </w:rPr>
        <w:t>109- Поље Д Јунковац</w:t>
      </w:r>
    </w:p>
    <w:p w14:paraId="4D714DFD" w14:textId="77777777" w:rsidR="002D1CA4" w:rsidRPr="006D3816" w:rsidRDefault="002D1CA4" w:rsidP="00B66B18">
      <w:pPr>
        <w:spacing w:before="0"/>
        <w:rPr>
          <w:rFonts w:cs="Arial"/>
          <w:noProof/>
          <w:lang w:val="sr-Latn-RS" w:eastAsia="sr-Latn-RS"/>
        </w:rPr>
      </w:pPr>
    </w:p>
    <w:p w14:paraId="43B280BB" w14:textId="624B1102" w:rsidR="00A0421E" w:rsidRDefault="00B66B18" w:rsidP="00B66B18">
      <w:pPr>
        <w:spacing w:before="0"/>
        <w:rPr>
          <w:rFonts w:cs="Arial"/>
          <w:lang w:val="sr-Cyrl-CS"/>
        </w:rPr>
      </w:pPr>
      <w:r w:rsidRPr="006D3816">
        <w:rPr>
          <w:rFonts w:cs="Arial"/>
          <w:b/>
          <w:bCs/>
          <w:lang w:val="sr-Cyrl-RS" w:eastAsia="ar-SA"/>
        </w:rPr>
        <w:t>За партију 4:</w:t>
      </w:r>
      <w:r w:rsidRPr="006D3816">
        <w:rPr>
          <w:rFonts w:cs="Arial"/>
          <w:bCs/>
          <w:lang w:val="sr-Cyrl-RS" w:eastAsia="ar-SA"/>
        </w:rPr>
        <w:t xml:space="preserve"> </w:t>
      </w:r>
    </w:p>
    <w:p w14:paraId="560710A1" w14:textId="28B371EC" w:rsidR="00B66B18" w:rsidRPr="006D3816" w:rsidRDefault="00A0421E" w:rsidP="00B66B18">
      <w:pPr>
        <w:spacing w:before="0"/>
        <w:rPr>
          <w:rFonts w:cs="Arial"/>
          <w:lang w:val="sr-Cyrl-CS"/>
        </w:rPr>
      </w:pPr>
      <w:r>
        <w:rPr>
          <w:rFonts w:cs="Arial"/>
          <w:lang w:val="sr-Cyrl-CS"/>
        </w:rPr>
        <w:t>004 Дирекција - Вреоци</w:t>
      </w:r>
    </w:p>
    <w:p w14:paraId="6815D437" w14:textId="77777777" w:rsidR="00B66B18" w:rsidRPr="006D3816" w:rsidRDefault="00B66B18" w:rsidP="00B66B18">
      <w:pPr>
        <w:spacing w:before="0"/>
        <w:rPr>
          <w:rFonts w:cs="Arial"/>
          <w:lang w:val="sr-Cyrl-CS"/>
        </w:rPr>
      </w:pPr>
    </w:p>
    <w:p w14:paraId="05B301B3" w14:textId="77777777" w:rsidR="000B1015" w:rsidRPr="00A872C6" w:rsidRDefault="000B1015" w:rsidP="000B1015">
      <w:pPr>
        <w:pStyle w:val="KDParagraf"/>
        <w:spacing w:before="0"/>
        <w:rPr>
          <w:rFonts w:cs="Arial"/>
        </w:rPr>
      </w:pPr>
      <w:r w:rsidRPr="00A872C6">
        <w:rPr>
          <w:rFonts w:cs="Arial"/>
        </w:rPr>
        <w:t>Прелазак својине и ризика на испорученим добрима са Продавца на Купца, прелази на дан испоруке. Као датум испоруке сматра се датум пријема доб</w:t>
      </w:r>
      <w:r w:rsidRPr="00A872C6">
        <w:rPr>
          <w:rFonts w:cs="Arial"/>
          <w:lang w:val="sr-Cyrl-RS"/>
        </w:rPr>
        <w:t>ара</w:t>
      </w:r>
      <w:r w:rsidRPr="00A872C6">
        <w:rPr>
          <w:rFonts w:cs="Arial"/>
        </w:rPr>
        <w:t xml:space="preserve"> у </w:t>
      </w:r>
      <w:r w:rsidRPr="00A872C6">
        <w:rPr>
          <w:rFonts w:cs="Arial"/>
          <w:lang w:val="sr-Cyrl-RS"/>
        </w:rPr>
        <w:t>магацин Купца</w:t>
      </w:r>
      <w:r w:rsidRPr="00A872C6">
        <w:rPr>
          <w:rFonts w:cs="Arial"/>
        </w:rPr>
        <w:t xml:space="preserve">. </w:t>
      </w:r>
    </w:p>
    <w:p w14:paraId="3F54F424" w14:textId="77777777" w:rsidR="000B1015" w:rsidRPr="00A872C6" w:rsidRDefault="000B1015" w:rsidP="000B1015">
      <w:pPr>
        <w:pStyle w:val="KDParagraf"/>
        <w:spacing w:before="0"/>
        <w:rPr>
          <w:rFonts w:cs="Arial"/>
        </w:rPr>
      </w:pPr>
      <w:r w:rsidRPr="00A872C6">
        <w:rPr>
          <w:rFonts w:cs="Arial"/>
        </w:rPr>
        <w:t>Евентуално настала штета приликом транспорта предметних добара до места испоруке пада на терет Продавца.</w:t>
      </w:r>
    </w:p>
    <w:p w14:paraId="3926CC53" w14:textId="77777777" w:rsidR="000B1015" w:rsidRPr="00A872C6" w:rsidRDefault="000B1015" w:rsidP="000B1015">
      <w:pPr>
        <w:pStyle w:val="KDParagraf"/>
        <w:spacing w:before="0"/>
        <w:rPr>
          <w:rFonts w:cs="Arial"/>
          <w:lang w:val="sr-Cyrl-RS"/>
        </w:rPr>
      </w:pPr>
      <w:r w:rsidRPr="00A872C6">
        <w:rPr>
          <w:rFonts w:cs="Arial"/>
        </w:rPr>
        <w:t xml:space="preserve">У случају да Продавац не изврши испоруку добара у уговореном року, Купац има право на наплату уговорне казне и </w:t>
      </w:r>
      <w:r w:rsidRPr="00A872C6">
        <w:rPr>
          <w:rFonts w:cs="Arial"/>
          <w:lang w:val="sr-Cyrl-RS"/>
        </w:rPr>
        <w:t>средства финансијског обезбеђења за добро извршење посла</w:t>
      </w:r>
      <w:r w:rsidRPr="00A872C6">
        <w:rPr>
          <w:rFonts w:cs="Arial"/>
        </w:rPr>
        <w:t xml:space="preserve"> у целости, као и право на раскид Уговора.</w:t>
      </w:r>
    </w:p>
    <w:p w14:paraId="20794C12" w14:textId="77777777" w:rsidR="000B1015" w:rsidRPr="00A872C6" w:rsidRDefault="000B1015" w:rsidP="000B1015">
      <w:pPr>
        <w:pStyle w:val="KDParagraf"/>
        <w:spacing w:before="0"/>
        <w:rPr>
          <w:rFonts w:cs="Arial"/>
          <w:noProof/>
          <w:lang w:val="sr-Cyrl-CS"/>
        </w:rPr>
      </w:pPr>
    </w:p>
    <w:p w14:paraId="6867FFB1" w14:textId="77777777" w:rsidR="000B1015" w:rsidRPr="00B0386F" w:rsidRDefault="000B1015" w:rsidP="000B1015">
      <w:pPr>
        <w:pStyle w:val="Heading10"/>
        <w:rPr>
          <w:rFonts w:cs="Arial"/>
          <w:lang w:val="sr-Cyrl-RS"/>
        </w:rPr>
      </w:pPr>
      <w:r w:rsidRPr="00B0386F">
        <w:rPr>
          <w:rFonts w:cs="Arial"/>
          <w:lang w:val="sr-Cyrl-RS"/>
        </w:rPr>
        <w:t>ПРАВА И ОБАВЕЗЕ УГОВОРНИХ СТРАНА</w:t>
      </w:r>
    </w:p>
    <w:p w14:paraId="78C90922" w14:textId="77777777" w:rsidR="000B1015" w:rsidRPr="00B0386F" w:rsidRDefault="000B1015" w:rsidP="00267D93">
      <w:pPr>
        <w:pStyle w:val="NoSpacing"/>
        <w:spacing w:before="0"/>
        <w:jc w:val="center"/>
        <w:rPr>
          <w:rFonts w:cs="Arial"/>
          <w:b/>
          <w:sz w:val="22"/>
          <w:szCs w:val="22"/>
          <w:lang w:val="sr-Cyrl-RS"/>
        </w:rPr>
      </w:pPr>
      <w:r w:rsidRPr="00B0386F">
        <w:rPr>
          <w:rFonts w:cs="Arial"/>
          <w:b/>
          <w:sz w:val="22"/>
          <w:szCs w:val="22"/>
          <w:lang w:val="sr-Cyrl-RS"/>
        </w:rPr>
        <w:t>Члан 5.</w:t>
      </w:r>
    </w:p>
    <w:p w14:paraId="53704367" w14:textId="77777777" w:rsidR="000B1015" w:rsidRPr="00B0386F" w:rsidRDefault="000B1015" w:rsidP="000B1015">
      <w:pPr>
        <w:pStyle w:val="NoSpacing"/>
        <w:rPr>
          <w:rFonts w:cs="Arial"/>
          <w:sz w:val="22"/>
          <w:szCs w:val="22"/>
          <w:lang w:val="sr-Cyrl-RS"/>
        </w:rPr>
      </w:pPr>
      <w:r w:rsidRPr="00B0386F">
        <w:rPr>
          <w:rFonts w:cs="Arial"/>
          <w:sz w:val="22"/>
          <w:szCs w:val="22"/>
          <w:lang w:val="sr-Cyrl-RS"/>
        </w:rPr>
        <w:t>Купац се обавезује да:</w:t>
      </w:r>
    </w:p>
    <w:p w14:paraId="14D6AF8C" w14:textId="77777777" w:rsidR="000B1015" w:rsidRPr="00B0386F" w:rsidRDefault="000B1015" w:rsidP="00011C9C">
      <w:pPr>
        <w:pStyle w:val="NoSpacing"/>
        <w:numPr>
          <w:ilvl w:val="0"/>
          <w:numId w:val="36"/>
        </w:numPr>
        <w:suppressAutoHyphens w:val="0"/>
        <w:spacing w:before="0"/>
        <w:rPr>
          <w:rFonts w:cs="Arial"/>
          <w:sz w:val="22"/>
          <w:szCs w:val="22"/>
          <w:lang w:val="sr-Cyrl-RS"/>
        </w:rPr>
      </w:pPr>
      <w:r w:rsidRPr="00B0386F">
        <w:rPr>
          <w:rFonts w:cs="Arial"/>
          <w:sz w:val="22"/>
          <w:szCs w:val="22"/>
          <w:lang w:val="sr-Cyrl-RS"/>
        </w:rPr>
        <w:t>преузме добра из члана 1. Уговора у року, времену и на месту предвиђеном овим Уговором;</w:t>
      </w:r>
    </w:p>
    <w:p w14:paraId="0B193B45" w14:textId="77777777" w:rsidR="000B1015" w:rsidRPr="00B0386F" w:rsidRDefault="000B1015" w:rsidP="00011C9C">
      <w:pPr>
        <w:pStyle w:val="NoSpacing"/>
        <w:numPr>
          <w:ilvl w:val="0"/>
          <w:numId w:val="36"/>
        </w:numPr>
        <w:suppressAutoHyphens w:val="0"/>
        <w:spacing w:before="0"/>
        <w:rPr>
          <w:rFonts w:cs="Arial"/>
          <w:sz w:val="22"/>
          <w:szCs w:val="22"/>
          <w:lang w:val="sr-Cyrl-RS"/>
        </w:rPr>
      </w:pPr>
      <w:r w:rsidRPr="00B0386F">
        <w:rPr>
          <w:rFonts w:cs="Arial"/>
          <w:sz w:val="22"/>
          <w:szCs w:val="22"/>
          <w:lang w:val="sr-Cyrl-RS"/>
        </w:rPr>
        <w:t>благовремено плаћа фактуре за испоручена добра на начин и у року предвиђеном овим Уговором;</w:t>
      </w:r>
    </w:p>
    <w:p w14:paraId="62037C63" w14:textId="77777777" w:rsidR="000B1015" w:rsidRPr="00B0386F" w:rsidRDefault="000B1015" w:rsidP="000B1015">
      <w:pPr>
        <w:pStyle w:val="NoSpacing"/>
        <w:rPr>
          <w:rFonts w:cs="Arial"/>
          <w:sz w:val="22"/>
          <w:szCs w:val="22"/>
          <w:lang w:val="sr-Cyrl-RS"/>
        </w:rPr>
      </w:pPr>
      <w:r w:rsidRPr="00B0386F">
        <w:rPr>
          <w:rFonts w:cs="Arial"/>
          <w:sz w:val="22"/>
          <w:szCs w:val="22"/>
          <w:lang w:val="sr-Cyrl-RS"/>
        </w:rPr>
        <w:t>Продавац се обавезује да:</w:t>
      </w:r>
    </w:p>
    <w:p w14:paraId="3AC7D641" w14:textId="5CA716FF" w:rsidR="000B1015" w:rsidRPr="00B0386F" w:rsidRDefault="000B1015" w:rsidP="00011C9C">
      <w:pPr>
        <w:pStyle w:val="NoSpacing"/>
        <w:numPr>
          <w:ilvl w:val="0"/>
          <w:numId w:val="36"/>
        </w:numPr>
        <w:suppressAutoHyphens w:val="0"/>
        <w:spacing w:before="0"/>
        <w:rPr>
          <w:rFonts w:cs="Arial"/>
          <w:sz w:val="22"/>
          <w:szCs w:val="22"/>
          <w:lang w:val="sr-Cyrl-RS"/>
        </w:rPr>
      </w:pPr>
      <w:r w:rsidRPr="00B0386F">
        <w:rPr>
          <w:rFonts w:cs="Arial"/>
          <w:sz w:val="22"/>
          <w:szCs w:val="22"/>
          <w:lang w:val="sr-Cyrl-RS"/>
        </w:rPr>
        <w:t xml:space="preserve">испоручи добра из члана 1. Уговора, у року, времену и на </w:t>
      </w:r>
      <w:r w:rsidR="00267D93">
        <w:rPr>
          <w:rFonts w:cs="Arial"/>
          <w:sz w:val="22"/>
          <w:szCs w:val="22"/>
          <w:lang w:val="sr-Cyrl-RS"/>
        </w:rPr>
        <w:t>месту предвиђеном овим Уговором.</w:t>
      </w:r>
    </w:p>
    <w:p w14:paraId="1F7351DC" w14:textId="77777777" w:rsidR="00D57236" w:rsidRPr="00B0386F" w:rsidRDefault="00D57236" w:rsidP="00735926">
      <w:pPr>
        <w:pStyle w:val="KDParagraf"/>
        <w:spacing w:before="0"/>
        <w:rPr>
          <w:rFonts w:eastAsia="Calibri" w:cs="Arial"/>
          <w:noProof/>
          <w:color w:val="00B0F0"/>
          <w:lang w:val="sr-Cyrl-CS"/>
        </w:rPr>
      </w:pPr>
    </w:p>
    <w:p w14:paraId="26181B06" w14:textId="77777777" w:rsidR="00735926" w:rsidRPr="00B0386F" w:rsidRDefault="00735926" w:rsidP="00735926">
      <w:pPr>
        <w:spacing w:before="0"/>
        <w:rPr>
          <w:rFonts w:cs="Arial"/>
          <w:b/>
          <w:noProof/>
          <w:lang w:val="sr-Cyrl-CS"/>
        </w:rPr>
      </w:pPr>
      <w:r w:rsidRPr="00B0386F">
        <w:rPr>
          <w:rFonts w:cs="Arial"/>
          <w:b/>
          <w:noProof/>
          <w:lang w:val="sr-Cyrl-CS"/>
        </w:rPr>
        <w:t>КВАЛИТАТИВНИ И КВАНТИТАТИВНИ ПРИЈЕМ</w:t>
      </w:r>
    </w:p>
    <w:p w14:paraId="05D16E34" w14:textId="77777777" w:rsidR="00735926" w:rsidRPr="00B0386F" w:rsidRDefault="00735926" w:rsidP="00D57236">
      <w:pPr>
        <w:spacing w:before="0" w:after="60"/>
        <w:jc w:val="center"/>
        <w:rPr>
          <w:rFonts w:cs="Arial"/>
          <w:b/>
          <w:noProof/>
          <w:lang w:val="sr-Cyrl-CS"/>
        </w:rPr>
      </w:pPr>
      <w:r w:rsidRPr="00B0386F">
        <w:rPr>
          <w:rFonts w:cs="Arial"/>
          <w:b/>
          <w:noProof/>
          <w:lang w:val="sr-Cyrl-CS"/>
        </w:rPr>
        <w:t>Члан 6.</w:t>
      </w:r>
    </w:p>
    <w:p w14:paraId="4E7D7D22" w14:textId="77777777" w:rsidR="00735926" w:rsidRPr="00B0386F" w:rsidRDefault="00735926" w:rsidP="00D57236">
      <w:pPr>
        <w:spacing w:before="0" w:after="60"/>
        <w:rPr>
          <w:rFonts w:cs="Arial"/>
          <w:b/>
          <w:noProof/>
          <w:lang w:val="sr-Cyrl-CS"/>
        </w:rPr>
      </w:pPr>
      <w:r w:rsidRPr="00B0386F">
        <w:rPr>
          <w:rFonts w:cs="Arial"/>
          <w:b/>
          <w:noProof/>
          <w:lang w:val="sr-Cyrl-CS"/>
        </w:rPr>
        <w:t>Квантитативни пријем</w:t>
      </w:r>
    </w:p>
    <w:p w14:paraId="3F365CB1" w14:textId="13934594" w:rsidR="00E027E9" w:rsidRPr="00B0386F" w:rsidRDefault="00E027E9" w:rsidP="00E027E9">
      <w:pPr>
        <w:pStyle w:val="KDParagraf"/>
        <w:spacing w:before="0"/>
        <w:rPr>
          <w:rFonts w:cs="Arial"/>
          <w:lang w:val="sr-Cyrl-CS"/>
        </w:rPr>
      </w:pPr>
      <w:r w:rsidRPr="00B0386F">
        <w:rPr>
          <w:rFonts w:cs="Arial"/>
          <w:lang w:val="sr-Cyrl-CS"/>
        </w:rPr>
        <w:t xml:space="preserve">Свака испорука предметних добара мора бити најављена најмање три </w:t>
      </w:r>
      <w:r w:rsidR="00182F10">
        <w:rPr>
          <w:rFonts w:cs="Arial"/>
          <w:lang w:val="sr-Cyrl-CS"/>
        </w:rPr>
        <w:t xml:space="preserve">радна </w:t>
      </w:r>
      <w:r w:rsidRPr="00B0386F">
        <w:rPr>
          <w:rFonts w:cs="Arial"/>
          <w:lang w:val="sr-Cyrl-CS"/>
        </w:rPr>
        <w:t xml:space="preserve">дана према обрасцу "Најава испоруке добара" као и 24 часа пре испоруке према обрасцу „Обавештење о испоруци“ који су саставни део конкурсне документације. </w:t>
      </w:r>
    </w:p>
    <w:p w14:paraId="238EB5E3" w14:textId="35968D49" w:rsidR="00E027E9" w:rsidRPr="00EA5662" w:rsidRDefault="00E027E9" w:rsidP="00E027E9">
      <w:pPr>
        <w:pStyle w:val="KDParagraf"/>
        <w:spacing w:before="0"/>
        <w:rPr>
          <w:rFonts w:cs="Arial"/>
          <w:lang w:val="sr-Cyrl-RS"/>
        </w:rPr>
      </w:pPr>
      <w:r w:rsidRPr="00B0386F">
        <w:rPr>
          <w:rFonts w:cs="Arial"/>
        </w:rPr>
        <w:t>Купац је дужан да, у складу са обавештењем Продавца, организује благовремено преузимање добра у врем</w:t>
      </w:r>
      <w:r w:rsidR="00EA5662">
        <w:rPr>
          <w:rFonts w:cs="Arial"/>
        </w:rPr>
        <w:t xml:space="preserve">ену од 07,00 до 12,00 часова </w:t>
      </w:r>
      <w:r w:rsidR="00EA5662">
        <w:rPr>
          <w:rFonts w:cs="Arial"/>
          <w:lang w:val="sr-Cyrl-RS"/>
        </w:rPr>
        <w:t>радним данима</w:t>
      </w:r>
    </w:p>
    <w:p w14:paraId="34E49929" w14:textId="77777777" w:rsidR="00E027E9" w:rsidRPr="00EA5662" w:rsidRDefault="00E027E9" w:rsidP="00E027E9">
      <w:pPr>
        <w:pStyle w:val="NoSpacing"/>
        <w:rPr>
          <w:rFonts w:cs="Arial"/>
          <w:sz w:val="22"/>
          <w:szCs w:val="22"/>
          <w:lang w:val="sr-Latn-RS"/>
        </w:rPr>
      </w:pPr>
      <w:r w:rsidRPr="00B0386F">
        <w:rPr>
          <w:rFonts w:cs="Arial"/>
          <w:sz w:val="22"/>
          <w:szCs w:val="22"/>
          <w:lang w:val="ru-RU"/>
        </w:rPr>
        <w:t>Квантитативни пријем испоручених добара врши се у магацину Купца, приликом пријема добара, визуелном контролом и пребројавањем.</w:t>
      </w:r>
    </w:p>
    <w:p w14:paraId="40D48F9D" w14:textId="77777777" w:rsidR="00E027E9" w:rsidRPr="00B0386F" w:rsidRDefault="00E027E9" w:rsidP="00E027E9">
      <w:pPr>
        <w:pStyle w:val="NoSpacing"/>
        <w:rPr>
          <w:rFonts w:cs="Arial"/>
          <w:sz w:val="22"/>
          <w:szCs w:val="22"/>
          <w:lang w:val="ru-RU"/>
        </w:rPr>
      </w:pPr>
      <w:r w:rsidRPr="00B0386F">
        <w:rPr>
          <w:rFonts w:cs="Arial"/>
          <w:sz w:val="22"/>
          <w:szCs w:val="22"/>
          <w:lang w:val="ru-RU"/>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61F1977F" w14:textId="515F9577" w:rsidR="00735926" w:rsidRDefault="00E027E9" w:rsidP="00274021">
      <w:pPr>
        <w:pStyle w:val="KDParagraf"/>
        <w:spacing w:before="0"/>
        <w:rPr>
          <w:rFonts w:cs="Arial"/>
          <w:lang w:val="ru-RU"/>
        </w:rPr>
      </w:pPr>
      <w:r w:rsidRPr="00B0386F">
        <w:rPr>
          <w:rFonts w:cs="Arial"/>
          <w:lang w:val="ru-RU"/>
        </w:rPr>
        <w:t>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w:t>
      </w:r>
      <w:r w:rsidRPr="00B0386F">
        <w:rPr>
          <w:rFonts w:cs="Arial"/>
        </w:rPr>
        <w:t xml:space="preserve"> </w:t>
      </w:r>
      <w:r w:rsidRPr="00B0386F">
        <w:rPr>
          <w:rFonts w:cs="Arial"/>
          <w:lang w:val="sr-Cyrl-RS"/>
        </w:rPr>
        <w:t>у супротном</w:t>
      </w:r>
      <w:r w:rsidRPr="00B0386F">
        <w:rPr>
          <w:rFonts w:cs="Arial"/>
          <w:lang w:val="ru-RU"/>
        </w:rPr>
        <w:t xml:space="preserve">, </w:t>
      </w:r>
      <w:r w:rsidRPr="00B0386F">
        <w:rPr>
          <w:rFonts w:cs="Arial"/>
        </w:rPr>
        <w:t xml:space="preserve">сматраће се да </w:t>
      </w:r>
      <w:r w:rsidRPr="00B0386F">
        <w:rPr>
          <w:rFonts w:cs="Arial"/>
          <w:lang w:val="ru-RU"/>
        </w:rPr>
        <w:t>испорук</w:t>
      </w:r>
      <w:r w:rsidRPr="00B0386F">
        <w:rPr>
          <w:rFonts w:cs="Arial"/>
        </w:rPr>
        <w:t>а</w:t>
      </w:r>
      <w:r w:rsidRPr="00B0386F">
        <w:rPr>
          <w:rFonts w:cs="Arial"/>
          <w:lang w:val="ru-RU"/>
        </w:rPr>
        <w:t xml:space="preserve"> није </w:t>
      </w:r>
      <w:r w:rsidRPr="00B0386F">
        <w:rPr>
          <w:rFonts w:cs="Arial"/>
        </w:rPr>
        <w:t>извршена у року</w:t>
      </w:r>
      <w:r w:rsidRPr="00B0386F">
        <w:rPr>
          <w:rFonts w:cs="Arial"/>
          <w:lang w:val="ru-RU"/>
        </w:rPr>
        <w:t xml:space="preserve">. </w:t>
      </w:r>
    </w:p>
    <w:p w14:paraId="5E7AB786" w14:textId="77777777" w:rsidR="00BC7759" w:rsidRPr="00274021" w:rsidRDefault="00BC7759" w:rsidP="00274021">
      <w:pPr>
        <w:pStyle w:val="KDParagraf"/>
        <w:spacing w:before="0"/>
        <w:rPr>
          <w:rFonts w:cs="Arial"/>
          <w:lang w:val="ru-RU"/>
        </w:rPr>
      </w:pPr>
    </w:p>
    <w:p w14:paraId="0C4DC320" w14:textId="77777777" w:rsidR="00735926" w:rsidRPr="00B0386F" w:rsidRDefault="00735926" w:rsidP="00735926">
      <w:pPr>
        <w:spacing w:before="0"/>
        <w:rPr>
          <w:rFonts w:cs="Arial"/>
          <w:b/>
          <w:noProof/>
          <w:lang w:val="sr-Cyrl-CS"/>
        </w:rPr>
      </w:pPr>
      <w:r w:rsidRPr="00B0386F">
        <w:rPr>
          <w:rFonts w:cs="Arial"/>
          <w:b/>
          <w:noProof/>
          <w:lang w:val="sr-Cyrl-CS"/>
        </w:rPr>
        <w:t>Квалитативни пријем</w:t>
      </w:r>
    </w:p>
    <w:p w14:paraId="1E4349E4" w14:textId="0AF36CC9" w:rsidR="00E027E9" w:rsidRPr="00B0386F" w:rsidRDefault="00E027E9" w:rsidP="00E027E9">
      <w:pPr>
        <w:tabs>
          <w:tab w:val="left" w:pos="9090"/>
        </w:tabs>
        <w:rPr>
          <w:rFonts w:cs="Arial"/>
          <w:lang w:val="sr-Cyrl-CS"/>
        </w:rPr>
      </w:pPr>
      <w:r w:rsidRPr="00B0386F">
        <w:rPr>
          <w:rFonts w:cs="Arial"/>
        </w:rPr>
        <w:t>Купац</w:t>
      </w:r>
      <w:r w:rsidRPr="00B0386F">
        <w:rPr>
          <w:rFonts w:cs="Arial"/>
          <w:lang w:val="sr-Cyrl-RS"/>
        </w:rPr>
        <w:t xml:space="preserve"> </w:t>
      </w:r>
      <w:r w:rsidRPr="00B0386F">
        <w:rPr>
          <w:rFonts w:cs="Arial"/>
          <w:lang w:val="sr-Cyrl-CS"/>
        </w:rPr>
        <w:t>је обавез</w:t>
      </w:r>
      <w:r w:rsidRPr="00B0386F">
        <w:rPr>
          <w:rFonts w:cs="Arial"/>
        </w:rPr>
        <w:t>ан</w:t>
      </w:r>
      <w:r w:rsidRPr="00B0386F">
        <w:rPr>
          <w:rFonts w:cs="Arial"/>
          <w:lang w:val="sr-Cyrl-CS"/>
        </w:rPr>
        <w:t xml:space="preserve"> да по квантитативном пријему испоруке </w:t>
      </w:r>
      <w:r w:rsidRPr="00B0386F">
        <w:rPr>
          <w:rFonts w:cs="Arial"/>
          <w:bCs/>
          <w:lang w:val="sr-Cyrl-CS"/>
        </w:rPr>
        <w:t>добара</w:t>
      </w:r>
      <w:r w:rsidRPr="00B0386F">
        <w:rPr>
          <w:rFonts w:cs="Arial"/>
          <w:lang w:val="sr-Cyrl-CS"/>
        </w:rPr>
        <w:t>, без одлагања, утв</w:t>
      </w:r>
      <w:r w:rsidR="00AD29BB">
        <w:rPr>
          <w:rFonts w:cs="Arial"/>
          <w:lang w:val="sr-Cyrl-CS"/>
        </w:rPr>
        <w:t>рди квалитет испоручених добара</w:t>
      </w:r>
      <w:r w:rsidRPr="00B0386F">
        <w:rPr>
          <w:rFonts w:cs="Arial"/>
          <w:lang w:val="sr-Cyrl-CS"/>
        </w:rPr>
        <w:t xml:space="preserve"> чим је то према редовном току ствари и околностима могуће, а најкасније у року од 10 (словима:десет) дана.</w:t>
      </w:r>
    </w:p>
    <w:p w14:paraId="16766A33" w14:textId="77777777" w:rsidR="00CE5C0D" w:rsidRPr="00B0386F" w:rsidRDefault="00CE5C0D" w:rsidP="00D57236">
      <w:pPr>
        <w:tabs>
          <w:tab w:val="left" w:pos="9090"/>
        </w:tabs>
        <w:spacing w:after="120"/>
        <w:rPr>
          <w:rFonts w:cs="Arial"/>
          <w:lang w:val="sr-Cyrl-CS"/>
        </w:rPr>
      </w:pPr>
      <w:r w:rsidRPr="00B0386F">
        <w:rPr>
          <w:rFonts w:cs="Arial"/>
          <w:noProof/>
          <w:lang w:val="sr-Cyrl-CS"/>
        </w:rPr>
        <w:t xml:space="preserve">Испоручена добра морају </w:t>
      </w:r>
      <w:r w:rsidR="00735926" w:rsidRPr="00B0386F">
        <w:rPr>
          <w:rFonts w:cs="Arial"/>
          <w:noProof/>
          <w:lang w:val="sr-Cyrl-CS"/>
        </w:rPr>
        <w:t>одговарати уговореном</w:t>
      </w:r>
      <w:r w:rsidR="00B458E1" w:rsidRPr="00B0386F">
        <w:rPr>
          <w:rFonts w:cs="Arial"/>
          <w:noProof/>
          <w:lang w:val="sr-Cyrl-CS"/>
        </w:rPr>
        <w:t xml:space="preserve"> </w:t>
      </w:r>
      <w:r w:rsidRPr="00B0386F">
        <w:rPr>
          <w:rFonts w:cs="Arial"/>
          <w:lang w:val="sr-Cyrl-CS"/>
        </w:rPr>
        <w:t>квалитету</w:t>
      </w:r>
      <w:r w:rsidR="00B458E1" w:rsidRPr="00B0386F">
        <w:rPr>
          <w:rFonts w:cs="Arial"/>
          <w:lang w:val="sr-Cyrl-CS"/>
        </w:rPr>
        <w:t xml:space="preserve"> </w:t>
      </w:r>
      <w:r w:rsidRPr="00B0386F">
        <w:rPr>
          <w:rFonts w:cs="Arial"/>
          <w:lang w:val="sr-Cyrl-CS"/>
        </w:rPr>
        <w:t>који је у потпуности дефинисан</w:t>
      </w:r>
      <w:r w:rsidR="00451D6D" w:rsidRPr="00B0386F">
        <w:rPr>
          <w:rFonts w:cs="Arial"/>
          <w:lang w:val="sr-Cyrl-CS"/>
        </w:rPr>
        <w:t xml:space="preserve"> </w:t>
      </w:r>
      <w:r w:rsidRPr="00B0386F">
        <w:rPr>
          <w:rFonts w:cs="Arial"/>
          <w:lang w:val="sr-Cyrl-CS"/>
        </w:rPr>
        <w:t>техни</w:t>
      </w:r>
      <w:r w:rsidR="00451D6D" w:rsidRPr="00B0386F">
        <w:rPr>
          <w:rFonts w:cs="Arial"/>
          <w:lang w:val="sr-Cyrl-CS"/>
        </w:rPr>
        <w:t>чком документацијом</w:t>
      </w:r>
      <w:r w:rsidRPr="00B0386F">
        <w:rPr>
          <w:rFonts w:cs="Arial"/>
          <w:lang w:val="sr-Cyrl-CS"/>
        </w:rPr>
        <w:t xml:space="preserve"> произвођача добара и техничком спецификацијом.</w:t>
      </w:r>
    </w:p>
    <w:p w14:paraId="57D4ED1C" w14:textId="77777777" w:rsidR="005668C1" w:rsidRPr="00B0386F" w:rsidRDefault="00CE5C0D" w:rsidP="005668C1">
      <w:pPr>
        <w:spacing w:before="0"/>
        <w:rPr>
          <w:rFonts w:eastAsia="Calibri" w:cs="Arial"/>
          <w:lang w:val="sr-Cyrl-CS"/>
        </w:rPr>
      </w:pPr>
      <w:r w:rsidRPr="00B0386F">
        <w:rPr>
          <w:rFonts w:eastAsia="Calibri" w:cs="Arial"/>
          <w:lang w:val="sr-Cyrl-CS"/>
        </w:rPr>
        <w:t>Сваку и</w:t>
      </w:r>
      <w:r w:rsidR="005668C1" w:rsidRPr="00B0386F">
        <w:rPr>
          <w:rFonts w:eastAsia="Calibri" w:cs="Arial"/>
          <w:lang w:val="sr-Cyrl-CS"/>
        </w:rPr>
        <w:t>споруку добара мора</w:t>
      </w:r>
      <w:r w:rsidRPr="00B0386F">
        <w:rPr>
          <w:rFonts w:eastAsia="Calibri" w:cs="Arial"/>
          <w:lang w:val="sr-Cyrl-CS"/>
        </w:rPr>
        <w:t xml:space="preserve"> да прати одговарајућа документација контроле квалитета у складу са захтевима те</w:t>
      </w:r>
      <w:r w:rsidR="00451D6D" w:rsidRPr="00B0386F">
        <w:rPr>
          <w:rFonts w:eastAsia="Calibri" w:cs="Arial"/>
          <w:lang w:val="sr-Cyrl-CS"/>
        </w:rPr>
        <w:t>хничке документације</w:t>
      </w:r>
      <w:r w:rsidR="005668C1" w:rsidRPr="00B0386F">
        <w:rPr>
          <w:rFonts w:eastAsia="Calibri" w:cs="Arial"/>
          <w:lang w:val="sr-Cyrl-CS"/>
        </w:rPr>
        <w:t xml:space="preserve"> произвођача</w:t>
      </w:r>
      <w:r w:rsidR="0074397D" w:rsidRPr="00B0386F">
        <w:rPr>
          <w:rFonts w:eastAsia="Calibri" w:cs="Arial"/>
          <w:lang w:val="sr-Cyrl-CS"/>
        </w:rPr>
        <w:t xml:space="preserve"> добара</w:t>
      </w:r>
      <w:r w:rsidRPr="00B0386F">
        <w:rPr>
          <w:rFonts w:eastAsia="Calibri" w:cs="Arial"/>
          <w:lang w:val="sr-Cyrl-CS"/>
        </w:rPr>
        <w:t xml:space="preserve"> и техничке спецификације</w:t>
      </w:r>
      <w:r w:rsidR="005668C1" w:rsidRPr="00B0386F">
        <w:rPr>
          <w:rFonts w:eastAsia="Calibri" w:cs="Arial"/>
          <w:lang w:val="sr-Cyrl-CS"/>
        </w:rPr>
        <w:t xml:space="preserve"> и без исте неће бити могућ квалитативни пријем. </w:t>
      </w:r>
    </w:p>
    <w:p w14:paraId="1E99290F" w14:textId="77777777" w:rsidR="00B0386F" w:rsidRPr="00B0386F" w:rsidRDefault="00B0386F" w:rsidP="00B0386F">
      <w:pPr>
        <w:tabs>
          <w:tab w:val="left" w:pos="9090"/>
        </w:tabs>
        <w:rPr>
          <w:rFonts w:cs="Arial"/>
        </w:rPr>
      </w:pPr>
      <w:r w:rsidRPr="00B0386F">
        <w:rPr>
          <w:rFonts w:cs="Arial"/>
        </w:rPr>
        <w:t>Купац</w:t>
      </w:r>
      <w:r w:rsidRPr="00B0386F">
        <w:rPr>
          <w:rFonts w:cs="Arial"/>
          <w:lang w:val="sr-Cyrl-RS"/>
        </w:rPr>
        <w:t xml:space="preserve"> </w:t>
      </w:r>
      <w:r w:rsidRPr="00B0386F">
        <w:rPr>
          <w:rFonts w:cs="Arial"/>
        </w:rPr>
        <w:t>може одложити утврђивање квалитета испоручен</w:t>
      </w:r>
      <w:r w:rsidRPr="00B0386F">
        <w:rPr>
          <w:rFonts w:cs="Arial"/>
          <w:lang w:val="sr-Cyrl-RS"/>
        </w:rPr>
        <w:t>их</w:t>
      </w:r>
      <w:r w:rsidRPr="00B0386F">
        <w:rPr>
          <w:rFonts w:cs="Arial"/>
        </w:rPr>
        <w:t xml:space="preserve"> доб</w:t>
      </w:r>
      <w:r w:rsidRPr="00B0386F">
        <w:rPr>
          <w:rFonts w:cs="Arial"/>
          <w:lang w:val="sr-Cyrl-RS"/>
        </w:rPr>
        <w:t>ара</w:t>
      </w:r>
      <w:r w:rsidRPr="00B0386F">
        <w:rPr>
          <w:rFonts w:cs="Arial"/>
        </w:rPr>
        <w:t xml:space="preserve"> док му Продавац не достави исправе које су за ту сврху неопходне, али је дужно да опомене Продавца да му их без одлагања достави. </w:t>
      </w:r>
    </w:p>
    <w:p w14:paraId="74C8EEC6" w14:textId="77777777" w:rsidR="00B0386F" w:rsidRPr="00B0386F" w:rsidRDefault="00B0386F" w:rsidP="00B0386F">
      <w:pPr>
        <w:tabs>
          <w:tab w:val="left" w:pos="9090"/>
        </w:tabs>
        <w:rPr>
          <w:rFonts w:cs="Arial"/>
        </w:rPr>
      </w:pPr>
      <w:r w:rsidRPr="00B0386F">
        <w:rPr>
          <w:rFonts w:cs="Arial"/>
        </w:rPr>
        <w:t>Уколико се утврди да квалитет испоручен</w:t>
      </w:r>
      <w:r w:rsidRPr="00B0386F">
        <w:rPr>
          <w:rFonts w:cs="Arial"/>
          <w:lang w:val="sr-Cyrl-RS"/>
        </w:rPr>
        <w:t>их</w:t>
      </w:r>
      <w:r w:rsidRPr="00B0386F">
        <w:rPr>
          <w:rFonts w:cs="Arial"/>
        </w:rPr>
        <w:t xml:space="preserve"> доб</w:t>
      </w:r>
      <w:r w:rsidRPr="00B0386F">
        <w:rPr>
          <w:rFonts w:cs="Arial"/>
          <w:lang w:val="sr-Cyrl-RS"/>
        </w:rPr>
        <w:t>ара</w:t>
      </w:r>
      <w:r w:rsidRPr="00B0386F">
        <w:rPr>
          <w:rFonts w:cs="Arial"/>
        </w:rPr>
        <w:t xml:space="preserve"> не одговара уговореном, Купац је обавезан да Продавцу стави пис</w:t>
      </w:r>
      <w:r w:rsidRPr="00B0386F">
        <w:rPr>
          <w:rFonts w:cs="Arial"/>
          <w:lang w:val="sr-Cyrl-RS"/>
        </w:rPr>
        <w:t>ану</w:t>
      </w:r>
      <w:r w:rsidRPr="00B0386F">
        <w:rPr>
          <w:rFonts w:cs="Arial"/>
        </w:rPr>
        <w:t xml:space="preserve"> </w:t>
      </w:r>
      <w:r w:rsidRPr="00B0386F">
        <w:rPr>
          <w:rFonts w:cs="Arial"/>
          <w:lang w:val="sr-Cyrl-RS"/>
        </w:rPr>
        <w:t>рекламацију</w:t>
      </w:r>
      <w:r w:rsidRPr="00B0386F">
        <w:rPr>
          <w:rFonts w:cs="Arial"/>
        </w:rPr>
        <w:t xml:space="preserve"> на квалитет, без одлагања, а најкасније у року од 3 (</w:t>
      </w:r>
      <w:r w:rsidRPr="00B0386F">
        <w:rPr>
          <w:rFonts w:cs="Arial"/>
          <w:lang w:val="sr-Cyrl-RS"/>
        </w:rPr>
        <w:t>словима:</w:t>
      </w:r>
      <w:r w:rsidRPr="00B0386F">
        <w:rPr>
          <w:rFonts w:cs="Arial"/>
        </w:rPr>
        <w:t>три) дана од дана кадa је утврдио да квалитет испорученог добра не одговара уговореном.</w:t>
      </w:r>
    </w:p>
    <w:p w14:paraId="5B7D2953" w14:textId="398BB13F" w:rsidR="00B0386F" w:rsidRPr="00B0386F" w:rsidRDefault="00B0386F" w:rsidP="00B0386F">
      <w:pPr>
        <w:tabs>
          <w:tab w:val="left" w:pos="9090"/>
        </w:tabs>
        <w:rPr>
          <w:rFonts w:cs="Arial"/>
        </w:rPr>
      </w:pPr>
      <w:r w:rsidRPr="00B0386F">
        <w:rPr>
          <w:rFonts w:cs="Arial"/>
        </w:rPr>
        <w:t>Продавац је обавезан да у року од 10 (</w:t>
      </w:r>
      <w:r w:rsidRPr="00B0386F">
        <w:rPr>
          <w:rFonts w:cs="Arial"/>
          <w:lang w:val="sr-Cyrl-RS"/>
        </w:rPr>
        <w:t>словима:</w:t>
      </w:r>
      <w:r w:rsidRPr="00B0386F">
        <w:rPr>
          <w:rFonts w:cs="Arial"/>
        </w:rPr>
        <w:t xml:space="preserve">десет) дана од дана пријема </w:t>
      </w:r>
      <w:r w:rsidRPr="00B0386F">
        <w:rPr>
          <w:rFonts w:cs="Arial"/>
          <w:lang w:val="sr-Cyrl-RS"/>
        </w:rPr>
        <w:t xml:space="preserve">рекламацију </w:t>
      </w:r>
      <w:r w:rsidRPr="00B0386F">
        <w:rPr>
          <w:rFonts w:cs="Arial"/>
        </w:rPr>
        <w:t xml:space="preserve">из става </w:t>
      </w:r>
      <w:r w:rsidR="00182F10">
        <w:rPr>
          <w:rFonts w:cs="Arial"/>
          <w:lang w:val="sr-Cyrl-RS"/>
        </w:rPr>
        <w:t>10.</w:t>
      </w:r>
      <w:r w:rsidRPr="00B0386F">
        <w:rPr>
          <w:rFonts w:cs="Arial"/>
        </w:rPr>
        <w:t xml:space="preserve"> овог члана, писмено обавести Купца о исходу рекламације.</w:t>
      </w:r>
    </w:p>
    <w:p w14:paraId="6BA737AE" w14:textId="77777777" w:rsidR="00B0386F" w:rsidRPr="00B0386F" w:rsidRDefault="00B0386F" w:rsidP="00B0386F">
      <w:pPr>
        <w:tabs>
          <w:tab w:val="left" w:pos="9090"/>
        </w:tabs>
        <w:rPr>
          <w:rFonts w:cs="Arial"/>
        </w:rPr>
      </w:pPr>
      <w:r w:rsidRPr="00B0386F">
        <w:rPr>
          <w:rFonts w:cs="Arial"/>
        </w:rPr>
        <w:t xml:space="preserve">Купац, који је Продавцу благовремено и на поуздан начин ставио </w:t>
      </w:r>
      <w:r w:rsidRPr="00B0386F">
        <w:rPr>
          <w:rFonts w:cs="Arial"/>
          <w:lang w:val="sr-Cyrl-RS"/>
        </w:rPr>
        <w:t xml:space="preserve">рекламацију </w:t>
      </w:r>
      <w:r w:rsidRPr="00B0386F">
        <w:rPr>
          <w:rFonts w:cs="Arial"/>
        </w:rPr>
        <w:t xml:space="preserve">због утврђених недостатака у квалитету добра, има право да: </w:t>
      </w:r>
    </w:p>
    <w:p w14:paraId="091008F2" w14:textId="77777777" w:rsidR="00B0386F" w:rsidRPr="00B0386F" w:rsidRDefault="00B0386F" w:rsidP="00B0386F">
      <w:pPr>
        <w:pStyle w:val="KDNabrajanje"/>
        <w:rPr>
          <w:rFonts w:cs="Arial"/>
        </w:rPr>
      </w:pPr>
      <w:r w:rsidRPr="00B0386F">
        <w:rPr>
          <w:rFonts w:cs="Arial"/>
        </w:rPr>
        <w:t xml:space="preserve">у року остављеном у </w:t>
      </w:r>
      <w:r w:rsidRPr="00B0386F">
        <w:rPr>
          <w:rFonts w:cs="Arial"/>
          <w:lang w:val="sr-Cyrl-RS"/>
        </w:rPr>
        <w:t xml:space="preserve">рекламацију </w:t>
      </w:r>
      <w:r w:rsidRPr="00B0386F">
        <w:rPr>
          <w:rFonts w:cs="Arial"/>
        </w:rPr>
        <w:t xml:space="preserve">тражи од Продавца да отклони недостатке о свом трошку, ако су мане на добрима отклоњиве, или </w:t>
      </w:r>
    </w:p>
    <w:p w14:paraId="4733F3C5" w14:textId="77777777" w:rsidR="00B0386F" w:rsidRPr="00B0386F" w:rsidRDefault="00B0386F" w:rsidP="00B0386F">
      <w:pPr>
        <w:pStyle w:val="KDNabrajanje"/>
        <w:rPr>
          <w:rFonts w:cs="Arial"/>
        </w:rPr>
      </w:pPr>
      <w:r w:rsidRPr="00B0386F">
        <w:rPr>
          <w:rFonts w:cs="Arial"/>
        </w:rPr>
        <w:t>у року остављеном у</w:t>
      </w:r>
      <w:r w:rsidRPr="00B0386F">
        <w:rPr>
          <w:rFonts w:cs="Arial"/>
          <w:lang w:val="sr-Cyrl-RS"/>
        </w:rPr>
        <w:t xml:space="preserve"> рекламацији </w:t>
      </w:r>
      <w:r w:rsidRPr="00B0386F">
        <w:rPr>
          <w:rFonts w:cs="Arial"/>
        </w:rPr>
        <w:t>тражи од Продавца да му испоручи нове количине доб</w:t>
      </w:r>
      <w:r w:rsidRPr="00B0386F">
        <w:rPr>
          <w:rFonts w:cs="Arial"/>
          <w:lang w:val="sr-Cyrl-RS"/>
        </w:rPr>
        <w:t>ара</w:t>
      </w:r>
      <w:r w:rsidRPr="00B0386F">
        <w:rPr>
          <w:rFonts w:cs="Arial"/>
        </w:rPr>
        <w:t xml:space="preserve"> без недостатака о свом трошку и да испоручен</w:t>
      </w:r>
      <w:r w:rsidRPr="00B0386F">
        <w:rPr>
          <w:rFonts w:cs="Arial"/>
          <w:lang w:val="sr-Cyrl-RS"/>
        </w:rPr>
        <w:t>а</w:t>
      </w:r>
      <w:r w:rsidRPr="00B0386F">
        <w:rPr>
          <w:rFonts w:cs="Arial"/>
        </w:rPr>
        <w:t xml:space="preserve">  добр</w:t>
      </w:r>
      <w:r w:rsidRPr="00B0386F">
        <w:rPr>
          <w:rFonts w:cs="Arial"/>
          <w:lang w:val="sr-Cyrl-RS"/>
        </w:rPr>
        <w:t>а</w:t>
      </w:r>
      <w:r w:rsidRPr="00B0386F">
        <w:rPr>
          <w:rFonts w:cs="Arial"/>
        </w:rPr>
        <w:t xml:space="preserve"> са недостацима о свом трошку преузме</w:t>
      </w:r>
      <w:r w:rsidRPr="00B0386F">
        <w:rPr>
          <w:rFonts w:cs="Arial"/>
          <w:lang w:val="sr-Cyrl-RS"/>
        </w:rPr>
        <w:t>.</w:t>
      </w:r>
      <w:r w:rsidRPr="00B0386F">
        <w:rPr>
          <w:rFonts w:cs="Arial"/>
        </w:rPr>
        <w:t xml:space="preserve"> </w:t>
      </w:r>
    </w:p>
    <w:p w14:paraId="2F1BADD3" w14:textId="77777777" w:rsidR="00B0386F" w:rsidRPr="00B0386F" w:rsidRDefault="00B0386F" w:rsidP="00B0386F">
      <w:pPr>
        <w:tabs>
          <w:tab w:val="left" w:pos="9090"/>
        </w:tabs>
        <w:rPr>
          <w:rFonts w:cs="Arial"/>
        </w:rPr>
      </w:pPr>
      <w:r w:rsidRPr="00B0386F">
        <w:rPr>
          <w:rFonts w:cs="Arial"/>
        </w:rPr>
        <w:t xml:space="preserve">У сваком од ових случајева, Купац има право и на накнаду штете. </w:t>
      </w:r>
    </w:p>
    <w:p w14:paraId="53E848A6" w14:textId="77777777" w:rsidR="00B0386F" w:rsidRPr="005F39E2" w:rsidRDefault="00B0386F" w:rsidP="00B0386F">
      <w:pPr>
        <w:tabs>
          <w:tab w:val="left" w:pos="9090"/>
        </w:tabs>
        <w:rPr>
          <w:rFonts w:cs="Arial"/>
          <w:bCs/>
          <w:lang w:val="sr-Cyrl-CS"/>
        </w:rPr>
      </w:pPr>
      <w:r w:rsidRPr="005F39E2">
        <w:rPr>
          <w:rFonts w:cs="Arial"/>
          <w:bCs/>
          <w:lang w:val="sr-Cyrl-CS"/>
        </w:rPr>
        <w:t>У случају неслагања Продавца са извршеним квалитативним пријемом, као и неприхватања или оспоравања рекламације контролу извршене испоруке добара извршиће независна лабораторија</w:t>
      </w:r>
      <w:r w:rsidRPr="005F39E2">
        <w:rPr>
          <w:rFonts w:cs="Arial"/>
          <w:bCs/>
        </w:rPr>
        <w:t>,</w:t>
      </w:r>
      <w:r w:rsidRPr="005F39E2">
        <w:rPr>
          <w:rFonts w:cs="Arial"/>
          <w:bCs/>
          <w:lang w:val="sr-Cyrl-CS"/>
        </w:rPr>
        <w:t xml:space="preserve"> одобрена од стране Продавца и </w:t>
      </w:r>
      <w:r w:rsidRPr="005F39E2">
        <w:rPr>
          <w:rFonts w:cs="Arial"/>
          <w:lang w:val="sr-Cyrl-CS"/>
        </w:rPr>
        <w:t>Купца</w:t>
      </w:r>
      <w:r w:rsidRPr="005F39E2">
        <w:rPr>
          <w:rFonts w:cs="Arial"/>
          <w:bCs/>
          <w:lang w:val="sr-Cyrl-CS"/>
        </w:rPr>
        <w:t xml:space="preserve">. Одлука независне лабораторије биће коначна. </w:t>
      </w:r>
    </w:p>
    <w:p w14:paraId="1137EFB5" w14:textId="77777777" w:rsidR="00B0386F" w:rsidRPr="005F39E2" w:rsidRDefault="00B0386F" w:rsidP="00B0386F">
      <w:pPr>
        <w:tabs>
          <w:tab w:val="left" w:pos="9090"/>
        </w:tabs>
        <w:rPr>
          <w:rFonts w:cs="Arial"/>
          <w:bCs/>
          <w:lang w:val="sr-Cyrl-CS"/>
        </w:rPr>
      </w:pPr>
      <w:r w:rsidRPr="005F39E2">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29F3BFB5" w14:textId="37A11756" w:rsidR="00006078" w:rsidRPr="005F39E2" w:rsidRDefault="00B0386F" w:rsidP="00B0386F">
      <w:pPr>
        <w:pStyle w:val="KDParagraf"/>
        <w:tabs>
          <w:tab w:val="clear" w:pos="567"/>
          <w:tab w:val="left" w:pos="1005"/>
        </w:tabs>
        <w:spacing w:before="0"/>
        <w:rPr>
          <w:rFonts w:cs="Arial"/>
          <w:bCs/>
          <w:lang w:val="sr-Cyrl-CS"/>
        </w:rPr>
      </w:pPr>
      <w:r w:rsidRPr="005F39E2">
        <w:rPr>
          <w:rFonts w:cs="Arial"/>
          <w:bCs/>
          <w:lang w:val="sr-Cyrl-CS"/>
        </w:rPr>
        <w:t>Трошкове контроле сноси Продавац</w:t>
      </w:r>
      <w:r w:rsidR="00AD29BB" w:rsidRPr="005F39E2">
        <w:rPr>
          <w:rFonts w:cs="Arial"/>
          <w:bCs/>
          <w:lang w:val="sr-Cyrl-CS"/>
        </w:rPr>
        <w:t>.</w:t>
      </w:r>
    </w:p>
    <w:p w14:paraId="3BA69BAF" w14:textId="2C4E9456" w:rsidR="0030494C" w:rsidRPr="006466E5" w:rsidRDefault="006466E5" w:rsidP="00C52D21">
      <w:pPr>
        <w:spacing w:before="0"/>
        <w:rPr>
          <w:rFonts w:cs="Arial"/>
          <w:b/>
          <w:noProof/>
          <w:lang w:val="sr-Latn-RS"/>
        </w:rPr>
      </w:pPr>
      <w:r>
        <w:rPr>
          <w:rFonts w:cs="Arial"/>
          <w:b/>
          <w:noProof/>
          <w:lang w:val="sr-Latn-RS"/>
        </w:rPr>
        <w:lastRenderedPageBreak/>
        <w:t xml:space="preserve"> </w:t>
      </w:r>
    </w:p>
    <w:p w14:paraId="2E97E829" w14:textId="77777777" w:rsidR="00735926" w:rsidRPr="00B0386F" w:rsidRDefault="00735926" w:rsidP="00C52D21">
      <w:pPr>
        <w:spacing w:before="0"/>
        <w:rPr>
          <w:rFonts w:cs="Arial"/>
          <w:b/>
          <w:noProof/>
          <w:lang w:val="sr-Cyrl-CS"/>
        </w:rPr>
      </w:pPr>
      <w:r w:rsidRPr="00B0386F">
        <w:rPr>
          <w:rFonts w:cs="Arial"/>
          <w:b/>
          <w:noProof/>
          <w:lang w:val="sr-Cyrl-CS"/>
        </w:rPr>
        <w:t>СРЕДСТВА ФИНАНСИЈСКОГ ОБЕЗБЕЂЕЊА</w:t>
      </w:r>
    </w:p>
    <w:p w14:paraId="14B2386D" w14:textId="1D47BCB2" w:rsidR="00735926" w:rsidRPr="00B0386F" w:rsidRDefault="00735926" w:rsidP="00A0402B">
      <w:pPr>
        <w:spacing w:before="0" w:after="120"/>
        <w:jc w:val="center"/>
        <w:rPr>
          <w:rFonts w:cs="Arial"/>
          <w:b/>
          <w:noProof/>
          <w:lang w:val="sr-Cyrl-CS"/>
        </w:rPr>
      </w:pPr>
      <w:r w:rsidRPr="00B0386F">
        <w:rPr>
          <w:rFonts w:cs="Arial"/>
          <w:b/>
          <w:noProof/>
          <w:lang w:val="sr-Cyrl-CS"/>
        </w:rPr>
        <w:t xml:space="preserve">Члан </w:t>
      </w:r>
      <w:r w:rsidR="001479F7">
        <w:rPr>
          <w:rFonts w:cs="Arial"/>
          <w:b/>
          <w:noProof/>
          <w:lang w:val="sr-Cyrl-CS"/>
        </w:rPr>
        <w:t>7</w:t>
      </w:r>
      <w:r w:rsidRPr="00B0386F">
        <w:rPr>
          <w:rFonts w:cs="Arial"/>
          <w:b/>
          <w:noProof/>
          <w:lang w:val="sr-Cyrl-CS"/>
        </w:rPr>
        <w:t xml:space="preserve">. </w:t>
      </w:r>
    </w:p>
    <w:p w14:paraId="165A6FA5" w14:textId="0424A204" w:rsidR="00EC6905" w:rsidRDefault="00864FEF" w:rsidP="00EC6905">
      <w:pPr>
        <w:spacing w:before="0"/>
        <w:contextualSpacing/>
        <w:rPr>
          <w:rFonts w:cs="Arial"/>
          <w:szCs w:val="24"/>
          <w:lang w:val="sr-Cyrl-RS"/>
        </w:rPr>
      </w:pPr>
      <w:r>
        <w:rPr>
          <w:rFonts w:cs="Arial"/>
          <w:szCs w:val="24"/>
        </w:rPr>
        <w:t>Продавац је обавезан да</w:t>
      </w:r>
      <w:r w:rsidR="00EC6905" w:rsidRPr="00EC6905">
        <w:rPr>
          <w:rFonts w:cs="Arial"/>
          <w:szCs w:val="24"/>
        </w:rPr>
        <w:t xml:space="preserve"> уколико вредност уговора за сваку партију за коју се закључује, прелази износ од 500.000,00 дин.без ПДВ-а, уз потписане примерке уговора</w:t>
      </w:r>
      <w:r w:rsidR="004C4057">
        <w:rPr>
          <w:rFonts w:cs="Arial"/>
          <w:szCs w:val="24"/>
        </w:rPr>
        <w:t>,</w:t>
      </w:r>
      <w:r w:rsidR="004C4057" w:rsidRPr="004C4057">
        <w:rPr>
          <w:rFonts w:eastAsia="Lucida Sans Unicode" w:cs="Arial"/>
          <w:kern w:val="1"/>
          <w:lang w:val="sr-Cyrl-RS" w:eastAsia="hi-IN" w:bidi="hi-IN"/>
        </w:rPr>
        <w:t xml:space="preserve"> а најкасније у року од 3 (словима:три) дана</w:t>
      </w:r>
      <w:r w:rsidR="00EC6905" w:rsidRPr="00EC6905">
        <w:rPr>
          <w:rFonts w:cs="Arial"/>
          <w:szCs w:val="24"/>
        </w:rPr>
        <w:t xml:space="preserve"> Купцу достави,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w:t>
      </w:r>
    </w:p>
    <w:p w14:paraId="521F814F" w14:textId="77777777" w:rsidR="00DD7C96" w:rsidRDefault="00DD7C96" w:rsidP="00EC6905">
      <w:pPr>
        <w:spacing w:before="0"/>
        <w:contextualSpacing/>
        <w:rPr>
          <w:rFonts w:cs="Arial"/>
          <w:sz w:val="24"/>
          <w:szCs w:val="24"/>
          <w:lang w:val="sr-Latn-RS"/>
        </w:rPr>
      </w:pPr>
    </w:p>
    <w:p w14:paraId="22F422F9" w14:textId="77777777" w:rsidR="00E75968" w:rsidRPr="00E75968" w:rsidRDefault="00E75968" w:rsidP="00EC6905">
      <w:pPr>
        <w:spacing w:before="0"/>
        <w:contextualSpacing/>
        <w:rPr>
          <w:rFonts w:cs="Arial"/>
          <w:sz w:val="24"/>
          <w:szCs w:val="24"/>
          <w:lang w:val="sr-Latn-RS"/>
        </w:rPr>
      </w:pPr>
    </w:p>
    <w:p w14:paraId="44D13B55" w14:textId="77777777" w:rsidR="00890F46" w:rsidRPr="0064720C" w:rsidRDefault="00890F46" w:rsidP="00890F46">
      <w:pPr>
        <w:pStyle w:val="ListParagraph"/>
        <w:numPr>
          <w:ilvl w:val="0"/>
          <w:numId w:val="51"/>
        </w:numPr>
        <w:rPr>
          <w:rFonts w:ascii="Arial" w:hAnsi="Arial" w:cs="Arial"/>
          <w:noProof/>
          <w:lang w:val="sr-Cyrl-CS"/>
        </w:rPr>
      </w:pPr>
      <w:r w:rsidRPr="00FF6FC2">
        <w:rPr>
          <w:rFonts w:ascii="Arial" w:hAnsi="Arial" w:cs="Arial"/>
          <w:b/>
          <w:noProof/>
          <w:lang w:val="sr-Cyrl-CS"/>
        </w:rPr>
        <w:t>бланко сопствену меницу</w:t>
      </w:r>
      <w:r w:rsidRPr="00FF6FC2">
        <w:rPr>
          <w:rFonts w:ascii="Arial" w:hAnsi="Arial" w:cs="Arial"/>
          <w:noProof/>
          <w:lang w:val="sr-Cyrl-CS"/>
        </w:rPr>
        <w:t xml:space="preserve"> </w:t>
      </w:r>
      <w:r w:rsidRPr="0064720C">
        <w:rPr>
          <w:rFonts w:ascii="Arial" w:hAnsi="Arial" w:cs="Arial"/>
          <w:noProof/>
          <w:lang w:val="sr-Cyrl-CS"/>
        </w:rPr>
        <w:t xml:space="preserve">за добро извршење посла </w:t>
      </w:r>
      <w:r w:rsidRPr="00FF6FC2">
        <w:rPr>
          <w:rFonts w:ascii="Arial" w:hAnsi="Arial" w:cs="Arial"/>
          <w:noProof/>
          <w:lang w:val="sr-Cyrl-CS"/>
        </w:rPr>
        <w:t>која је</w:t>
      </w:r>
      <w:r>
        <w:rPr>
          <w:rFonts w:ascii="Arial" w:hAnsi="Arial" w:cs="Arial"/>
          <w:noProof/>
          <w:lang w:val="sr-Cyrl-RS"/>
        </w:rPr>
        <w:t>:</w:t>
      </w:r>
    </w:p>
    <w:p w14:paraId="29DDF2C3" w14:textId="77777777" w:rsidR="00890F46" w:rsidRPr="006466E5" w:rsidRDefault="00890F46" w:rsidP="00890F46">
      <w:pPr>
        <w:pStyle w:val="ListParagraph"/>
        <w:ind w:left="680"/>
        <w:rPr>
          <w:rFonts w:ascii="Arial" w:hAnsi="Arial" w:cs="Arial"/>
          <w:noProof/>
          <w:lang w:val="sr-Cyrl-CS"/>
        </w:rPr>
      </w:pPr>
      <w:r>
        <w:rPr>
          <w:rFonts w:ascii="Arial" w:hAnsi="Arial" w:cs="Arial"/>
          <w:noProof/>
          <w:lang w:val="sr-Cyrl-RS"/>
        </w:rPr>
        <w:t xml:space="preserve"> -</w:t>
      </w:r>
      <w:r w:rsidRPr="00FF6FC2">
        <w:rPr>
          <w:rFonts w:ascii="Arial" w:hAnsi="Arial" w:cs="Arial"/>
          <w:noProof/>
          <w:lang w:val="sr-Cyrl-CS"/>
        </w:rPr>
        <w:t xml:space="preserve"> 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ФНРЈ" бр. 104/46“Сл.лист СФРЈ“бр. 16/65, 54/70 и 57/89 и "Сл. лист СРЈ" бр. 46/96, Сл. </w:t>
      </w:r>
      <w:r>
        <w:rPr>
          <w:rFonts w:ascii="Arial" w:hAnsi="Arial" w:cs="Arial"/>
          <w:noProof/>
          <w:lang w:val="sr-Cyrl-CS"/>
        </w:rPr>
        <w:t>лист СЦГ бр. 01/03 Уст. повеља)</w:t>
      </w:r>
      <w:r>
        <w:rPr>
          <w:rFonts w:ascii="Arial" w:hAnsi="Arial" w:cs="Arial"/>
          <w:noProof/>
          <w:lang w:val="sr-Latn-RS"/>
        </w:rPr>
        <w:t>,</w:t>
      </w:r>
    </w:p>
    <w:p w14:paraId="42B6F63C" w14:textId="77777777" w:rsidR="00890F46" w:rsidRPr="006466E5" w:rsidRDefault="00890F46" w:rsidP="00890F46">
      <w:pPr>
        <w:pStyle w:val="ListParagraph"/>
        <w:rPr>
          <w:rFonts w:ascii="Arial" w:hAnsi="Arial" w:cs="Arial"/>
          <w:noProof/>
          <w:lang w:val="sr-Latn-RS"/>
        </w:rPr>
      </w:pPr>
      <w:r>
        <w:rPr>
          <w:rFonts w:ascii="Arial" w:hAnsi="Arial" w:cs="Arial"/>
          <w:noProof/>
          <w:lang w:val="sr-Cyrl-CS"/>
        </w:rPr>
        <w:t xml:space="preserve">- </w:t>
      </w:r>
      <w:r w:rsidRPr="006466E5">
        <w:rPr>
          <w:rFonts w:ascii="Arial" w:hAnsi="Arial" w:cs="Arial"/>
          <w:noProof/>
          <w:lang w:val="sr-Cyrl-C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w:t>
      </w:r>
      <w:r>
        <w:rPr>
          <w:rFonts w:ascii="Arial" w:hAnsi="Arial" w:cs="Arial"/>
          <w:noProof/>
          <w:lang w:val="sr-Cyrl-CS"/>
        </w:rPr>
        <w:t>ање менице и меничног овлашћења</w:t>
      </w:r>
      <w:r>
        <w:rPr>
          <w:rFonts w:ascii="Arial" w:hAnsi="Arial" w:cs="Arial"/>
          <w:noProof/>
          <w:lang w:val="sr-Latn-RS"/>
        </w:rPr>
        <w:t>;</w:t>
      </w:r>
    </w:p>
    <w:p w14:paraId="672F9800" w14:textId="77777777" w:rsidR="009D4BC9" w:rsidRPr="009D4BC9" w:rsidRDefault="00890F46" w:rsidP="009D4BC9">
      <w:pPr>
        <w:pStyle w:val="ListParagraph"/>
        <w:widowControl w:val="0"/>
        <w:numPr>
          <w:ilvl w:val="0"/>
          <w:numId w:val="51"/>
        </w:numPr>
        <w:autoSpaceDE w:val="0"/>
        <w:autoSpaceDN w:val="0"/>
        <w:spacing w:before="0" w:after="0"/>
        <w:contextualSpacing w:val="0"/>
        <w:rPr>
          <w:rFonts w:ascii="Arial" w:hAnsi="Arial" w:cs="Arial"/>
        </w:rPr>
      </w:pPr>
      <w:r w:rsidRPr="009D4BC9">
        <w:rPr>
          <w:rFonts w:ascii="Arial" w:hAnsi="Arial" w:cs="Arial"/>
          <w:noProof/>
          <w:lang w:val="sr-Cyrl-CS"/>
        </w:rPr>
        <w:t xml:space="preserve">Менично писмо – овлашћење којим Продавац овлашћује Купца да може безусловно, неопозиво без протеста  и трошкова, вансудски покренути поступак наплате менице на износ од 10% од вредности уговора (без ПДВ-а) </w:t>
      </w:r>
      <w:r w:rsidR="009D4BC9" w:rsidRPr="009D4BC9">
        <w:rPr>
          <w:rFonts w:ascii="Arial" w:hAnsi="Arial" w:cs="Arial"/>
          <w:noProof/>
          <w:lang w:val="sr-Cyrl-CS"/>
        </w:rPr>
        <w:t>са роком важења минимално 30 (словима: тридесет) календарских дана дужим од уговореног рока испоруке, с тим да евентуални продужетак рока испоруке има за последицу и продужење рока важења менице и меничног овлашћења за исти број дана за који ће бити продужен рок испоруке</w:t>
      </w:r>
    </w:p>
    <w:p w14:paraId="3037D4E5" w14:textId="27E71D88" w:rsidR="00890F46" w:rsidRPr="009D4BC9" w:rsidRDefault="00F650C3" w:rsidP="009D4BC9">
      <w:pPr>
        <w:pStyle w:val="ListParagraph"/>
        <w:widowControl w:val="0"/>
        <w:numPr>
          <w:ilvl w:val="0"/>
          <w:numId w:val="51"/>
        </w:numPr>
        <w:autoSpaceDE w:val="0"/>
        <w:autoSpaceDN w:val="0"/>
        <w:spacing w:before="0" w:after="0"/>
        <w:contextualSpacing w:val="0"/>
        <w:rPr>
          <w:rFonts w:ascii="Arial" w:hAnsi="Arial" w:cs="Arial"/>
        </w:rPr>
      </w:pPr>
      <w:r w:rsidRPr="009D4BC9">
        <w:rPr>
          <w:rFonts w:ascii="Arial" w:hAnsi="Arial" w:cs="Arial"/>
          <w:lang w:val="sr-Cyrl-RS"/>
        </w:rPr>
        <w:t xml:space="preserve">Оверену </w:t>
      </w:r>
      <w:r w:rsidR="00890F46" w:rsidRPr="009D4BC9">
        <w:rPr>
          <w:rFonts w:ascii="Arial" w:hAnsi="Arial" w:cs="Arial"/>
        </w:rPr>
        <w:t xml:space="preserve">фотокопију важећег Картона депонованих потписа овлашћених лица за располагање новчаним средствима </w:t>
      </w:r>
      <w:r w:rsidR="00890F46" w:rsidRPr="009D4BC9">
        <w:rPr>
          <w:rFonts w:ascii="Arial" w:hAnsi="Arial" w:cs="Arial"/>
          <w:lang w:val="sr-Cyrl-RS"/>
        </w:rPr>
        <w:t>Продавца</w:t>
      </w:r>
      <w:r w:rsidR="002876E2" w:rsidRPr="009D4BC9">
        <w:rPr>
          <w:rFonts w:ascii="Arial" w:hAnsi="Arial" w:cs="Arial"/>
        </w:rPr>
        <w:t xml:space="preserve"> код пословне банке</w:t>
      </w:r>
      <w:r w:rsidR="002876E2" w:rsidRPr="009D4BC9">
        <w:rPr>
          <w:rFonts w:ascii="Arial" w:hAnsi="Arial" w:cs="Arial"/>
          <w:lang w:val="sr-Cyrl-RS"/>
        </w:rPr>
        <w:t>.</w:t>
      </w:r>
    </w:p>
    <w:p w14:paraId="68EF298F" w14:textId="77777777" w:rsidR="00890F46" w:rsidRPr="006D55C3" w:rsidRDefault="00890F46" w:rsidP="00890F46">
      <w:pPr>
        <w:pStyle w:val="ListParagraph"/>
        <w:numPr>
          <w:ilvl w:val="0"/>
          <w:numId w:val="51"/>
        </w:numPr>
        <w:rPr>
          <w:rFonts w:ascii="Arial" w:hAnsi="Arial" w:cs="Arial"/>
          <w:noProof/>
          <w:lang w:val="sr-Cyrl-CS"/>
        </w:rPr>
      </w:pPr>
      <w:r w:rsidRPr="006D55C3">
        <w:rPr>
          <w:rFonts w:ascii="Arial" w:hAnsi="Arial" w:cs="Arial"/>
          <w:noProof/>
          <w:lang w:val="sr-Cyrl-CS"/>
        </w:rPr>
        <w:t>фотокопију ОП обрасца са важећим подацим</w:t>
      </w:r>
      <w:r>
        <w:rPr>
          <w:rFonts w:ascii="Arial" w:hAnsi="Arial" w:cs="Arial"/>
          <w:noProof/>
          <w:lang w:val="sr-Cyrl-CS"/>
        </w:rPr>
        <w:t>а о лицима која су овлашћена за потпис менице;</w:t>
      </w:r>
    </w:p>
    <w:p w14:paraId="3A1A4EA8" w14:textId="77777777" w:rsidR="00890F46" w:rsidRPr="00B0386F" w:rsidRDefault="00890F46" w:rsidP="00890F46">
      <w:pPr>
        <w:pStyle w:val="ListParagraph"/>
        <w:numPr>
          <w:ilvl w:val="0"/>
          <w:numId w:val="51"/>
        </w:numPr>
        <w:spacing w:before="0" w:after="0"/>
        <w:rPr>
          <w:rFonts w:ascii="Arial" w:hAnsi="Arial" w:cs="Arial"/>
          <w:noProof/>
          <w:lang w:val="sr-Cyrl-CS"/>
        </w:rPr>
      </w:pPr>
      <w:r w:rsidRPr="00B0386F">
        <w:rPr>
          <w:rFonts w:ascii="Arial" w:hAnsi="Arial" w:cs="Arial"/>
          <w:noProof/>
          <w:lang w:val="sr-Cyrl-C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B0386F">
        <w:rPr>
          <w:rFonts w:ascii="Arial" w:eastAsia="Times New Roman" w:hAnsi="Arial" w:cs="Arial"/>
          <w:lang w:val="sr-Cyrl-RS"/>
        </w:rPr>
        <w:t xml:space="preserve"> </w:t>
      </w:r>
      <w:r w:rsidRPr="00B0386F">
        <w:rPr>
          <w:rFonts w:ascii="Arial" w:hAnsi="Arial" w:cs="Arial"/>
          <w:noProof/>
          <w:lang w:val="sr-Cyrl-RS"/>
        </w:rPr>
        <w:t>Меница не може бити регистрована пре датума доношења Одлуке о додели</w:t>
      </w:r>
      <w:r w:rsidRPr="00B0386F">
        <w:rPr>
          <w:rFonts w:ascii="Arial" w:hAnsi="Arial" w:cs="Arial"/>
          <w:noProof/>
          <w:lang w:val="sr-Latn-RS"/>
        </w:rPr>
        <w:t xml:space="preserve"> </w:t>
      </w:r>
      <w:r w:rsidRPr="00B0386F">
        <w:rPr>
          <w:rFonts w:ascii="Arial" w:hAnsi="Arial" w:cs="Arial"/>
          <w:noProof/>
          <w:lang w:val="sr-Cyrl-RS"/>
        </w:rPr>
        <w:t>Угово</w:t>
      </w:r>
      <w:r>
        <w:rPr>
          <w:rFonts w:ascii="Arial" w:hAnsi="Arial" w:cs="Arial"/>
          <w:noProof/>
          <w:lang w:val="sr-Cyrl-RS"/>
        </w:rPr>
        <w:t>ра;</w:t>
      </w:r>
    </w:p>
    <w:p w14:paraId="20E98733" w14:textId="41C8DEAB" w:rsidR="00890F46" w:rsidRPr="00890F46" w:rsidRDefault="00890F46" w:rsidP="00890F46">
      <w:pPr>
        <w:pStyle w:val="ListParagraph"/>
        <w:numPr>
          <w:ilvl w:val="0"/>
          <w:numId w:val="51"/>
        </w:numPr>
        <w:spacing w:before="0"/>
        <w:rPr>
          <w:rFonts w:ascii="Arial" w:hAnsi="Arial" w:cs="Arial"/>
          <w:noProof/>
          <w:lang w:val="sr-Cyrl-CS"/>
        </w:rPr>
      </w:pPr>
      <w:r w:rsidRPr="00B0386F">
        <w:rPr>
          <w:rFonts w:ascii="Arial" w:hAnsi="Arial" w:cs="Arial"/>
          <w:noProof/>
          <w:lang w:val="sr-Cyrl-C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продавца</w:t>
      </w:r>
      <w:r>
        <w:rPr>
          <w:rFonts w:ascii="Arial" w:hAnsi="Arial" w:cs="Arial"/>
          <w:noProof/>
          <w:lang w:val="sr-Cyrl-CS"/>
        </w:rPr>
        <w:t>.</w:t>
      </w:r>
    </w:p>
    <w:p w14:paraId="3F210A9A" w14:textId="1DB0A36B" w:rsidR="00960140" w:rsidRDefault="00890F46" w:rsidP="00DD7C96">
      <w:pPr>
        <w:rPr>
          <w:rFonts w:cs="Arial"/>
          <w:noProof/>
          <w:lang w:val="sr-Cyrl-CS"/>
        </w:rPr>
      </w:pPr>
      <w:r w:rsidRPr="00B0386F">
        <w:rPr>
          <w:rFonts w:cs="Arial"/>
          <w:noProof/>
          <w:lang w:val="sr-Cyrl-CS"/>
        </w:rPr>
        <w:t>Меница може бити наплаћена у случају да Продавац не буде извршавао своје уговорне обавезе у роковима и на начин предвиђен Уговором.</w:t>
      </w:r>
    </w:p>
    <w:p w14:paraId="35169D00" w14:textId="64301676" w:rsidR="00960140" w:rsidRPr="00960140" w:rsidRDefault="00960140" w:rsidP="00960140">
      <w:pPr>
        <w:tabs>
          <w:tab w:val="left" w:pos="567"/>
          <w:tab w:val="left" w:pos="1410"/>
        </w:tabs>
        <w:spacing w:before="0"/>
        <w:jc w:val="center"/>
        <w:rPr>
          <w:rFonts w:eastAsia="Calibri" w:cs="Arial"/>
          <w:b/>
          <w:noProof/>
          <w:lang w:val="sr-Cyrl-RS"/>
        </w:rPr>
      </w:pPr>
      <w:r w:rsidRPr="00960140">
        <w:rPr>
          <w:rFonts w:eastAsia="Calibri" w:cs="Arial"/>
          <w:b/>
          <w:noProof/>
        </w:rPr>
        <w:t>Члан</w:t>
      </w:r>
      <w:r w:rsidR="00F650C3" w:rsidRPr="00F650C3">
        <w:rPr>
          <w:rFonts w:eastAsia="Calibri" w:cs="Arial"/>
          <w:b/>
          <w:noProof/>
          <w:lang w:val="sr-Cyrl-RS"/>
        </w:rPr>
        <w:t xml:space="preserve"> 8</w:t>
      </w:r>
      <w:r w:rsidRPr="00960140">
        <w:rPr>
          <w:rFonts w:eastAsia="Calibri" w:cs="Arial"/>
          <w:b/>
          <w:noProof/>
        </w:rPr>
        <w:t>.</w:t>
      </w:r>
    </w:p>
    <w:p w14:paraId="3F91CD8F" w14:textId="0DF31882" w:rsidR="00960140" w:rsidRPr="00960140" w:rsidRDefault="00960140" w:rsidP="00960140">
      <w:pPr>
        <w:tabs>
          <w:tab w:val="left" w:pos="567"/>
        </w:tabs>
        <w:rPr>
          <w:rFonts w:eastAsia="Calibri" w:cs="Arial"/>
          <w:noProof/>
        </w:rPr>
      </w:pPr>
      <w:r w:rsidRPr="00960140">
        <w:rPr>
          <w:rFonts w:eastAsia="Calibri" w:cs="Arial"/>
          <w:noProof/>
        </w:rPr>
        <w:t xml:space="preserve">Достављање средстава финансијског обезбеђења </w:t>
      </w:r>
      <w:r w:rsidRPr="00960140">
        <w:rPr>
          <w:rFonts w:eastAsia="Lucida Sans Unicode" w:cs="Arial"/>
          <w:kern w:val="1"/>
          <w:lang w:val="sr-Cyrl-RS" w:eastAsia="hi-IN" w:bidi="hi-IN"/>
        </w:rPr>
        <w:t xml:space="preserve">из члана </w:t>
      </w:r>
      <w:r w:rsidR="00F650C3" w:rsidRPr="00F650C3">
        <w:rPr>
          <w:rFonts w:eastAsia="Lucida Sans Unicode" w:cs="Arial"/>
          <w:kern w:val="1"/>
          <w:lang w:val="sr-Cyrl-RS" w:eastAsia="hi-IN" w:bidi="hi-IN"/>
        </w:rPr>
        <w:t>7</w:t>
      </w:r>
      <w:r w:rsidRPr="00960140">
        <w:rPr>
          <w:rFonts w:eastAsia="Calibri" w:cs="Arial"/>
          <w:noProof/>
          <w:lang w:val="sr-Cyrl-RS"/>
        </w:rPr>
        <w:t xml:space="preserve"> </w:t>
      </w:r>
      <w:r w:rsidRPr="00960140">
        <w:rPr>
          <w:rFonts w:eastAsia="Calibri" w:cs="Arial"/>
          <w:noProof/>
        </w:rPr>
        <w:t>представља одложни услов, тако да правно дејство овог уговора не настаје док се одложни услов не испуни.</w:t>
      </w:r>
    </w:p>
    <w:p w14:paraId="6FCAA836" w14:textId="1C7A130B" w:rsidR="00960140" w:rsidRDefault="00960140" w:rsidP="00960140">
      <w:pPr>
        <w:tabs>
          <w:tab w:val="left" w:pos="567"/>
        </w:tabs>
        <w:rPr>
          <w:rFonts w:eastAsia="Calibri" w:cs="Arial"/>
          <w:noProof/>
          <w:lang w:val="sr-Cyrl-RS"/>
        </w:rPr>
      </w:pPr>
      <w:r w:rsidRPr="00960140">
        <w:rPr>
          <w:rFonts w:eastAsia="Calibri" w:cs="Arial"/>
          <w:noProof/>
        </w:rPr>
        <w:t>Уколико се средство финансијског обезбеђења не достави у остављеном року, сматраће се да је Продавац одбио да закључи Уговор</w:t>
      </w:r>
      <w:r w:rsidRPr="00960140">
        <w:rPr>
          <w:rFonts w:eastAsia="Calibri" w:cs="Arial"/>
          <w:noProof/>
          <w:lang w:val="sr-Latn-RS"/>
        </w:rPr>
        <w:t>.</w:t>
      </w:r>
    </w:p>
    <w:p w14:paraId="74B9C6EF" w14:textId="77777777" w:rsidR="009D4BC9" w:rsidRDefault="009D4BC9" w:rsidP="00960140">
      <w:pPr>
        <w:tabs>
          <w:tab w:val="left" w:pos="567"/>
        </w:tabs>
        <w:rPr>
          <w:rFonts w:eastAsia="Calibri" w:cs="Arial"/>
          <w:noProof/>
          <w:lang w:val="sr-Latn-RS"/>
        </w:rPr>
      </w:pPr>
    </w:p>
    <w:p w14:paraId="152C2137" w14:textId="77777777" w:rsidR="00070843" w:rsidRDefault="00070843" w:rsidP="00960140">
      <w:pPr>
        <w:tabs>
          <w:tab w:val="left" w:pos="567"/>
        </w:tabs>
        <w:rPr>
          <w:rFonts w:eastAsia="Calibri" w:cs="Arial"/>
          <w:noProof/>
          <w:lang w:val="sr-Latn-RS"/>
        </w:rPr>
      </w:pPr>
    </w:p>
    <w:p w14:paraId="5903096E" w14:textId="77777777" w:rsidR="00070843" w:rsidRPr="00070843" w:rsidRDefault="00070843" w:rsidP="00960140">
      <w:pPr>
        <w:tabs>
          <w:tab w:val="left" w:pos="567"/>
        </w:tabs>
        <w:rPr>
          <w:rFonts w:eastAsia="Calibri" w:cs="Arial"/>
          <w:noProof/>
          <w:lang w:val="sr-Latn-RS"/>
        </w:rPr>
      </w:pPr>
    </w:p>
    <w:p w14:paraId="2F5374F5" w14:textId="77777777" w:rsidR="005F39E2" w:rsidRPr="00385E0D" w:rsidRDefault="005F39E2" w:rsidP="00705B32">
      <w:pPr>
        <w:spacing w:before="0"/>
        <w:jc w:val="left"/>
        <w:rPr>
          <w:rFonts w:cs="Arial"/>
          <w:b/>
          <w:szCs w:val="24"/>
          <w:lang w:val="sr-Latn-RS"/>
        </w:rPr>
      </w:pPr>
    </w:p>
    <w:p w14:paraId="08AEA743" w14:textId="24A3ADF3" w:rsidR="005F39E2" w:rsidRDefault="00705B32" w:rsidP="00705B32">
      <w:pPr>
        <w:spacing w:before="0"/>
        <w:jc w:val="left"/>
        <w:rPr>
          <w:rFonts w:cs="Arial"/>
          <w:b/>
          <w:szCs w:val="24"/>
          <w:lang w:val="sr-Cyrl-RS"/>
        </w:rPr>
      </w:pPr>
      <w:r w:rsidRPr="00D07647">
        <w:rPr>
          <w:rFonts w:cs="Arial"/>
          <w:b/>
          <w:szCs w:val="24"/>
        </w:rPr>
        <w:lastRenderedPageBreak/>
        <w:t xml:space="preserve">УГОВОРНА КАЗНА </w:t>
      </w:r>
      <w:r>
        <w:rPr>
          <w:rFonts w:cs="Arial"/>
          <w:b/>
          <w:szCs w:val="24"/>
          <w:lang w:val="sr-Cyrl-RS"/>
        </w:rPr>
        <w:t>ЗБОГ ЗАКАШЊЕЊА У ИСПОРУЦИ</w:t>
      </w:r>
    </w:p>
    <w:p w14:paraId="365507FD" w14:textId="77777777" w:rsidR="00AB3D1F" w:rsidRPr="000532D6" w:rsidRDefault="00AB3D1F" w:rsidP="00705B32">
      <w:pPr>
        <w:spacing w:before="0"/>
        <w:jc w:val="left"/>
        <w:rPr>
          <w:rFonts w:cs="Arial"/>
          <w:b/>
          <w:szCs w:val="24"/>
          <w:lang w:val="sr-Cyrl-RS"/>
        </w:rPr>
      </w:pPr>
    </w:p>
    <w:p w14:paraId="02F21BEE" w14:textId="3CFD4A81" w:rsidR="00705B32" w:rsidRPr="00D07647" w:rsidRDefault="001479F7" w:rsidP="00705B32">
      <w:pPr>
        <w:spacing w:before="0"/>
        <w:jc w:val="center"/>
        <w:rPr>
          <w:rFonts w:cs="Arial"/>
          <w:b/>
          <w:szCs w:val="24"/>
        </w:rPr>
      </w:pPr>
      <w:r>
        <w:rPr>
          <w:rFonts w:cs="Arial"/>
          <w:b/>
          <w:szCs w:val="24"/>
        </w:rPr>
        <w:t xml:space="preserve">Члан </w:t>
      </w:r>
      <w:r w:rsidR="00DD7C96">
        <w:rPr>
          <w:rFonts w:cs="Arial"/>
          <w:b/>
          <w:szCs w:val="24"/>
          <w:lang w:val="sr-Cyrl-RS"/>
        </w:rPr>
        <w:t>9</w:t>
      </w:r>
      <w:r w:rsidR="00705B32" w:rsidRPr="00D07647">
        <w:rPr>
          <w:rFonts w:cs="Arial"/>
          <w:b/>
          <w:szCs w:val="24"/>
        </w:rPr>
        <w:t>.</w:t>
      </w:r>
    </w:p>
    <w:p w14:paraId="14D55EFD" w14:textId="77777777" w:rsidR="00960140" w:rsidRPr="00960140" w:rsidRDefault="00960140" w:rsidP="00960140">
      <w:pPr>
        <w:tabs>
          <w:tab w:val="left" w:pos="9090"/>
        </w:tabs>
        <w:rPr>
          <w:rFonts w:cs="Arial"/>
          <w:bCs/>
          <w:noProof/>
          <w:lang w:val="sr-Cyrl-CS"/>
        </w:rPr>
      </w:pPr>
      <w:r w:rsidRPr="00960140">
        <w:rPr>
          <w:rFonts w:cs="Arial"/>
          <w:bCs/>
          <w:noProof/>
          <w:lang w:val="sr-Cyrl-CS"/>
        </w:rPr>
        <w:t>Уколико Продавац не испоручи добра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 у уговореном року.</w:t>
      </w:r>
    </w:p>
    <w:p w14:paraId="58A9BFB7" w14:textId="5430A671" w:rsidR="00960140" w:rsidRPr="00960140" w:rsidRDefault="00960140" w:rsidP="00960140">
      <w:pPr>
        <w:shd w:val="clear" w:color="auto" w:fill="FFFFFF" w:themeFill="background1"/>
        <w:tabs>
          <w:tab w:val="left" w:pos="9090"/>
        </w:tabs>
        <w:rPr>
          <w:rFonts w:cs="Arial"/>
          <w:noProof/>
          <w:lang w:val="sr-Cyrl-CS"/>
        </w:rPr>
      </w:pPr>
      <w:r w:rsidRPr="00960140">
        <w:rPr>
          <w:rFonts w:cs="Arial"/>
          <w:bCs/>
          <w:noProof/>
          <w:lang w:val="sr-Cyrl-CS"/>
        </w:rPr>
        <w:t xml:space="preserve">Уговорна казна се обрачунава од првог дана од истека уговореног рока испоруке из члана </w:t>
      </w:r>
      <w:r w:rsidR="00DD7C96">
        <w:rPr>
          <w:rFonts w:cs="Arial"/>
          <w:bCs/>
          <w:noProof/>
          <w:lang w:val="sr-Cyrl-CS"/>
        </w:rPr>
        <w:t>4</w:t>
      </w:r>
      <w:r w:rsidRPr="00960140">
        <w:rPr>
          <w:rFonts w:cs="Arial"/>
          <w:bCs/>
          <w:noProof/>
          <w:lang w:val="sr-Cyrl-CS"/>
        </w:rPr>
        <w:t xml:space="preserve"> овог Уговора и износи 0,5% уговорене вредности добара која нису испоручена у уговореном року дневно, а највише до 10% укупно уговорене вредности добара, </w:t>
      </w:r>
      <w:r w:rsidRPr="00960140">
        <w:rPr>
          <w:rFonts w:cs="Arial"/>
          <w:noProof/>
          <w:lang w:val="sr-Cyrl-CS"/>
        </w:rPr>
        <w:t>без пореза на додату вредност.</w:t>
      </w:r>
    </w:p>
    <w:p w14:paraId="032CA4FA" w14:textId="77777777" w:rsidR="00960140" w:rsidRPr="00960140" w:rsidRDefault="00960140" w:rsidP="00960140">
      <w:pPr>
        <w:tabs>
          <w:tab w:val="left" w:pos="9090"/>
        </w:tabs>
        <w:rPr>
          <w:rFonts w:cs="Arial"/>
          <w:bCs/>
          <w:noProof/>
          <w:lang w:val="sr-Cyrl-CS"/>
        </w:rPr>
      </w:pPr>
      <w:r w:rsidRPr="00960140">
        <w:rPr>
          <w:rFonts w:cs="Arial"/>
          <w:bCs/>
          <w:noProof/>
          <w:lang w:val="sr-Cyrl-CS"/>
        </w:rPr>
        <w:t>Фактурисање уговорне казне врши Купац, испостављањем рачуна, којим се обрачунава кашњење у испоруци. Плаћање фактурисане уговорне казне доспева у року до 45 (словима: четрдесетпет) дана од дана фактурисања од стране Купца.</w:t>
      </w:r>
    </w:p>
    <w:p w14:paraId="62C1C7F6" w14:textId="77777777" w:rsidR="00960140" w:rsidRPr="00960140" w:rsidRDefault="00960140" w:rsidP="00960140">
      <w:pPr>
        <w:tabs>
          <w:tab w:val="left" w:pos="9090"/>
        </w:tabs>
        <w:rPr>
          <w:rFonts w:cs="Arial"/>
          <w:bCs/>
          <w:noProof/>
          <w:lang w:val="sr-Cyrl-RS"/>
        </w:rPr>
      </w:pPr>
      <w:r w:rsidRPr="00960140">
        <w:rPr>
          <w:rFonts w:cs="Arial"/>
          <w:bCs/>
          <w:noProof/>
          <w:lang w:val="sr-Cyrl-CS"/>
        </w:rPr>
        <w:t xml:space="preserve">У случају закашњења са испоруком дуже од 20 (словима: двадесет) дана, Купац има право да једнострано раскине овај Уговор и </w:t>
      </w:r>
      <w:r w:rsidRPr="00960140">
        <w:rPr>
          <w:rFonts w:cs="Arial"/>
          <w:bCs/>
          <w:noProof/>
          <w:lang w:val="sr-Cyrl-RS"/>
        </w:rPr>
        <w:t>захтева уговорну казну због неиспуњења у висини од 5% укупно уговорене вредности робе и накнаду штете и измакле добити које прелазе износ уговорне казне.</w:t>
      </w:r>
    </w:p>
    <w:p w14:paraId="31C8A7FB" w14:textId="77777777" w:rsidR="00705B32" w:rsidRPr="005F39E2" w:rsidRDefault="00705B32" w:rsidP="00705B32">
      <w:pPr>
        <w:tabs>
          <w:tab w:val="left" w:pos="9090"/>
        </w:tabs>
        <w:ind w:left="-283"/>
        <w:rPr>
          <w:rFonts w:cs="Arial"/>
          <w:bCs/>
          <w:sz w:val="10"/>
          <w:szCs w:val="24"/>
          <w:lang w:val="sr-Cyrl-RS"/>
        </w:rPr>
      </w:pPr>
    </w:p>
    <w:p w14:paraId="79E1174E" w14:textId="77777777" w:rsidR="00705B32" w:rsidRPr="00D07647" w:rsidRDefault="00705B32" w:rsidP="009F726D">
      <w:pPr>
        <w:autoSpaceDE w:val="0"/>
        <w:autoSpaceDN w:val="0"/>
        <w:adjustRightInd w:val="0"/>
        <w:spacing w:before="0"/>
        <w:jc w:val="left"/>
        <w:rPr>
          <w:rFonts w:cs="Arial"/>
          <w:b/>
          <w:szCs w:val="24"/>
        </w:rPr>
      </w:pPr>
      <w:r w:rsidRPr="00D07647">
        <w:rPr>
          <w:rFonts w:cs="Arial"/>
          <w:b/>
          <w:szCs w:val="24"/>
        </w:rPr>
        <w:t>ВИША СИЛА</w:t>
      </w:r>
    </w:p>
    <w:p w14:paraId="66A45353" w14:textId="4670552E" w:rsidR="00735926" w:rsidRPr="00B0386F" w:rsidRDefault="00DD7C96" w:rsidP="00AB3D1F">
      <w:pPr>
        <w:tabs>
          <w:tab w:val="left" w:pos="9090"/>
        </w:tabs>
        <w:spacing w:before="0"/>
        <w:jc w:val="center"/>
        <w:rPr>
          <w:rFonts w:cs="Arial"/>
          <w:b/>
          <w:i/>
          <w:noProof/>
          <w:lang w:val="sr-Cyrl-CS"/>
        </w:rPr>
      </w:pPr>
      <w:r>
        <w:rPr>
          <w:rFonts w:cs="Arial"/>
          <w:b/>
          <w:noProof/>
          <w:lang w:val="sr-Cyrl-CS"/>
        </w:rPr>
        <w:t>Члан 10</w:t>
      </w:r>
      <w:r w:rsidR="00735926" w:rsidRPr="00B0386F">
        <w:rPr>
          <w:rFonts w:cs="Arial"/>
          <w:b/>
          <w:noProof/>
          <w:lang w:val="sr-Cyrl-CS"/>
        </w:rPr>
        <w:t>.</w:t>
      </w:r>
    </w:p>
    <w:p w14:paraId="10E3FC85" w14:textId="77777777" w:rsidR="00B34C5E" w:rsidRPr="00B34C5E" w:rsidRDefault="00B34C5E" w:rsidP="00B34C5E">
      <w:pPr>
        <w:tabs>
          <w:tab w:val="left" w:pos="1512"/>
          <w:tab w:val="left" w:pos="9090"/>
        </w:tabs>
        <w:rPr>
          <w:rFonts w:cs="Arial"/>
          <w:noProof/>
          <w:lang w:val="sr-Cyrl-CS"/>
        </w:rPr>
      </w:pPr>
      <w:r w:rsidRPr="00B34C5E">
        <w:rPr>
          <w:rFonts w:cs="Arial"/>
          <w:noProof/>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55B306B" w14:textId="77777777" w:rsidR="00B34C5E" w:rsidRPr="00B34C5E" w:rsidRDefault="00B34C5E" w:rsidP="00B34C5E">
      <w:pPr>
        <w:tabs>
          <w:tab w:val="left" w:pos="1512"/>
          <w:tab w:val="left" w:pos="9090"/>
        </w:tabs>
        <w:rPr>
          <w:rFonts w:cs="Arial"/>
          <w:noProof/>
          <w:lang w:val="sr-Cyrl-CS"/>
        </w:rPr>
      </w:pPr>
      <w:r w:rsidRPr="00B34C5E">
        <w:rPr>
          <w:rFonts w:cs="Arial"/>
          <w:noProof/>
          <w:lang w:val="sr-Cyrl-C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665D31E4" w14:textId="77777777" w:rsidR="00B34C5E" w:rsidRPr="00B34C5E" w:rsidRDefault="00B34C5E" w:rsidP="00B34C5E">
      <w:pPr>
        <w:tabs>
          <w:tab w:val="left" w:pos="1512"/>
          <w:tab w:val="left" w:pos="9090"/>
        </w:tabs>
        <w:rPr>
          <w:rFonts w:cs="Arial"/>
          <w:noProof/>
          <w:lang w:val="sr-Cyrl-CS"/>
        </w:rPr>
      </w:pPr>
      <w:r w:rsidRPr="00B34C5E">
        <w:rPr>
          <w:rFonts w:cs="Arial"/>
          <w:noProof/>
          <w:lang w:val="sr-Cyrl-C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204FDA70" w14:textId="77777777" w:rsidR="00B34C5E" w:rsidRPr="00B34C5E" w:rsidRDefault="00B34C5E" w:rsidP="00B34C5E">
      <w:pPr>
        <w:tabs>
          <w:tab w:val="left" w:pos="1512"/>
          <w:tab w:val="left" w:pos="9090"/>
        </w:tabs>
        <w:rPr>
          <w:rFonts w:cs="Arial"/>
          <w:noProof/>
          <w:lang w:val="sr-Latn-RS"/>
        </w:rPr>
      </w:pPr>
      <w:r w:rsidRPr="00B34C5E">
        <w:rPr>
          <w:rFonts w:cs="Arial"/>
          <w:noProof/>
          <w:lang w:val="sr-Cyrl-CS"/>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76B1E96F" w14:textId="77777777" w:rsidR="00B0386F" w:rsidRPr="00B0386F" w:rsidRDefault="00B0386F" w:rsidP="00B0386F">
      <w:pPr>
        <w:pStyle w:val="KDParagraf"/>
        <w:spacing w:before="0"/>
        <w:rPr>
          <w:rFonts w:cs="Arial"/>
          <w:b/>
        </w:rPr>
      </w:pPr>
    </w:p>
    <w:p w14:paraId="22553A91" w14:textId="77777777" w:rsidR="00B0386F" w:rsidRPr="00B0386F" w:rsidRDefault="00B0386F" w:rsidP="00B0386F">
      <w:pPr>
        <w:spacing w:before="0"/>
        <w:rPr>
          <w:rFonts w:cs="Arial"/>
          <w:b/>
        </w:rPr>
      </w:pPr>
      <w:r w:rsidRPr="00B0386F">
        <w:rPr>
          <w:rFonts w:cs="Arial"/>
          <w:b/>
        </w:rPr>
        <w:t>РАСКИД УГОВОРА</w:t>
      </w:r>
    </w:p>
    <w:p w14:paraId="3AB48E3D" w14:textId="06E8DC3C" w:rsidR="00B0386F" w:rsidRPr="00B0386F" w:rsidRDefault="00B0386F" w:rsidP="00B0386F">
      <w:pPr>
        <w:spacing w:before="0"/>
        <w:jc w:val="center"/>
        <w:rPr>
          <w:rFonts w:cs="Arial"/>
        </w:rPr>
      </w:pPr>
      <w:r w:rsidRPr="00B0386F">
        <w:rPr>
          <w:rFonts w:cs="Arial"/>
          <w:b/>
        </w:rPr>
        <w:t>Члан 1</w:t>
      </w:r>
      <w:r w:rsidR="00DD7C96">
        <w:rPr>
          <w:rFonts w:cs="Arial"/>
          <w:b/>
          <w:lang w:val="sr-Cyrl-RS"/>
        </w:rPr>
        <w:t>1</w:t>
      </w:r>
      <w:r w:rsidRPr="00B0386F">
        <w:rPr>
          <w:rFonts w:cs="Arial"/>
          <w:b/>
        </w:rPr>
        <w:t>.</w:t>
      </w:r>
    </w:p>
    <w:p w14:paraId="5AA7D99A" w14:textId="77777777" w:rsidR="00B34C5E" w:rsidRPr="00B34C5E" w:rsidRDefault="00B34C5E" w:rsidP="00B34C5E">
      <w:pPr>
        <w:tabs>
          <w:tab w:val="left" w:pos="9090"/>
        </w:tabs>
        <w:rPr>
          <w:rFonts w:cs="Arial"/>
          <w:bCs/>
          <w:noProof/>
          <w:lang w:val="sr-Cyrl-CS"/>
        </w:rPr>
      </w:pPr>
      <w:r w:rsidRPr="00B34C5E">
        <w:rPr>
          <w:rFonts w:cs="Arial"/>
          <w:bCs/>
          <w:noProof/>
          <w:lang w:val="sr-Cyrl-CS"/>
        </w:rPr>
        <w:t xml:space="preserve">Ако Продавац не испуни овај Уговор, или ако не буде квалитетно и у року испуњавао своје обавезе, или упркос писане опомене </w:t>
      </w:r>
      <w:r w:rsidRPr="00B34C5E">
        <w:rPr>
          <w:rFonts w:cs="Arial"/>
          <w:noProof/>
          <w:lang w:val="sr-Cyrl-CS"/>
        </w:rPr>
        <w:t>Купца</w:t>
      </w:r>
      <w:r w:rsidRPr="00B34C5E">
        <w:rPr>
          <w:rFonts w:cs="Arial"/>
          <w:bCs/>
          <w:noProof/>
          <w:lang w:val="sr-Cyrl-CS"/>
        </w:rPr>
        <w:t xml:space="preserve">, крши одредбе овог Уговора, </w:t>
      </w:r>
      <w:r w:rsidRPr="00B34C5E">
        <w:rPr>
          <w:rFonts w:cs="Arial"/>
          <w:noProof/>
          <w:lang w:val="sr-Cyrl-CS"/>
        </w:rPr>
        <w:t>Купац</w:t>
      </w:r>
      <w:r w:rsidRPr="00B34C5E">
        <w:rPr>
          <w:rFonts w:cs="Arial"/>
          <w:bCs/>
          <w:noProof/>
          <w:lang w:val="sr-Cyrl-CS"/>
        </w:rPr>
        <w:t xml:space="preserve"> има право да констатује непоштовање одредби Уговора и о томе достави Продавцу писану опомену.</w:t>
      </w:r>
    </w:p>
    <w:p w14:paraId="7453DA9C" w14:textId="77777777" w:rsidR="00B34C5E" w:rsidRPr="00B34C5E" w:rsidRDefault="00B34C5E" w:rsidP="00B34C5E">
      <w:pPr>
        <w:tabs>
          <w:tab w:val="left" w:pos="9090"/>
        </w:tabs>
        <w:rPr>
          <w:rFonts w:cs="Arial"/>
          <w:bCs/>
          <w:noProof/>
          <w:lang w:val="sr-Cyrl-CS"/>
        </w:rPr>
      </w:pPr>
      <w:r w:rsidRPr="00B34C5E">
        <w:rPr>
          <w:rFonts w:cs="Arial"/>
          <w:bCs/>
          <w:noProof/>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B34C5E">
        <w:rPr>
          <w:rFonts w:cs="Arial"/>
          <w:noProof/>
          <w:lang w:val="sr-Cyrl-CS"/>
        </w:rPr>
        <w:t>Купац</w:t>
      </w:r>
      <w:r w:rsidRPr="00B34C5E">
        <w:rPr>
          <w:rFonts w:cs="Arial"/>
          <w:bCs/>
          <w:noProof/>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14:paraId="4FF68191" w14:textId="77777777" w:rsidR="00B34C5E" w:rsidRPr="00B34C5E" w:rsidRDefault="00B34C5E" w:rsidP="00B34C5E">
      <w:pPr>
        <w:tabs>
          <w:tab w:val="left" w:pos="9090"/>
        </w:tabs>
        <w:rPr>
          <w:rFonts w:cs="Arial"/>
          <w:bCs/>
          <w:noProof/>
          <w:lang w:val="sr-Cyrl-CS"/>
        </w:rPr>
      </w:pPr>
      <w:r w:rsidRPr="00B34C5E">
        <w:rPr>
          <w:rFonts w:cs="Arial"/>
          <w:bCs/>
          <w:noProof/>
          <w:lang w:val="sr-Cyrl-CS"/>
        </w:rPr>
        <w:t>У случају раскида овог Уговора, у смислу овог члана, Уговорне стране ће измирити своје обавезе настале до дана раскида.</w:t>
      </w:r>
    </w:p>
    <w:p w14:paraId="3ED56AEC" w14:textId="77777777" w:rsidR="00B34C5E" w:rsidRPr="00B34C5E" w:rsidRDefault="00B34C5E" w:rsidP="00B34C5E">
      <w:pPr>
        <w:tabs>
          <w:tab w:val="left" w:pos="9090"/>
        </w:tabs>
        <w:rPr>
          <w:rFonts w:cs="Arial"/>
          <w:bCs/>
          <w:noProof/>
          <w:lang w:val="sr-Cyrl-CS"/>
        </w:rPr>
      </w:pPr>
      <w:r w:rsidRPr="00B34C5E">
        <w:rPr>
          <w:rFonts w:cs="Arial"/>
          <w:bCs/>
          <w:noProof/>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95C6E50" w14:textId="77777777" w:rsidR="00385E0D" w:rsidRPr="00385E0D" w:rsidRDefault="00385E0D" w:rsidP="00385E0D">
      <w:pPr>
        <w:tabs>
          <w:tab w:val="left" w:pos="9090"/>
        </w:tabs>
        <w:spacing w:before="0"/>
        <w:rPr>
          <w:rFonts w:cs="Arial"/>
          <w:bCs/>
          <w:lang w:val="sr-Latn-RS"/>
        </w:rPr>
      </w:pPr>
    </w:p>
    <w:p w14:paraId="712E5F85" w14:textId="26F2276C" w:rsidR="00B0386F" w:rsidRPr="00B0386F" w:rsidRDefault="00B0386F" w:rsidP="00B0386F">
      <w:pPr>
        <w:spacing w:before="0"/>
        <w:jc w:val="center"/>
        <w:rPr>
          <w:rFonts w:cs="Arial"/>
          <w:b/>
        </w:rPr>
      </w:pPr>
      <w:r w:rsidRPr="00B0386F">
        <w:rPr>
          <w:rFonts w:cs="Arial"/>
          <w:b/>
        </w:rPr>
        <w:t>Члан 1</w:t>
      </w:r>
      <w:r w:rsidR="00DD7C96">
        <w:rPr>
          <w:rFonts w:cs="Arial"/>
          <w:b/>
          <w:lang w:val="sr-Cyrl-RS"/>
        </w:rPr>
        <w:t>2</w:t>
      </w:r>
      <w:r w:rsidRPr="00B0386F">
        <w:rPr>
          <w:rFonts w:cs="Arial"/>
          <w:b/>
        </w:rPr>
        <w:t>.</w:t>
      </w:r>
    </w:p>
    <w:p w14:paraId="6895AD40" w14:textId="77777777" w:rsidR="00B34C5E" w:rsidRPr="00B34C5E" w:rsidRDefault="00B34C5E" w:rsidP="00B34C5E">
      <w:pPr>
        <w:rPr>
          <w:rFonts w:cs="Arial"/>
          <w:noProof/>
          <w:lang w:val="sr-Cyrl-CS"/>
        </w:rPr>
      </w:pPr>
      <w:r w:rsidRPr="00B34C5E">
        <w:rPr>
          <w:rFonts w:cs="Arial"/>
          <w:noProof/>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3A628F7" w14:textId="77777777" w:rsidR="00385E0D" w:rsidRPr="00385E0D" w:rsidRDefault="00385E0D" w:rsidP="00385E0D">
      <w:pPr>
        <w:spacing w:before="0"/>
        <w:rPr>
          <w:rFonts w:cs="Arial"/>
          <w:lang w:val="sr-Latn-RS"/>
        </w:rPr>
      </w:pPr>
    </w:p>
    <w:p w14:paraId="507AE6D0" w14:textId="32DE6820" w:rsidR="00B0386F" w:rsidRPr="00B0386F" w:rsidRDefault="00B0386F" w:rsidP="00B0386F">
      <w:pPr>
        <w:spacing w:before="0"/>
        <w:jc w:val="center"/>
        <w:rPr>
          <w:rFonts w:cs="Arial"/>
          <w:b/>
        </w:rPr>
      </w:pPr>
      <w:r w:rsidRPr="00B0386F">
        <w:rPr>
          <w:rFonts w:cs="Arial"/>
          <w:b/>
        </w:rPr>
        <w:t>Члан 1</w:t>
      </w:r>
      <w:r w:rsidR="00DD7C96">
        <w:rPr>
          <w:rFonts w:cs="Arial"/>
          <w:b/>
          <w:lang w:val="sr-Cyrl-RS"/>
        </w:rPr>
        <w:t>3</w:t>
      </w:r>
      <w:r w:rsidRPr="00B0386F">
        <w:rPr>
          <w:rFonts w:cs="Arial"/>
          <w:b/>
        </w:rPr>
        <w:t>.</w:t>
      </w:r>
    </w:p>
    <w:p w14:paraId="1172CC09" w14:textId="77777777" w:rsidR="00B34C5E" w:rsidRPr="00B34C5E" w:rsidRDefault="00B34C5E" w:rsidP="00B34C5E">
      <w:pPr>
        <w:rPr>
          <w:rFonts w:cs="Arial"/>
          <w:noProof/>
          <w:lang w:val="sr-Cyrl-CS"/>
        </w:rPr>
      </w:pPr>
      <w:r w:rsidRPr="00B34C5E">
        <w:rPr>
          <w:rFonts w:cs="Arial"/>
          <w:noProof/>
          <w:lang w:val="sr-Cyrl-C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w:t>
      </w:r>
    </w:p>
    <w:p w14:paraId="7C0A407F" w14:textId="77777777" w:rsidR="00B34C5E" w:rsidRPr="00B34C5E" w:rsidRDefault="00B34C5E" w:rsidP="00B34C5E">
      <w:pPr>
        <w:rPr>
          <w:rFonts w:cs="Arial"/>
          <w:noProof/>
          <w:lang w:val="sr-Cyrl-RS"/>
        </w:rPr>
      </w:pPr>
      <w:r w:rsidRPr="00B34C5E">
        <w:rPr>
          <w:rFonts w:cs="Arial"/>
          <w:noProof/>
          <w:lang w:val="sr-Cyrl-CS"/>
        </w:rPr>
        <w:t xml:space="preserve">Информације, подаци и документација које је </w:t>
      </w:r>
      <w:r w:rsidRPr="00B34C5E">
        <w:rPr>
          <w:rFonts w:cs="Arial"/>
          <w:noProof/>
          <w:color w:val="000000"/>
          <w:lang w:val="sr-Cyrl-CS"/>
        </w:rPr>
        <w:t>Купац</w:t>
      </w:r>
      <w:r w:rsidRPr="00B34C5E">
        <w:rPr>
          <w:rFonts w:cs="Arial"/>
          <w:noProof/>
          <w:lang w:val="sr-Cyrl-CS"/>
        </w:rPr>
        <w:t xml:space="preserve"> доставио Продавцу у извршавању предмета овог Уговора, Продавац не може стављати на располагање трећим лицима, без претходне писане сагласности </w:t>
      </w:r>
      <w:r w:rsidRPr="00B34C5E">
        <w:rPr>
          <w:rFonts w:cs="Arial"/>
          <w:noProof/>
          <w:color w:val="000000"/>
          <w:lang w:val="sr-Cyrl-CS"/>
        </w:rPr>
        <w:t>Купца, осим у случајевима предвиђеним одговарајућим прописима</w:t>
      </w:r>
      <w:r w:rsidRPr="00B34C5E">
        <w:rPr>
          <w:rFonts w:cs="Arial"/>
          <w:noProof/>
          <w:lang w:val="sr-Cyrl-CS"/>
        </w:rPr>
        <w:t xml:space="preserve">. </w:t>
      </w:r>
    </w:p>
    <w:p w14:paraId="77875D00" w14:textId="77777777" w:rsidR="00B0386F" w:rsidRPr="00B0386F" w:rsidRDefault="00B0386F" w:rsidP="00B0386F">
      <w:pPr>
        <w:pStyle w:val="KDParagraf"/>
        <w:spacing w:before="0"/>
        <w:rPr>
          <w:rFonts w:eastAsia="Calibri" w:cs="Arial"/>
          <w:noProof/>
          <w:color w:val="00B0F0"/>
        </w:rPr>
      </w:pPr>
    </w:p>
    <w:p w14:paraId="1F07BECA" w14:textId="4939ADBD" w:rsidR="00B0386F" w:rsidRPr="00B0386F" w:rsidRDefault="00B0386F" w:rsidP="00B0386F">
      <w:pPr>
        <w:spacing w:before="0"/>
        <w:jc w:val="center"/>
        <w:rPr>
          <w:rFonts w:cs="Arial"/>
          <w:b/>
        </w:rPr>
      </w:pPr>
      <w:r w:rsidRPr="00B0386F">
        <w:rPr>
          <w:rFonts w:cs="Arial"/>
          <w:b/>
        </w:rPr>
        <w:t>Члан 1</w:t>
      </w:r>
      <w:r w:rsidR="00DD7C96">
        <w:rPr>
          <w:rFonts w:cs="Arial"/>
          <w:b/>
          <w:lang w:val="sr-Cyrl-RS"/>
        </w:rPr>
        <w:t>4</w:t>
      </w:r>
      <w:r w:rsidRPr="00B0386F">
        <w:rPr>
          <w:rFonts w:cs="Arial"/>
          <w:b/>
        </w:rPr>
        <w:t>.</w:t>
      </w:r>
    </w:p>
    <w:p w14:paraId="5D7B22DF" w14:textId="77777777" w:rsidR="00B34C5E" w:rsidRPr="00B34C5E" w:rsidRDefault="00B34C5E" w:rsidP="00B34C5E">
      <w:pPr>
        <w:tabs>
          <w:tab w:val="left" w:pos="9090"/>
        </w:tabs>
        <w:rPr>
          <w:rFonts w:cs="Arial"/>
          <w:noProof/>
          <w:lang w:val="sr-Latn-RS"/>
        </w:rPr>
      </w:pPr>
      <w:r w:rsidRPr="00B34C5E">
        <w:rPr>
          <w:rFonts w:cs="Arial"/>
          <w:noProof/>
          <w:lang w:val="sr-Cyrl-C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7F5BEB2" w14:textId="77777777" w:rsidR="00B34C5E" w:rsidRPr="00B34C5E" w:rsidRDefault="00B34C5E" w:rsidP="00B34C5E">
      <w:pPr>
        <w:tabs>
          <w:tab w:val="left" w:pos="9090"/>
        </w:tabs>
        <w:rPr>
          <w:rFonts w:cs="Arial"/>
          <w:lang w:val="ru-RU"/>
        </w:rPr>
      </w:pPr>
      <w:r w:rsidRPr="00B34C5E">
        <w:rPr>
          <w:rFonts w:cs="Arial"/>
          <w:lang w:val="ru-RU"/>
        </w:rPr>
        <w:t xml:space="preserve">Након закључења </w:t>
      </w:r>
      <w:r w:rsidRPr="00B34C5E">
        <w:rPr>
          <w:rFonts w:cs="Arial"/>
          <w:lang w:val="sr-Cyrl-CS"/>
        </w:rPr>
        <w:t>и ступања на правну снагу</w:t>
      </w:r>
      <w:r w:rsidRPr="00B34C5E">
        <w:rPr>
          <w:rFonts w:cs="Arial"/>
          <w:lang w:val="ru-RU"/>
        </w:rPr>
        <w:t xml:space="preserve"> Уговора, Купац може да дозволи, а </w:t>
      </w:r>
      <w:r w:rsidRPr="00B34C5E">
        <w:rPr>
          <w:rFonts w:cs="Arial"/>
          <w:lang w:val="sr-Cyrl-CS"/>
        </w:rPr>
        <w:t>Продавац</w:t>
      </w:r>
      <w:r w:rsidRPr="00B34C5E">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40FA3970" w14:textId="3CBB895E" w:rsidR="008D4EBD" w:rsidRPr="008D4EBD" w:rsidRDefault="00B0386F" w:rsidP="004B6034">
      <w:pPr>
        <w:spacing w:before="0" w:line="276" w:lineRule="auto"/>
        <w:jc w:val="center"/>
        <w:rPr>
          <w:rFonts w:cs="Arial"/>
          <w:b/>
          <w:lang w:val="sr-Cyrl-RS"/>
        </w:rPr>
      </w:pPr>
      <w:r w:rsidRPr="00B0386F">
        <w:rPr>
          <w:rFonts w:cs="Arial"/>
          <w:b/>
        </w:rPr>
        <w:t xml:space="preserve">Члан </w:t>
      </w:r>
      <w:r w:rsidR="00DD7C96">
        <w:rPr>
          <w:rFonts w:cs="Arial"/>
          <w:b/>
          <w:lang w:val="sr-Cyrl-RS"/>
        </w:rPr>
        <w:t>15</w:t>
      </w:r>
      <w:r w:rsidRPr="00B0386F">
        <w:rPr>
          <w:rFonts w:cs="Arial"/>
          <w:b/>
        </w:rPr>
        <w:t>.</w:t>
      </w:r>
    </w:p>
    <w:p w14:paraId="4B0C12DC" w14:textId="77777777" w:rsidR="00B34C5E" w:rsidRPr="00B34C5E" w:rsidRDefault="00B34C5E" w:rsidP="00B34C5E">
      <w:pPr>
        <w:tabs>
          <w:tab w:val="left" w:pos="567"/>
        </w:tabs>
        <w:spacing w:before="0"/>
        <w:rPr>
          <w:rFonts w:eastAsia="Calibri" w:cs="Arial"/>
          <w:noProof/>
          <w:lang w:val="sr-Cyrl-CS"/>
        </w:rPr>
      </w:pPr>
      <w:r w:rsidRPr="00B34C5E">
        <w:rPr>
          <w:rFonts w:eastAsia="Calibri" w:cs="Arial"/>
          <w:noProof/>
          <w:lang w:val="sr-Cyrl-CS"/>
        </w:rPr>
        <w:t xml:space="preserve">Продавац је дужан да без одлагања, а најкасније у року од 5 (словима: пет) дана од дана настанка промене у било којем од података </w:t>
      </w:r>
      <w:r w:rsidRPr="00B34C5E">
        <w:rPr>
          <w:rFonts w:eastAsia="TimesNewRomanPSMT" w:cs="Arial"/>
          <w:bCs/>
          <w:noProof/>
          <w:lang w:val="sr-Cyrl-CS"/>
        </w:rPr>
        <w:t>у вези са испуњеношћу услова из поступка јавне набавке</w:t>
      </w:r>
      <w:r w:rsidRPr="00B34C5E">
        <w:rPr>
          <w:rFonts w:eastAsia="Calibri" w:cs="Arial"/>
          <w:noProof/>
          <w:lang w:val="sr-Cyrl-CS"/>
        </w:rPr>
        <w:t>, о насталој промени писано обавести Купца и да је документује на прописан начин.</w:t>
      </w:r>
    </w:p>
    <w:p w14:paraId="293C667A" w14:textId="77777777" w:rsidR="00B34C5E" w:rsidRPr="00B34C5E" w:rsidRDefault="00B34C5E" w:rsidP="00B34C5E">
      <w:pPr>
        <w:tabs>
          <w:tab w:val="left" w:pos="567"/>
        </w:tabs>
        <w:spacing w:before="0"/>
        <w:rPr>
          <w:rFonts w:eastAsia="Calibri" w:cs="Arial"/>
          <w:noProof/>
          <w:lang w:val="sr-Latn-RS"/>
        </w:rPr>
      </w:pPr>
      <w:r w:rsidRPr="00B34C5E">
        <w:rPr>
          <w:rFonts w:eastAsia="Calibri" w:cs="Arial"/>
          <w:noProof/>
          <w:lang w:val="sr-Cyrl-CS"/>
        </w:rPr>
        <w:t>Уговорне стране су обавезне да једна другу без одлагања обавесте о свим променама које могу утицати на реализацију овог Уговора.</w:t>
      </w:r>
    </w:p>
    <w:p w14:paraId="30497C27" w14:textId="77777777" w:rsidR="00B34C5E" w:rsidRDefault="00B34C5E" w:rsidP="00B0386F">
      <w:pPr>
        <w:pStyle w:val="KDParagraf"/>
        <w:spacing w:before="0"/>
        <w:rPr>
          <w:rFonts w:cs="Arial"/>
          <w:b/>
          <w:lang w:val="sr-Cyrl-BA"/>
        </w:rPr>
      </w:pPr>
    </w:p>
    <w:p w14:paraId="0E2CC461" w14:textId="77777777" w:rsidR="00B34C5E" w:rsidRPr="00B0386F" w:rsidRDefault="00B34C5E" w:rsidP="00B0386F">
      <w:pPr>
        <w:pStyle w:val="KDParagraf"/>
        <w:spacing w:before="0"/>
        <w:rPr>
          <w:rFonts w:cs="Arial"/>
          <w:b/>
          <w:lang w:val="sr-Cyrl-BA"/>
        </w:rPr>
      </w:pPr>
    </w:p>
    <w:p w14:paraId="1F01421B" w14:textId="7975CC41" w:rsidR="005F39E2" w:rsidRDefault="00B0386F" w:rsidP="00B0386F">
      <w:pPr>
        <w:pStyle w:val="KDParagraf"/>
        <w:spacing w:before="0"/>
        <w:rPr>
          <w:rFonts w:cs="Arial"/>
          <w:b/>
          <w:lang w:val="sr-Cyrl-BA"/>
        </w:rPr>
      </w:pPr>
      <w:r w:rsidRPr="00B0386F">
        <w:rPr>
          <w:rFonts w:cs="Arial"/>
          <w:b/>
          <w:lang w:val="sr-Cyrl-BA"/>
        </w:rPr>
        <w:t>ЗАКЉУЧИВАЊЕ И СТУПАЊЕ УГОВОРА НА СНАГУ</w:t>
      </w:r>
    </w:p>
    <w:p w14:paraId="41940905" w14:textId="77777777" w:rsidR="0065101D" w:rsidRPr="00B0386F" w:rsidRDefault="0065101D" w:rsidP="00B0386F">
      <w:pPr>
        <w:pStyle w:val="KDParagraf"/>
        <w:spacing w:before="0"/>
        <w:rPr>
          <w:rFonts w:cs="Arial"/>
          <w:b/>
          <w:lang w:val="sr-Cyrl-BA"/>
        </w:rPr>
      </w:pPr>
    </w:p>
    <w:p w14:paraId="7A79E477" w14:textId="4E7A1857" w:rsidR="0065101D" w:rsidRPr="0065101D" w:rsidRDefault="00B0386F" w:rsidP="0065101D">
      <w:pPr>
        <w:spacing w:before="0"/>
        <w:jc w:val="center"/>
        <w:rPr>
          <w:rFonts w:cs="Arial"/>
          <w:b/>
          <w:lang w:val="sr-Cyrl-RS"/>
        </w:rPr>
      </w:pPr>
      <w:r w:rsidRPr="00B0386F">
        <w:rPr>
          <w:rFonts w:cs="Arial"/>
          <w:b/>
        </w:rPr>
        <w:t>Члан 1</w:t>
      </w:r>
      <w:r w:rsidR="00DD7C96">
        <w:rPr>
          <w:rFonts w:cs="Arial"/>
          <w:b/>
          <w:lang w:val="sr-Cyrl-RS"/>
        </w:rPr>
        <w:t>6</w:t>
      </w:r>
      <w:r w:rsidRPr="00B0386F">
        <w:rPr>
          <w:rFonts w:cs="Arial"/>
          <w:b/>
        </w:rPr>
        <w:t>.</w:t>
      </w:r>
    </w:p>
    <w:p w14:paraId="6D972B68" w14:textId="77777777" w:rsidR="00CF6A1F" w:rsidRPr="00CF6A1F" w:rsidRDefault="00CF6A1F" w:rsidP="00CF6A1F">
      <w:pPr>
        <w:tabs>
          <w:tab w:val="left" w:pos="567"/>
        </w:tabs>
        <w:spacing w:before="0"/>
        <w:rPr>
          <w:rFonts w:eastAsia="Calibri" w:cs="Arial"/>
          <w:lang w:val="sr-Cyrl-BA"/>
        </w:rPr>
      </w:pPr>
      <w:r w:rsidRPr="00CF6A1F">
        <w:rPr>
          <w:rFonts w:eastAsia="Calibri" w:cs="Arial"/>
          <w:lang w:val="sr-Cyrl-BA"/>
        </w:rPr>
        <w:t>Уколико вредност уговора за сваку партију за коју се закључује, прелази износ од 500.000,00 динара без ПДВ-а, 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w:t>
      </w:r>
    </w:p>
    <w:p w14:paraId="5B6924DF" w14:textId="77777777" w:rsidR="00CF6A1F" w:rsidRPr="00CF6A1F" w:rsidRDefault="00CF6A1F" w:rsidP="00CF6A1F">
      <w:pPr>
        <w:tabs>
          <w:tab w:val="left" w:pos="567"/>
        </w:tabs>
        <w:spacing w:before="0"/>
        <w:rPr>
          <w:rFonts w:eastAsia="Calibri" w:cs="Arial"/>
          <w:lang w:val="sr-Cyrl-BA"/>
        </w:rPr>
      </w:pPr>
    </w:p>
    <w:p w14:paraId="6BB87505" w14:textId="77777777" w:rsidR="00CF6A1F" w:rsidRPr="00CF6A1F" w:rsidRDefault="00CF6A1F" w:rsidP="00CF6A1F">
      <w:pPr>
        <w:tabs>
          <w:tab w:val="left" w:pos="567"/>
        </w:tabs>
        <w:spacing w:before="0"/>
        <w:rPr>
          <w:rFonts w:eastAsia="Calibri" w:cs="Arial"/>
          <w:lang w:val="sr-Cyrl-BA"/>
        </w:rPr>
      </w:pPr>
      <w:r w:rsidRPr="00CF6A1F">
        <w:rPr>
          <w:rFonts w:eastAsia="Calibri" w:cs="Arial"/>
          <w:lang w:val="sr-Cyrl-BA"/>
        </w:rPr>
        <w:t xml:space="preserve">Уколико вредност уговора за сваку партију за коју се закључује , не прелази износ од 500.000,00 динара без ПДВ-а, уговор се сматра закљученим и ступа на снагу након потписивања од стране законских заступника Уговорних страна. </w:t>
      </w:r>
    </w:p>
    <w:p w14:paraId="1E6E443E" w14:textId="77777777" w:rsidR="00CF6A1F" w:rsidRPr="00CF6A1F" w:rsidRDefault="00CF6A1F" w:rsidP="00CF6A1F">
      <w:pPr>
        <w:tabs>
          <w:tab w:val="left" w:pos="567"/>
        </w:tabs>
        <w:spacing w:before="0"/>
        <w:ind w:firstLine="720"/>
        <w:rPr>
          <w:rFonts w:eastAsia="Calibri" w:cs="Arial"/>
          <w:lang w:val="sr-Cyrl-BA"/>
        </w:rPr>
      </w:pPr>
    </w:p>
    <w:p w14:paraId="073CC915" w14:textId="77777777" w:rsidR="00CF6A1F" w:rsidRPr="006929F0" w:rsidRDefault="00CF6A1F" w:rsidP="00CF6A1F">
      <w:pPr>
        <w:tabs>
          <w:tab w:val="left" w:pos="567"/>
        </w:tabs>
        <w:spacing w:before="0"/>
        <w:rPr>
          <w:rFonts w:eastAsia="Calibri" w:cs="Arial"/>
          <w:lang w:val="sr-Cyrl-BA"/>
        </w:rPr>
      </w:pPr>
      <w:r w:rsidRPr="00CF6A1F">
        <w:rPr>
          <w:rFonts w:eastAsia="Calibri" w:cs="Arial"/>
          <w:lang w:val="sr-Cyrl-BA"/>
        </w:rPr>
        <w:t>Уговор важи до обостраног испуњења уговорених обавеза</w:t>
      </w:r>
    </w:p>
    <w:p w14:paraId="2F64D2F4" w14:textId="4BB557DB" w:rsidR="006929F0" w:rsidRPr="006929F0" w:rsidRDefault="006929F0" w:rsidP="006929F0">
      <w:pPr>
        <w:tabs>
          <w:tab w:val="left" w:pos="567"/>
        </w:tabs>
        <w:spacing w:before="0"/>
        <w:rPr>
          <w:rFonts w:eastAsia="Calibri" w:cs="Arial"/>
          <w:lang w:val="sr-Cyrl-BA"/>
        </w:rPr>
      </w:pPr>
    </w:p>
    <w:p w14:paraId="4E36BF2D" w14:textId="77777777" w:rsidR="008F5A06" w:rsidRPr="00DD17A5" w:rsidRDefault="008F5A06" w:rsidP="008F5A06">
      <w:pPr>
        <w:pStyle w:val="KDParagraf"/>
        <w:spacing w:before="0"/>
        <w:rPr>
          <w:rFonts w:cs="Arial"/>
          <w:i/>
          <w:color w:val="00B0F0"/>
          <w:sz w:val="16"/>
          <w:lang w:val="sr-Cyrl-RS"/>
        </w:rPr>
      </w:pPr>
    </w:p>
    <w:p w14:paraId="7C12BF1A" w14:textId="5A7A4F35" w:rsidR="008D4EBD" w:rsidRPr="008D4EBD" w:rsidRDefault="00B0386F" w:rsidP="008D4EBD">
      <w:pPr>
        <w:spacing w:before="0"/>
        <w:rPr>
          <w:rFonts w:cs="Arial"/>
          <w:b/>
          <w:lang w:val="sr-Cyrl-RS"/>
        </w:rPr>
      </w:pPr>
      <w:r w:rsidRPr="00B0386F">
        <w:rPr>
          <w:rFonts w:cs="Arial"/>
          <w:b/>
        </w:rPr>
        <w:t>ИЗМЕНЕ ТОКОМ ТРАЈАЊА УГОВОРА</w:t>
      </w:r>
    </w:p>
    <w:p w14:paraId="3920A2BB" w14:textId="5321C520" w:rsidR="008D4EBD" w:rsidRPr="008D4EBD" w:rsidRDefault="00B0386F" w:rsidP="004B6034">
      <w:pPr>
        <w:spacing w:before="0"/>
        <w:jc w:val="center"/>
        <w:rPr>
          <w:rFonts w:cs="Arial"/>
          <w:b/>
          <w:lang w:val="sr-Cyrl-RS"/>
        </w:rPr>
      </w:pPr>
      <w:r w:rsidRPr="00B0386F">
        <w:rPr>
          <w:rFonts w:cs="Arial"/>
          <w:b/>
        </w:rPr>
        <w:t xml:space="preserve">Члан </w:t>
      </w:r>
      <w:r w:rsidR="00DD7C96">
        <w:rPr>
          <w:rFonts w:cs="Arial"/>
          <w:b/>
          <w:lang w:val="sr-Cyrl-RS"/>
        </w:rPr>
        <w:t>17</w:t>
      </w:r>
      <w:r w:rsidRPr="00B0386F">
        <w:rPr>
          <w:rFonts w:cs="Arial"/>
          <w:b/>
        </w:rPr>
        <w:t>.</w:t>
      </w:r>
    </w:p>
    <w:p w14:paraId="19996F01" w14:textId="7C86962C" w:rsidR="00EB17F7" w:rsidRPr="00EB17F7" w:rsidRDefault="00EB17F7" w:rsidP="00EB17F7">
      <w:pPr>
        <w:rPr>
          <w:rFonts w:cs="Arial"/>
          <w:bCs/>
          <w:noProof/>
          <w:lang w:val="sr-Cyrl-CS"/>
        </w:rPr>
      </w:pPr>
      <w:r>
        <w:rPr>
          <w:rFonts w:cs="Arial"/>
          <w:bCs/>
          <w:noProof/>
          <w:lang w:val="sr-Cyrl-CS"/>
        </w:rPr>
        <w:t xml:space="preserve">Купац </w:t>
      </w:r>
      <w:r w:rsidRPr="00EB17F7">
        <w:rPr>
          <w:rFonts w:cs="Arial"/>
          <w:bCs/>
          <w:noProof/>
          <w:lang w:val="sr-Cyrl-CS"/>
        </w:rPr>
        <w:t>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2E442E57" w14:textId="6EBEA055" w:rsidR="00EB17F7" w:rsidRPr="00EB17F7" w:rsidRDefault="00EB17F7" w:rsidP="00EB17F7">
      <w:pPr>
        <w:rPr>
          <w:rFonts w:cs="Arial"/>
          <w:bCs/>
          <w:noProof/>
          <w:lang w:val="sr-Cyrl-CS"/>
        </w:rPr>
      </w:pPr>
      <w:r>
        <w:rPr>
          <w:rFonts w:cs="Arial"/>
          <w:bCs/>
          <w:noProof/>
          <w:lang w:val="sr-Cyrl-CS"/>
        </w:rPr>
        <w:t>Купац</w:t>
      </w:r>
      <w:r w:rsidRPr="00EB17F7">
        <w:rPr>
          <w:rFonts w:cs="Arial"/>
          <w:bCs/>
          <w:noProof/>
          <w:lang w:val="sr-Cyrl-C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w:t>
      </w:r>
      <w:r w:rsidR="00D50B90">
        <w:rPr>
          <w:rFonts w:cs="Arial"/>
          <w:bCs/>
          <w:noProof/>
          <w:lang w:val="sr-Cyrl-CS"/>
        </w:rPr>
        <w:t>Купац</w:t>
      </w:r>
      <w:r w:rsidRPr="00EB17F7">
        <w:rPr>
          <w:rFonts w:cs="Arial"/>
          <w:bCs/>
          <w:noProof/>
          <w:lang w:val="sr-Cyrl-CS"/>
        </w:rPr>
        <w:t xml:space="preserve">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14:paraId="08B28332" w14:textId="507D976A" w:rsidR="00EB17F7" w:rsidRPr="00EB17F7" w:rsidRDefault="00EB17F7" w:rsidP="00EB17F7">
      <w:pPr>
        <w:rPr>
          <w:rFonts w:cs="Arial"/>
          <w:bCs/>
          <w:noProof/>
          <w:lang w:val="sr-Cyrl-CS"/>
        </w:rPr>
      </w:pPr>
      <w:r w:rsidRPr="00EB17F7">
        <w:rPr>
          <w:rFonts w:cs="Arial"/>
          <w:bCs/>
          <w:noProof/>
          <w:lang w:val="sr-Cyrl-CS"/>
        </w:rPr>
        <w:t xml:space="preserve">Након закључења уговора о јавној набавци </w:t>
      </w:r>
      <w:r w:rsidR="00D50B90">
        <w:rPr>
          <w:rFonts w:cs="Arial"/>
          <w:bCs/>
          <w:noProof/>
          <w:lang w:val="sr-Cyrl-CS"/>
        </w:rPr>
        <w:t>Купац</w:t>
      </w:r>
      <w:r w:rsidRPr="00EB17F7">
        <w:rPr>
          <w:rFonts w:cs="Arial"/>
          <w:bCs/>
          <w:noProof/>
          <w:lang w:val="sr-Cyrl-CS"/>
        </w:rPr>
        <w:t xml:space="preserve"> може да дозволи промену цене и других битних елемената уговора из објективних разлога,односно виша сила, измена важећих законских </w:t>
      </w:r>
      <w:r w:rsidRPr="00EB17F7">
        <w:rPr>
          <w:rFonts w:cs="Arial"/>
          <w:bCs/>
          <w:noProof/>
          <w:lang w:val="sr-Cyrl-CS"/>
        </w:rPr>
        <w:lastRenderedPageBreak/>
        <w:t>прописа, мере државних органа и наступање околности које отежавају испуњење обавезе једне Уговорне стране или се због њих не може остварити сврха овог Уговора.</w:t>
      </w:r>
    </w:p>
    <w:p w14:paraId="7963E95B" w14:textId="435FC27F" w:rsidR="00DD17A5" w:rsidRDefault="00EB17F7" w:rsidP="00D50B90">
      <w:pPr>
        <w:rPr>
          <w:rFonts w:cs="Arial"/>
          <w:bCs/>
          <w:noProof/>
          <w:lang w:val="sr-Cyrl-CS"/>
        </w:rPr>
      </w:pPr>
      <w:r w:rsidRPr="00EB17F7">
        <w:rPr>
          <w:rFonts w:cs="Arial"/>
          <w:bCs/>
          <w:noProof/>
          <w:lang w:val="sr-Cyrl-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D269791" w14:textId="77777777" w:rsidR="00D50B90" w:rsidRPr="00DD17A5" w:rsidRDefault="00D50B90" w:rsidP="00D50B90">
      <w:pPr>
        <w:rPr>
          <w:rFonts w:cs="Arial"/>
          <w:sz w:val="8"/>
          <w:lang w:val="sr-Cyrl-RS" w:eastAsia="sr-Latn-CS"/>
        </w:rPr>
      </w:pPr>
    </w:p>
    <w:p w14:paraId="6EE64950" w14:textId="77777777" w:rsidR="00B0386F" w:rsidRPr="00B0386F" w:rsidRDefault="00B0386F" w:rsidP="00B0386F">
      <w:pPr>
        <w:spacing w:before="0"/>
        <w:rPr>
          <w:rFonts w:cs="Arial"/>
          <w:b/>
        </w:rPr>
      </w:pPr>
      <w:r w:rsidRPr="00B0386F">
        <w:rPr>
          <w:rFonts w:cs="Arial"/>
          <w:b/>
        </w:rPr>
        <w:t>ЗАВРШНЕ ОДРЕДБЕ</w:t>
      </w:r>
    </w:p>
    <w:p w14:paraId="13976AF7" w14:textId="56CCA44F" w:rsidR="00B0386F" w:rsidRPr="00B0386F" w:rsidRDefault="00B0386F" w:rsidP="00B0386F">
      <w:pPr>
        <w:spacing w:before="0"/>
        <w:jc w:val="center"/>
        <w:rPr>
          <w:rFonts w:cs="Arial"/>
        </w:rPr>
      </w:pPr>
      <w:r w:rsidRPr="00B0386F">
        <w:rPr>
          <w:rFonts w:cs="Arial"/>
          <w:b/>
        </w:rPr>
        <w:t xml:space="preserve">Члан </w:t>
      </w:r>
      <w:r w:rsidR="00DD7C96">
        <w:rPr>
          <w:rFonts w:cs="Arial"/>
          <w:b/>
          <w:lang w:val="sr-Cyrl-RS"/>
        </w:rPr>
        <w:t>18</w:t>
      </w:r>
      <w:r w:rsidRPr="00B0386F">
        <w:rPr>
          <w:rFonts w:cs="Arial"/>
          <w:b/>
        </w:rPr>
        <w:t>.</w:t>
      </w:r>
    </w:p>
    <w:p w14:paraId="5E164397" w14:textId="77777777" w:rsidR="00A20BF1" w:rsidRDefault="001A34F5" w:rsidP="00A20BF1">
      <w:pPr>
        <w:spacing w:before="0"/>
        <w:rPr>
          <w:rFonts w:cs="Arial"/>
          <w:lang w:val="sr-Cyrl-RS"/>
        </w:rPr>
      </w:pPr>
      <w:r w:rsidRPr="001A34F5">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
    <w:p w14:paraId="188C5251" w14:textId="77777777" w:rsidR="006929F0" w:rsidRPr="006929F0" w:rsidRDefault="006929F0" w:rsidP="00A20BF1">
      <w:pPr>
        <w:spacing w:before="0"/>
        <w:rPr>
          <w:rFonts w:cs="Arial"/>
          <w:lang w:val="sr-Cyrl-RS"/>
        </w:rPr>
      </w:pPr>
    </w:p>
    <w:p w14:paraId="51896074" w14:textId="11047F30" w:rsidR="00B0386F" w:rsidRPr="00B0386F" w:rsidRDefault="00B0386F" w:rsidP="00A20BF1">
      <w:pPr>
        <w:spacing w:before="0"/>
        <w:jc w:val="center"/>
        <w:rPr>
          <w:rFonts w:cs="Arial"/>
          <w:b/>
        </w:rPr>
      </w:pPr>
      <w:r w:rsidRPr="00B0386F">
        <w:rPr>
          <w:rFonts w:cs="Arial"/>
          <w:b/>
          <w:lang w:val="ru-RU"/>
        </w:rPr>
        <w:t xml:space="preserve">Члан </w:t>
      </w:r>
      <w:r w:rsidR="00DD7C96">
        <w:rPr>
          <w:rFonts w:cs="Arial"/>
          <w:b/>
          <w:lang w:val="sr-Cyrl-RS"/>
        </w:rPr>
        <w:t>19</w:t>
      </w:r>
      <w:r w:rsidRPr="00B0386F">
        <w:rPr>
          <w:rFonts w:cs="Arial"/>
          <w:b/>
          <w:lang w:val="ru-RU"/>
        </w:rPr>
        <w:t>.</w:t>
      </w:r>
    </w:p>
    <w:p w14:paraId="324585B5" w14:textId="77777777" w:rsidR="00A20BF1" w:rsidRPr="00A20BF1" w:rsidRDefault="00A20BF1" w:rsidP="00A20BF1">
      <w:pPr>
        <w:tabs>
          <w:tab w:val="left" w:pos="9090"/>
        </w:tabs>
        <w:rPr>
          <w:rFonts w:cs="Arial"/>
          <w:noProof/>
          <w:lang w:val="sr-Cyrl-CS"/>
        </w:rPr>
      </w:pPr>
      <w:r w:rsidRPr="00A20BF1">
        <w:rPr>
          <w:rFonts w:cs="Arial"/>
          <w:noProof/>
          <w:lang w:val="sr-Cyrl-C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069490DB" w14:textId="30273F81" w:rsidR="00006078" w:rsidRDefault="00A20BF1" w:rsidP="00A20BF1">
      <w:pPr>
        <w:tabs>
          <w:tab w:val="left" w:pos="9090"/>
        </w:tabs>
        <w:spacing w:before="0"/>
        <w:rPr>
          <w:rFonts w:cs="Arial"/>
          <w:noProof/>
          <w:lang w:val="sr-Cyrl-CS"/>
        </w:rPr>
      </w:pPr>
      <w:r w:rsidRPr="00A20BF1">
        <w:rPr>
          <w:rFonts w:cs="Arial"/>
          <w:noProof/>
          <w:lang w:val="sr-Cyrl-CS"/>
        </w:rPr>
        <w:t xml:space="preserve"> У случају спора примењује се материјално и процесно право Републике Србије, а поступак се води на српском језику</w:t>
      </w:r>
    </w:p>
    <w:p w14:paraId="7344854E" w14:textId="77777777" w:rsidR="009B6A65" w:rsidRPr="00B0386F" w:rsidRDefault="009B6A65" w:rsidP="00A20BF1">
      <w:pPr>
        <w:tabs>
          <w:tab w:val="left" w:pos="9090"/>
        </w:tabs>
        <w:spacing w:before="0"/>
        <w:rPr>
          <w:rFonts w:cs="Arial"/>
          <w:noProof/>
          <w:lang w:val="sr-Cyrl-CS"/>
        </w:rPr>
      </w:pPr>
    </w:p>
    <w:p w14:paraId="0305E612" w14:textId="369ED70A" w:rsidR="00565A6B" w:rsidRPr="00B0386F" w:rsidRDefault="00DD7C96" w:rsidP="00DD17A5">
      <w:pPr>
        <w:spacing w:before="0"/>
        <w:jc w:val="center"/>
        <w:rPr>
          <w:rFonts w:cs="Arial"/>
          <w:b/>
          <w:noProof/>
          <w:lang w:val="sr-Cyrl-CS"/>
        </w:rPr>
      </w:pPr>
      <w:r>
        <w:rPr>
          <w:rFonts w:cs="Arial"/>
          <w:b/>
          <w:noProof/>
          <w:lang w:val="sr-Cyrl-CS"/>
        </w:rPr>
        <w:t>Члан 20</w:t>
      </w:r>
      <w:r w:rsidR="00735926" w:rsidRPr="00B0386F">
        <w:rPr>
          <w:rFonts w:cs="Arial"/>
          <w:b/>
          <w:noProof/>
          <w:lang w:val="sr-Cyrl-CS"/>
        </w:rPr>
        <w:t>.</w:t>
      </w:r>
    </w:p>
    <w:p w14:paraId="1457E807" w14:textId="77777777" w:rsidR="00735926" w:rsidRPr="00B0386F" w:rsidRDefault="00735926" w:rsidP="00735926">
      <w:pPr>
        <w:spacing w:before="0"/>
        <w:rPr>
          <w:rFonts w:cs="Arial"/>
          <w:noProof/>
          <w:spacing w:val="2"/>
          <w:lang w:val="sr-Cyrl-CS"/>
        </w:rPr>
      </w:pPr>
      <w:r w:rsidRPr="00B0386F">
        <w:rPr>
          <w:rFonts w:cs="Arial"/>
          <w:noProof/>
          <w:spacing w:val="2"/>
          <w:lang w:val="sr-Cyrl-CS"/>
        </w:rPr>
        <w:t>Саставни део овог Уговора су и његови прилози, како следи</w:t>
      </w:r>
      <w:r w:rsidR="002F1B9A" w:rsidRPr="00B0386F">
        <w:rPr>
          <w:rFonts w:cs="Arial"/>
          <w:noProof/>
          <w:spacing w:val="2"/>
          <w:lang w:val="sr-Cyrl-CS"/>
        </w:rPr>
        <w:t xml:space="preserve"> </w:t>
      </w:r>
      <w:r w:rsidRPr="00B0386F">
        <w:rPr>
          <w:rFonts w:cs="Arial"/>
          <w:noProof/>
          <w:spacing w:val="2"/>
          <w:lang w:val="sr-Cyrl-CS"/>
        </w:rPr>
        <w:t>:</w:t>
      </w:r>
    </w:p>
    <w:p w14:paraId="0B6D23D3" w14:textId="77777777" w:rsidR="00735926" w:rsidRPr="00B0386F" w:rsidRDefault="00735926" w:rsidP="004F5747">
      <w:pPr>
        <w:tabs>
          <w:tab w:val="left" w:pos="9090"/>
        </w:tabs>
        <w:spacing w:before="0"/>
        <w:rPr>
          <w:rFonts w:cs="Arial"/>
          <w:noProof/>
          <w:lang w:val="sr-Cyrl-CS"/>
        </w:rPr>
      </w:pPr>
      <w:r w:rsidRPr="00B0386F">
        <w:rPr>
          <w:rFonts w:cs="Arial"/>
          <w:noProof/>
          <w:lang w:val="sr-Cyrl-CS"/>
        </w:rPr>
        <w:t xml:space="preserve">Прилог 1      </w:t>
      </w:r>
      <w:r w:rsidR="0067770B" w:rsidRPr="00B0386F">
        <w:rPr>
          <w:rFonts w:cs="Arial"/>
          <w:noProof/>
          <w:lang w:val="sr-Cyrl-CS"/>
        </w:rPr>
        <w:t>Образац п</w:t>
      </w:r>
      <w:r w:rsidRPr="00B0386F">
        <w:rPr>
          <w:rFonts w:cs="Arial"/>
          <w:noProof/>
          <w:lang w:val="sr-Cyrl-CS"/>
        </w:rPr>
        <w:t>онуд</w:t>
      </w:r>
      <w:r w:rsidR="0067770B" w:rsidRPr="00B0386F">
        <w:rPr>
          <w:rFonts w:cs="Arial"/>
          <w:noProof/>
          <w:lang w:val="sr-Cyrl-CS"/>
        </w:rPr>
        <w:t>е</w:t>
      </w:r>
    </w:p>
    <w:p w14:paraId="75040082" w14:textId="77777777" w:rsidR="00735926" w:rsidRDefault="00735926" w:rsidP="004F5747">
      <w:pPr>
        <w:tabs>
          <w:tab w:val="left" w:pos="9090"/>
        </w:tabs>
        <w:spacing w:before="0"/>
        <w:rPr>
          <w:rFonts w:cs="Arial"/>
          <w:noProof/>
          <w:lang w:val="sr-Cyrl-CS"/>
        </w:rPr>
      </w:pPr>
      <w:r w:rsidRPr="00B0386F">
        <w:rPr>
          <w:rFonts w:cs="Arial"/>
          <w:noProof/>
          <w:lang w:val="sr-Cyrl-CS"/>
        </w:rPr>
        <w:t>Прилог 2      Образац структуре цене</w:t>
      </w:r>
    </w:p>
    <w:p w14:paraId="35947789" w14:textId="1CEECCCA" w:rsidR="00735926" w:rsidRPr="00B0386F" w:rsidRDefault="008F5A06" w:rsidP="004F5747">
      <w:pPr>
        <w:tabs>
          <w:tab w:val="left" w:pos="9090"/>
        </w:tabs>
        <w:spacing w:before="0"/>
        <w:rPr>
          <w:rFonts w:cs="Arial"/>
          <w:noProof/>
          <w:lang w:val="sr-Cyrl-CS"/>
        </w:rPr>
      </w:pPr>
      <w:r>
        <w:rPr>
          <w:rFonts w:cs="Arial"/>
          <w:noProof/>
          <w:lang w:val="sr-Cyrl-CS"/>
        </w:rPr>
        <w:t>Прилог 3</w:t>
      </w:r>
      <w:r w:rsidR="00735926" w:rsidRPr="00B0386F">
        <w:rPr>
          <w:rFonts w:cs="Arial"/>
          <w:noProof/>
          <w:lang w:val="sr-Cyrl-CS"/>
        </w:rPr>
        <w:t xml:space="preserve">      Техничка спецификација</w:t>
      </w:r>
    </w:p>
    <w:p w14:paraId="1BBA836F" w14:textId="59030086" w:rsidR="00735926" w:rsidRPr="001A34F5" w:rsidRDefault="00735926" w:rsidP="001A34F5">
      <w:pPr>
        <w:spacing w:before="0"/>
        <w:rPr>
          <w:rFonts w:cs="Arial"/>
          <w:noProof/>
          <w:spacing w:val="2"/>
          <w:lang w:val="sr-Cyrl-CS"/>
        </w:rPr>
      </w:pPr>
      <w:r w:rsidRPr="00B0386F">
        <w:rPr>
          <w:rFonts w:cs="Arial"/>
          <w:noProof/>
          <w:lang w:val="sr-Cyrl-CS"/>
        </w:rPr>
        <w:t xml:space="preserve">Прилог </w:t>
      </w:r>
      <w:r w:rsidR="008F5A06">
        <w:rPr>
          <w:rFonts w:cs="Arial"/>
          <w:noProof/>
          <w:lang w:val="sr-Cyrl-CS"/>
        </w:rPr>
        <w:t>4</w:t>
      </w:r>
      <w:r w:rsidRPr="00B0386F">
        <w:rPr>
          <w:rFonts w:cs="Arial"/>
          <w:noProof/>
          <w:lang w:val="sr-Cyrl-CS"/>
        </w:rPr>
        <w:t xml:space="preserve">      </w:t>
      </w:r>
      <w:r w:rsidR="001A34F5" w:rsidRPr="00BB381A">
        <w:rPr>
          <w:rFonts w:cs="Arial"/>
          <w:noProof/>
          <w:lang w:val="sr-Cyrl-CS"/>
        </w:rPr>
        <w:t>Конкурсна документација (на Порталу јавних набавки под шифром___)</w:t>
      </w:r>
    </w:p>
    <w:p w14:paraId="3E1AE087" w14:textId="76A688D4" w:rsidR="001A34F5" w:rsidRPr="00B0386F" w:rsidRDefault="001A34F5" w:rsidP="004F5747">
      <w:pPr>
        <w:tabs>
          <w:tab w:val="left" w:pos="9090"/>
        </w:tabs>
        <w:spacing w:before="0"/>
        <w:rPr>
          <w:rFonts w:cs="Arial"/>
          <w:noProof/>
          <w:lang w:val="sr-Cyrl-CS"/>
        </w:rPr>
      </w:pPr>
      <w:r w:rsidRPr="00B0386F">
        <w:rPr>
          <w:rFonts w:cs="Arial"/>
          <w:noProof/>
          <w:lang w:val="sr-Cyrl-CS"/>
        </w:rPr>
        <w:t xml:space="preserve">Прилог </w:t>
      </w:r>
      <w:r>
        <w:rPr>
          <w:rFonts w:cs="Arial"/>
          <w:noProof/>
          <w:lang w:val="sr-Cyrl-CS"/>
        </w:rPr>
        <w:t>5</w:t>
      </w:r>
      <w:r w:rsidRPr="00B0386F">
        <w:rPr>
          <w:rFonts w:cs="Arial"/>
          <w:noProof/>
          <w:lang w:val="sr-Cyrl-CS"/>
        </w:rPr>
        <w:t xml:space="preserve">      Споразум о заједничком наступању</w:t>
      </w:r>
    </w:p>
    <w:p w14:paraId="5D5109CC" w14:textId="77777777" w:rsidR="00735926" w:rsidRPr="00B0386F" w:rsidRDefault="00735926" w:rsidP="00006078">
      <w:pPr>
        <w:tabs>
          <w:tab w:val="left" w:pos="9090"/>
        </w:tabs>
        <w:spacing w:before="0"/>
        <w:rPr>
          <w:rFonts w:cs="Arial"/>
          <w:noProof/>
          <w:color w:val="00B0F0"/>
          <w:lang w:val="sr-Cyrl-CS"/>
        </w:rPr>
      </w:pPr>
    </w:p>
    <w:p w14:paraId="08F1B419" w14:textId="77777777" w:rsidR="00B0386F" w:rsidRPr="00B0386F" w:rsidRDefault="00B0386F" w:rsidP="00B0386F">
      <w:pPr>
        <w:spacing w:before="0"/>
        <w:rPr>
          <w:rFonts w:cs="Arial"/>
          <w:spacing w:val="2"/>
          <w:lang w:val="sr-Cyrl-CS"/>
        </w:rPr>
      </w:pPr>
      <w:r w:rsidRPr="00B0386F">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B96E685" w14:textId="77777777" w:rsidR="00B0386F" w:rsidRPr="00B0386F" w:rsidRDefault="00B0386F" w:rsidP="00B0386F">
      <w:pPr>
        <w:spacing w:before="0"/>
        <w:rPr>
          <w:rFonts w:cs="Arial"/>
          <w:spacing w:val="2"/>
          <w:lang w:val="sr-Latn-RS"/>
        </w:rPr>
      </w:pPr>
    </w:p>
    <w:p w14:paraId="27164214" w14:textId="1FB28681" w:rsidR="00B0386F" w:rsidRDefault="00B0386F" w:rsidP="00B0386F">
      <w:pPr>
        <w:spacing w:before="0"/>
        <w:jc w:val="center"/>
        <w:rPr>
          <w:rFonts w:cs="Arial"/>
          <w:b/>
        </w:rPr>
      </w:pPr>
      <w:r w:rsidRPr="00B0386F">
        <w:rPr>
          <w:rFonts w:cs="Arial"/>
          <w:b/>
        </w:rPr>
        <w:t>Члан 2</w:t>
      </w:r>
      <w:r w:rsidR="00DD7C96">
        <w:rPr>
          <w:rFonts w:cs="Arial"/>
          <w:b/>
          <w:lang w:val="sr-Cyrl-RS"/>
        </w:rPr>
        <w:t>1</w:t>
      </w:r>
      <w:r w:rsidRPr="00B0386F">
        <w:rPr>
          <w:rFonts w:cs="Arial"/>
          <w:b/>
        </w:rPr>
        <w:t>.</w:t>
      </w:r>
    </w:p>
    <w:p w14:paraId="1BF1B0DD" w14:textId="77777777" w:rsidR="00565A6B" w:rsidRPr="004F5747" w:rsidRDefault="00565A6B" w:rsidP="00B0386F">
      <w:pPr>
        <w:spacing w:before="0"/>
        <w:jc w:val="center"/>
        <w:rPr>
          <w:rFonts w:cs="Arial"/>
          <w:b/>
          <w:sz w:val="6"/>
          <w:lang w:val="sr-Cyrl-RS"/>
        </w:rPr>
      </w:pPr>
    </w:p>
    <w:p w14:paraId="5F7CC1D0" w14:textId="66C6D8CE" w:rsidR="00B840DC" w:rsidRDefault="00B0386F" w:rsidP="00B0386F">
      <w:pPr>
        <w:pStyle w:val="KDParagraf"/>
        <w:spacing w:before="0"/>
        <w:rPr>
          <w:rFonts w:cs="Arial"/>
          <w:lang w:val="sr-Cyrl-RS"/>
        </w:rPr>
      </w:pPr>
      <w:r w:rsidRPr="00B0386F">
        <w:rPr>
          <w:rFonts w:cs="Arial"/>
        </w:rPr>
        <w:t>Уговор је сачињен у 6 (</w:t>
      </w:r>
      <w:r w:rsidRPr="00B0386F">
        <w:rPr>
          <w:rFonts w:cs="Arial"/>
          <w:lang w:val="sr-Cyrl-RS"/>
        </w:rPr>
        <w:t xml:space="preserve">словима: </w:t>
      </w:r>
      <w:r w:rsidRPr="00B0386F">
        <w:rPr>
          <w:rFonts w:cs="Arial"/>
        </w:rPr>
        <w:t>шест)</w:t>
      </w:r>
      <w:r w:rsidR="00136911">
        <w:rPr>
          <w:rFonts w:cs="Arial"/>
        </w:rPr>
        <w:t xml:space="preserve"> истоветних пример</w:t>
      </w:r>
      <w:r w:rsidR="00136911">
        <w:rPr>
          <w:rFonts w:cs="Arial"/>
          <w:lang w:val="sr-Cyrl-RS"/>
        </w:rPr>
        <w:t>а</w:t>
      </w:r>
      <w:r w:rsidR="00136911">
        <w:rPr>
          <w:rFonts w:cs="Arial"/>
        </w:rPr>
        <w:t xml:space="preserve">ка, од којих </w:t>
      </w:r>
      <w:r w:rsidR="00136911">
        <w:rPr>
          <w:rFonts w:cs="Arial"/>
          <w:lang w:val="sr-Cyrl-RS"/>
        </w:rPr>
        <w:t>3</w:t>
      </w:r>
      <w:r w:rsidRPr="00B0386F">
        <w:rPr>
          <w:rFonts w:cs="Arial"/>
        </w:rPr>
        <w:t xml:space="preserve"> (</w:t>
      </w:r>
      <w:r w:rsidRPr="00B0386F">
        <w:rPr>
          <w:rFonts w:cs="Arial"/>
          <w:lang w:val="sr-Cyrl-RS"/>
        </w:rPr>
        <w:t xml:space="preserve">словима: </w:t>
      </w:r>
      <w:r w:rsidR="00136911">
        <w:rPr>
          <w:rFonts w:cs="Arial"/>
          <w:lang w:val="sr-Cyrl-RS"/>
        </w:rPr>
        <w:t>три</w:t>
      </w:r>
      <w:r w:rsidRPr="00B0386F">
        <w:rPr>
          <w:rFonts w:cs="Arial"/>
        </w:rPr>
        <w:t xml:space="preserve">) примерка за Продавца </w:t>
      </w:r>
      <w:r w:rsidR="00136911">
        <w:rPr>
          <w:rFonts w:cs="Arial"/>
          <w:lang w:val="sr-Cyrl-RS"/>
        </w:rPr>
        <w:t>,</w:t>
      </w:r>
      <w:r w:rsidR="008A66AE">
        <w:rPr>
          <w:rFonts w:cs="Arial"/>
          <w:lang w:val="sr-Cyrl-RS"/>
        </w:rPr>
        <w:t xml:space="preserve"> </w:t>
      </w:r>
      <w:r w:rsidR="00136911">
        <w:rPr>
          <w:rFonts w:cs="Arial"/>
          <w:lang w:val="sr-Cyrl-RS"/>
        </w:rPr>
        <w:t xml:space="preserve">а </w:t>
      </w:r>
      <w:r w:rsidR="00136911">
        <w:rPr>
          <w:rFonts w:cs="Arial"/>
          <w:lang w:val="sr-Latn-RS"/>
        </w:rPr>
        <w:t>3</w:t>
      </w:r>
      <w:r w:rsidR="00136911">
        <w:rPr>
          <w:rFonts w:cs="Arial"/>
          <w:lang w:val="sr-Cyrl-RS"/>
        </w:rPr>
        <w:t xml:space="preserve"> ( словима:три</w:t>
      </w:r>
      <w:r w:rsidRPr="00B0386F">
        <w:rPr>
          <w:rFonts w:cs="Arial"/>
          <w:lang w:val="sr-Cyrl-RS"/>
        </w:rPr>
        <w:t>)</w:t>
      </w:r>
      <w:r w:rsidRPr="00B0386F">
        <w:rPr>
          <w:rFonts w:cs="Arial"/>
        </w:rPr>
        <w:t xml:space="preserve"> за Купца.</w:t>
      </w:r>
    </w:p>
    <w:p w14:paraId="3A08A844" w14:textId="77777777" w:rsidR="0096174A" w:rsidRDefault="0096174A" w:rsidP="00B0386F">
      <w:pPr>
        <w:pStyle w:val="KDParagraf"/>
        <w:spacing w:before="0"/>
        <w:rPr>
          <w:rFonts w:cs="Arial"/>
          <w:lang w:val="sr-Cyrl-RS"/>
        </w:rPr>
      </w:pPr>
    </w:p>
    <w:p w14:paraId="792C1CCE" w14:textId="77777777" w:rsidR="0096174A" w:rsidRDefault="0096174A" w:rsidP="00B0386F">
      <w:pPr>
        <w:pStyle w:val="KDParagraf"/>
        <w:spacing w:before="0"/>
        <w:rPr>
          <w:rFonts w:cs="Arial"/>
          <w:lang w:val="sr-Cyrl-RS"/>
        </w:rPr>
      </w:pPr>
    </w:p>
    <w:p w14:paraId="2C59FE74" w14:textId="77777777" w:rsidR="0096174A" w:rsidRPr="0096174A" w:rsidRDefault="0096174A" w:rsidP="00B0386F">
      <w:pPr>
        <w:pStyle w:val="KDParagraf"/>
        <w:spacing w:before="0"/>
        <w:rPr>
          <w:rFonts w:cs="Arial"/>
          <w:lang w:val="sr-Cyrl-RS"/>
        </w:rPr>
      </w:pPr>
    </w:p>
    <w:p w14:paraId="05401866" w14:textId="77777777" w:rsidR="00B0386F" w:rsidRPr="00B0386F" w:rsidRDefault="00B0386F" w:rsidP="00B0386F">
      <w:pPr>
        <w:pStyle w:val="KDParagraf"/>
        <w:spacing w:before="0"/>
        <w:rPr>
          <w:rFonts w:cs="Arial"/>
          <w:lang w:val="sr-Latn-RS"/>
        </w:rPr>
      </w:pPr>
    </w:p>
    <w:tbl>
      <w:tblPr>
        <w:tblW w:w="0" w:type="auto"/>
        <w:tblLook w:val="04A0" w:firstRow="1" w:lastRow="0" w:firstColumn="1" w:lastColumn="0" w:noHBand="0" w:noVBand="1"/>
      </w:tblPr>
      <w:tblGrid>
        <w:gridCol w:w="4503"/>
        <w:gridCol w:w="1275"/>
        <w:gridCol w:w="4395"/>
      </w:tblGrid>
      <w:tr w:rsidR="00B0386F" w:rsidRPr="00B0386F" w14:paraId="46F1A1D5" w14:textId="77777777" w:rsidTr="00460A63">
        <w:tc>
          <w:tcPr>
            <w:tcW w:w="4503" w:type="dxa"/>
            <w:shd w:val="clear" w:color="auto" w:fill="auto"/>
            <w:vAlign w:val="center"/>
            <w:hideMark/>
          </w:tcPr>
          <w:p w14:paraId="06F4AE77" w14:textId="77777777" w:rsidR="00B0386F" w:rsidRPr="00B0386F" w:rsidRDefault="00B0386F" w:rsidP="00460A63">
            <w:pPr>
              <w:spacing w:before="0"/>
              <w:jc w:val="center"/>
              <w:rPr>
                <w:rFonts w:cs="Arial"/>
                <w:b/>
                <w:smallCaps/>
              </w:rPr>
            </w:pPr>
            <w:r w:rsidRPr="00B0386F">
              <w:rPr>
                <w:rFonts w:cs="Arial"/>
                <w:b/>
              </w:rPr>
              <w:t>КУПАЦ</w:t>
            </w:r>
          </w:p>
        </w:tc>
        <w:tc>
          <w:tcPr>
            <w:tcW w:w="1275" w:type="dxa"/>
            <w:shd w:val="clear" w:color="auto" w:fill="auto"/>
            <w:vAlign w:val="center"/>
          </w:tcPr>
          <w:p w14:paraId="73D5C18D" w14:textId="77777777" w:rsidR="00B0386F" w:rsidRPr="00B0386F" w:rsidRDefault="00B0386F" w:rsidP="00460A63">
            <w:pPr>
              <w:spacing w:before="0"/>
              <w:jc w:val="center"/>
              <w:rPr>
                <w:rFonts w:cs="Arial"/>
                <w:b/>
                <w:smallCaps/>
              </w:rPr>
            </w:pPr>
          </w:p>
        </w:tc>
        <w:tc>
          <w:tcPr>
            <w:tcW w:w="4395" w:type="dxa"/>
            <w:shd w:val="clear" w:color="auto" w:fill="auto"/>
            <w:vAlign w:val="center"/>
            <w:hideMark/>
          </w:tcPr>
          <w:p w14:paraId="6A6F3282" w14:textId="77777777" w:rsidR="00B0386F" w:rsidRPr="00B0386F" w:rsidRDefault="00B0386F" w:rsidP="00460A63">
            <w:pPr>
              <w:spacing w:before="0"/>
              <w:jc w:val="center"/>
              <w:rPr>
                <w:rFonts w:cs="Arial"/>
                <w:b/>
                <w:smallCaps/>
              </w:rPr>
            </w:pPr>
            <w:r w:rsidRPr="00B0386F">
              <w:rPr>
                <w:rFonts w:cs="Arial"/>
                <w:b/>
              </w:rPr>
              <w:t>ПРОДАВАЦ</w:t>
            </w:r>
          </w:p>
        </w:tc>
      </w:tr>
      <w:tr w:rsidR="00B0386F" w:rsidRPr="00B0386F" w14:paraId="76178892" w14:textId="77777777" w:rsidTr="00460A63">
        <w:tc>
          <w:tcPr>
            <w:tcW w:w="4503" w:type="dxa"/>
            <w:shd w:val="clear" w:color="auto" w:fill="auto"/>
            <w:vAlign w:val="center"/>
            <w:hideMark/>
          </w:tcPr>
          <w:p w14:paraId="3EDA44D7" w14:textId="77777777" w:rsidR="00B0386F" w:rsidRPr="00B0386F" w:rsidRDefault="00B0386F" w:rsidP="00460A63">
            <w:pPr>
              <w:spacing w:before="0"/>
              <w:jc w:val="center"/>
              <w:rPr>
                <w:rFonts w:cs="Arial"/>
                <w:b/>
                <w:lang w:val="sr-Cyrl-RS"/>
              </w:rPr>
            </w:pPr>
            <w:r w:rsidRPr="00B0386F">
              <w:rPr>
                <w:rFonts w:cs="Arial"/>
                <w:b/>
              </w:rPr>
              <w:t>ЈП „Електропривреда Србије“Београд</w:t>
            </w:r>
          </w:p>
          <w:p w14:paraId="568FCB7D" w14:textId="77777777" w:rsidR="00B0386F" w:rsidRPr="00B0386F" w:rsidRDefault="00B0386F" w:rsidP="00460A63">
            <w:pPr>
              <w:spacing w:before="0"/>
              <w:jc w:val="center"/>
              <w:rPr>
                <w:rFonts w:cs="Arial"/>
                <w:b/>
                <w:lang w:val="sr-Cyrl-RS"/>
              </w:rPr>
            </w:pPr>
            <w:r w:rsidRPr="00B0386F">
              <w:rPr>
                <w:rFonts w:cs="Arial"/>
                <w:b/>
                <w:lang w:val="sr-Cyrl-RS"/>
              </w:rPr>
              <w:t>Огранак РБ Колубара</w:t>
            </w:r>
          </w:p>
          <w:p w14:paraId="657E5D04" w14:textId="77777777" w:rsidR="00B0386F" w:rsidRPr="00B0386F" w:rsidRDefault="00B0386F" w:rsidP="00460A63">
            <w:pPr>
              <w:spacing w:before="0"/>
              <w:jc w:val="center"/>
              <w:rPr>
                <w:rFonts w:cs="Arial"/>
                <w:lang w:val="sr-Cyrl-RS"/>
              </w:rPr>
            </w:pPr>
            <w:r w:rsidRPr="00B0386F">
              <w:rPr>
                <w:rFonts w:cs="Arial"/>
                <w:lang w:val="sr-Cyrl-RS"/>
              </w:rPr>
              <w:t>Финансијски директор</w:t>
            </w:r>
          </w:p>
        </w:tc>
        <w:tc>
          <w:tcPr>
            <w:tcW w:w="1275" w:type="dxa"/>
            <w:shd w:val="clear" w:color="auto" w:fill="auto"/>
            <w:vAlign w:val="center"/>
          </w:tcPr>
          <w:p w14:paraId="3BC33DCB" w14:textId="77777777" w:rsidR="00B0386F" w:rsidRPr="00B0386F" w:rsidRDefault="00B0386F" w:rsidP="00460A63">
            <w:pPr>
              <w:spacing w:before="0"/>
              <w:jc w:val="center"/>
              <w:rPr>
                <w:rFonts w:cs="Arial"/>
                <w:b/>
                <w:smallCaps/>
              </w:rPr>
            </w:pPr>
          </w:p>
        </w:tc>
        <w:tc>
          <w:tcPr>
            <w:tcW w:w="4395" w:type="dxa"/>
            <w:shd w:val="clear" w:color="auto" w:fill="auto"/>
            <w:vAlign w:val="center"/>
          </w:tcPr>
          <w:p w14:paraId="4C265855" w14:textId="77777777" w:rsidR="00B0386F" w:rsidRPr="00B0386F" w:rsidRDefault="00B0386F" w:rsidP="00460A63">
            <w:pPr>
              <w:spacing w:before="0"/>
              <w:jc w:val="center"/>
              <w:rPr>
                <w:rFonts w:cs="Arial"/>
                <w:b/>
                <w:smallCaps/>
              </w:rPr>
            </w:pPr>
            <w:r w:rsidRPr="00B0386F">
              <w:rPr>
                <w:rFonts w:cs="Arial"/>
                <w:b/>
              </w:rPr>
              <w:t>Назив</w:t>
            </w:r>
          </w:p>
        </w:tc>
      </w:tr>
      <w:tr w:rsidR="00B0386F" w:rsidRPr="00B0386F" w14:paraId="5779BE87" w14:textId="77777777" w:rsidTr="00460A63">
        <w:tc>
          <w:tcPr>
            <w:tcW w:w="4503" w:type="dxa"/>
            <w:shd w:val="clear" w:color="auto" w:fill="auto"/>
            <w:vAlign w:val="center"/>
            <w:hideMark/>
          </w:tcPr>
          <w:p w14:paraId="7FDF451E" w14:textId="77777777" w:rsidR="00B0386F" w:rsidRPr="00B0386F" w:rsidRDefault="00B0386F" w:rsidP="00460A63">
            <w:pPr>
              <w:spacing w:before="0"/>
              <w:jc w:val="center"/>
              <w:rPr>
                <w:rFonts w:cs="Arial"/>
                <w:b/>
                <w:smallCaps/>
              </w:rPr>
            </w:pPr>
            <w:r w:rsidRPr="00B0386F">
              <w:rPr>
                <w:rFonts w:cs="Arial"/>
                <w:b/>
              </w:rPr>
              <w:t>_____________________________</w:t>
            </w:r>
          </w:p>
        </w:tc>
        <w:tc>
          <w:tcPr>
            <w:tcW w:w="1275" w:type="dxa"/>
            <w:shd w:val="clear" w:color="auto" w:fill="auto"/>
            <w:vAlign w:val="center"/>
            <w:hideMark/>
          </w:tcPr>
          <w:p w14:paraId="336B884F" w14:textId="77777777" w:rsidR="00B0386F" w:rsidRPr="00B0386F" w:rsidRDefault="00B0386F" w:rsidP="00460A63">
            <w:pPr>
              <w:spacing w:before="0"/>
              <w:jc w:val="center"/>
              <w:rPr>
                <w:rFonts w:cs="Arial"/>
                <w:smallCaps/>
              </w:rPr>
            </w:pPr>
            <w:r w:rsidRPr="00B0386F">
              <w:rPr>
                <w:rFonts w:cs="Arial"/>
              </w:rPr>
              <w:t>М.П.</w:t>
            </w:r>
          </w:p>
        </w:tc>
        <w:tc>
          <w:tcPr>
            <w:tcW w:w="4395" w:type="dxa"/>
            <w:shd w:val="clear" w:color="auto" w:fill="auto"/>
            <w:vAlign w:val="center"/>
            <w:hideMark/>
          </w:tcPr>
          <w:p w14:paraId="3F5914A4" w14:textId="77777777" w:rsidR="00B0386F" w:rsidRPr="00B0386F" w:rsidRDefault="00B0386F" w:rsidP="00460A63">
            <w:pPr>
              <w:spacing w:before="0"/>
              <w:jc w:val="center"/>
              <w:rPr>
                <w:rFonts w:cs="Arial"/>
                <w:b/>
                <w:smallCaps/>
              </w:rPr>
            </w:pPr>
            <w:r w:rsidRPr="00B0386F">
              <w:rPr>
                <w:rFonts w:cs="Arial"/>
                <w:b/>
              </w:rPr>
              <w:t>_____________________________</w:t>
            </w:r>
          </w:p>
        </w:tc>
      </w:tr>
      <w:tr w:rsidR="00B0386F" w:rsidRPr="00B0386F" w14:paraId="76F185B0" w14:textId="77777777" w:rsidTr="00460A63">
        <w:tc>
          <w:tcPr>
            <w:tcW w:w="4503" w:type="dxa"/>
            <w:shd w:val="clear" w:color="auto" w:fill="auto"/>
            <w:vAlign w:val="center"/>
            <w:hideMark/>
          </w:tcPr>
          <w:p w14:paraId="34543BC1" w14:textId="3B5094B4" w:rsidR="00B0386F" w:rsidRPr="00B0386F" w:rsidRDefault="00B0386F" w:rsidP="00460A63">
            <w:pPr>
              <w:spacing w:before="0"/>
              <w:rPr>
                <w:rFonts w:cs="Arial"/>
                <w:b/>
                <w:smallCaps/>
                <w:lang w:val="sr-Cyrl-RS"/>
              </w:rPr>
            </w:pPr>
            <w:r w:rsidRPr="00B0386F">
              <w:rPr>
                <w:rFonts w:cs="Arial"/>
                <w:lang w:val="sr-Cyrl-RS"/>
              </w:rPr>
              <w:t xml:space="preserve">            </w:t>
            </w:r>
            <w:r w:rsidR="00FC006F">
              <w:rPr>
                <w:rFonts w:cs="Arial"/>
                <w:lang w:val="sr-Cyrl-RS"/>
              </w:rPr>
              <w:t xml:space="preserve">      </w:t>
            </w:r>
            <w:r w:rsidRPr="00B0386F">
              <w:rPr>
                <w:rFonts w:cs="Arial"/>
                <w:lang w:val="sr-Cyrl-RS"/>
              </w:rPr>
              <w:t xml:space="preserve"> </w:t>
            </w:r>
            <w:r w:rsidR="00B1524A">
              <w:rPr>
                <w:rFonts w:cs="Arial"/>
                <w:lang w:val="sr-Cyrl-RS"/>
              </w:rPr>
              <w:t>Владан Марковић</w:t>
            </w:r>
          </w:p>
        </w:tc>
        <w:tc>
          <w:tcPr>
            <w:tcW w:w="1275" w:type="dxa"/>
            <w:shd w:val="clear" w:color="auto" w:fill="auto"/>
            <w:vAlign w:val="center"/>
          </w:tcPr>
          <w:p w14:paraId="1E851E2D" w14:textId="77777777" w:rsidR="00B0386F" w:rsidRPr="00B0386F" w:rsidRDefault="00B0386F" w:rsidP="00460A63">
            <w:pPr>
              <w:spacing w:before="0"/>
              <w:jc w:val="center"/>
              <w:rPr>
                <w:rFonts w:cs="Arial"/>
                <w:b/>
                <w:smallCaps/>
              </w:rPr>
            </w:pPr>
          </w:p>
        </w:tc>
        <w:tc>
          <w:tcPr>
            <w:tcW w:w="4395" w:type="dxa"/>
            <w:shd w:val="clear" w:color="auto" w:fill="auto"/>
            <w:vAlign w:val="center"/>
            <w:hideMark/>
          </w:tcPr>
          <w:p w14:paraId="73E36DA0" w14:textId="77777777" w:rsidR="00B0386F" w:rsidRPr="00B0386F" w:rsidRDefault="00B0386F" w:rsidP="00460A63">
            <w:pPr>
              <w:spacing w:before="0"/>
              <w:jc w:val="center"/>
              <w:rPr>
                <w:rFonts w:cs="Arial"/>
                <w:b/>
                <w:smallCaps/>
              </w:rPr>
            </w:pPr>
            <w:r w:rsidRPr="00B0386F">
              <w:rPr>
                <w:rFonts w:cs="Arial"/>
                <w:lang w:val="sr-Cyrl-RS"/>
              </w:rPr>
              <w:t xml:space="preserve"> </w:t>
            </w:r>
            <w:r w:rsidRPr="00B0386F">
              <w:rPr>
                <w:rFonts w:cs="Arial"/>
              </w:rPr>
              <w:t>име и презиме</w:t>
            </w:r>
          </w:p>
        </w:tc>
      </w:tr>
      <w:tr w:rsidR="00B0386F" w:rsidRPr="00B0386F" w14:paraId="1D8DFF37" w14:textId="77777777" w:rsidTr="00460A63">
        <w:tc>
          <w:tcPr>
            <w:tcW w:w="4503" w:type="dxa"/>
            <w:shd w:val="clear" w:color="auto" w:fill="auto"/>
            <w:vAlign w:val="center"/>
            <w:hideMark/>
          </w:tcPr>
          <w:p w14:paraId="2AA2A6CD" w14:textId="77777777" w:rsidR="00B0386F" w:rsidRPr="00B0386F" w:rsidRDefault="00B0386F" w:rsidP="00460A63">
            <w:pPr>
              <w:spacing w:before="0"/>
              <w:rPr>
                <w:rFonts w:cs="Arial"/>
                <w:lang w:val="sr-Cyrl-RS"/>
              </w:rPr>
            </w:pPr>
            <w:r w:rsidRPr="00B0386F">
              <w:rPr>
                <w:rFonts w:cs="Arial"/>
                <w:lang w:val="sr-Cyrl-RS"/>
              </w:rPr>
              <w:t xml:space="preserve">     </w:t>
            </w:r>
          </w:p>
        </w:tc>
        <w:tc>
          <w:tcPr>
            <w:tcW w:w="1275" w:type="dxa"/>
            <w:shd w:val="clear" w:color="auto" w:fill="auto"/>
            <w:vAlign w:val="center"/>
          </w:tcPr>
          <w:p w14:paraId="3CE5D5AC" w14:textId="77777777" w:rsidR="00B0386F" w:rsidRPr="00B0386F" w:rsidRDefault="00B0386F" w:rsidP="00460A63">
            <w:pPr>
              <w:spacing w:before="0"/>
              <w:jc w:val="center"/>
              <w:rPr>
                <w:rFonts w:cs="Arial"/>
                <w:b/>
                <w:smallCaps/>
              </w:rPr>
            </w:pPr>
          </w:p>
        </w:tc>
        <w:tc>
          <w:tcPr>
            <w:tcW w:w="4395" w:type="dxa"/>
            <w:shd w:val="clear" w:color="auto" w:fill="auto"/>
            <w:vAlign w:val="center"/>
          </w:tcPr>
          <w:p w14:paraId="58430119" w14:textId="77777777" w:rsidR="00B0386F" w:rsidRPr="00B0386F" w:rsidRDefault="00B0386F" w:rsidP="00460A63">
            <w:pPr>
              <w:spacing w:before="0"/>
              <w:jc w:val="center"/>
              <w:rPr>
                <w:rFonts w:cs="Arial"/>
                <w:b/>
                <w:smallCaps/>
              </w:rPr>
            </w:pPr>
            <w:r w:rsidRPr="00B0386F">
              <w:rPr>
                <w:rFonts w:cs="Arial"/>
                <w:lang w:val="sr-Cyrl-RS"/>
              </w:rPr>
              <w:t xml:space="preserve"> </w:t>
            </w:r>
            <w:r w:rsidRPr="00B0386F">
              <w:rPr>
                <w:rFonts w:cs="Arial"/>
              </w:rPr>
              <w:t>функција</w:t>
            </w:r>
          </w:p>
        </w:tc>
      </w:tr>
    </w:tbl>
    <w:p w14:paraId="6B84A05E" w14:textId="77777777" w:rsidR="00E16CBC" w:rsidRPr="00413933" w:rsidRDefault="00E16CBC" w:rsidP="00B0386F">
      <w:pPr>
        <w:spacing w:before="0"/>
        <w:rPr>
          <w:rFonts w:eastAsia="TimesNewRomanPS-BoldMT" w:cs="Arial"/>
          <w:i/>
          <w:noProof/>
          <w:sz w:val="24"/>
          <w:szCs w:val="24"/>
        </w:rPr>
      </w:pPr>
    </w:p>
    <w:sectPr w:rsidR="00E16CBC" w:rsidRPr="00413933" w:rsidSect="00A81E89">
      <w:footnotePr>
        <w:pos w:val="beneathText"/>
      </w:footnotePr>
      <w:pgSz w:w="11909" w:h="16834" w:code="9"/>
      <w:pgMar w:top="567" w:right="567" w:bottom="567"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F6147" w14:textId="77777777" w:rsidR="00597634" w:rsidRDefault="00597634">
      <w:r>
        <w:separator/>
      </w:r>
    </w:p>
    <w:p w14:paraId="3703C845" w14:textId="77777777" w:rsidR="00597634" w:rsidRDefault="00597634"/>
  </w:endnote>
  <w:endnote w:type="continuationSeparator" w:id="0">
    <w:p w14:paraId="1778F82C" w14:textId="77777777" w:rsidR="00597634" w:rsidRDefault="00597634">
      <w:r>
        <w:continuationSeparator/>
      </w:r>
    </w:p>
    <w:p w14:paraId="16D575AC" w14:textId="77777777" w:rsidR="00597634" w:rsidRDefault="00597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Times New Roman"/>
    <w:panose1 w:val="00000000000000000000"/>
    <w:charset w:val="00"/>
    <w:family w:val="roman"/>
    <w:notTrueType/>
    <w:pitch w:val="default"/>
  </w:font>
  <w:font w:name="Times Roman YU">
    <w:panose1 w:val="00000000000000000000"/>
    <w:charset w:val="00"/>
    <w:family w:val="roman"/>
    <w:notTrueType/>
    <w:pitch w:val="variable"/>
    <w:sig w:usb0="00000003" w:usb1="00000000" w:usb2="00000000" w:usb3="00000000" w:csb0="00000001" w:csb1="00000000"/>
  </w:font>
  <w:font w:name="Book-Cirilica">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2E4D" w14:textId="77777777" w:rsidR="006615D2" w:rsidRDefault="006615D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BF3E9A" w14:textId="77777777" w:rsidR="006615D2" w:rsidRDefault="006615D2" w:rsidP="00841BE7">
    <w:pPr>
      <w:pStyle w:val="Footer"/>
      <w:ind w:right="360"/>
    </w:pPr>
  </w:p>
  <w:p w14:paraId="49D172E3" w14:textId="77777777" w:rsidR="006615D2" w:rsidRDefault="006615D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DE401" w14:textId="40CE5CED" w:rsidR="006615D2" w:rsidRPr="00EA28D4" w:rsidRDefault="006615D2" w:rsidP="00264CB1">
    <w:pPr>
      <w:pStyle w:val="Footer"/>
      <w:pBdr>
        <w:top w:val="single" w:sz="4" w:space="3" w:color="auto"/>
      </w:pBdr>
      <w:tabs>
        <w:tab w:val="clear" w:pos="4320"/>
        <w:tab w:val="left" w:pos="4335"/>
        <w:tab w:val="right" w:pos="10208"/>
      </w:tabs>
      <w:jc w:val="right"/>
      <w:rPr>
        <w:sz w:val="20"/>
      </w:rPr>
    </w:pPr>
    <w:r>
      <w:rPr>
        <w:rFonts w:cs="Arial"/>
        <w:sz w:val="20"/>
      </w:rPr>
      <w:tab/>
    </w:r>
    <w:r>
      <w:rPr>
        <w:rFonts w:cs="Arial"/>
        <w:sz w:val="20"/>
      </w:rPr>
      <w:tab/>
    </w:r>
    <w:r>
      <w:rPr>
        <w:rFonts w:cs="Arial"/>
        <w:sz w:val="20"/>
      </w:rPr>
      <w:tab/>
    </w:r>
    <w:r w:rsidRPr="00EA28D4">
      <w:rPr>
        <w:rFonts w:cs="Arial"/>
        <w:sz w:val="20"/>
      </w:rPr>
      <w:t xml:space="preserve">Страна </w:t>
    </w:r>
    <w:r w:rsidRPr="00EA28D4">
      <w:rPr>
        <w:rStyle w:val="PageNumber"/>
        <w:rFonts w:cs="Arial"/>
        <w:sz w:val="20"/>
      </w:rPr>
      <w:fldChar w:fldCharType="begin"/>
    </w:r>
    <w:r w:rsidRPr="00EA28D4">
      <w:rPr>
        <w:rStyle w:val="PageNumber"/>
        <w:rFonts w:cs="Arial"/>
        <w:sz w:val="20"/>
      </w:rPr>
      <w:instrText xml:space="preserve"> PAGE </w:instrText>
    </w:r>
    <w:r w:rsidRPr="00EA28D4">
      <w:rPr>
        <w:rStyle w:val="PageNumber"/>
        <w:rFonts w:cs="Arial"/>
        <w:sz w:val="20"/>
      </w:rPr>
      <w:fldChar w:fldCharType="separate"/>
    </w:r>
    <w:r w:rsidR="008B1448">
      <w:rPr>
        <w:rStyle w:val="PageNumber"/>
        <w:rFonts w:cs="Arial"/>
        <w:noProof/>
        <w:sz w:val="20"/>
      </w:rPr>
      <w:t>2</w:t>
    </w:r>
    <w:r w:rsidRPr="00EA28D4">
      <w:rPr>
        <w:rStyle w:val="PageNumber"/>
        <w:rFonts w:cs="Arial"/>
        <w:sz w:val="20"/>
      </w:rPr>
      <w:fldChar w:fldCharType="end"/>
    </w:r>
    <w:r w:rsidRPr="00EA28D4">
      <w:rPr>
        <w:rStyle w:val="PageNumber"/>
        <w:rFonts w:cs="Arial"/>
        <w:sz w:val="20"/>
      </w:rPr>
      <w:t xml:space="preserve"> од </w:t>
    </w:r>
    <w:r w:rsidRPr="00EA28D4">
      <w:rPr>
        <w:rStyle w:val="PageNumber"/>
        <w:rFonts w:cs="Arial"/>
        <w:sz w:val="20"/>
      </w:rPr>
      <w:fldChar w:fldCharType="begin"/>
    </w:r>
    <w:r w:rsidRPr="00EA28D4">
      <w:rPr>
        <w:rStyle w:val="PageNumber"/>
        <w:rFonts w:cs="Arial"/>
        <w:sz w:val="20"/>
      </w:rPr>
      <w:instrText xml:space="preserve"> NUMPAGES </w:instrText>
    </w:r>
    <w:r w:rsidRPr="00EA28D4">
      <w:rPr>
        <w:rStyle w:val="PageNumber"/>
        <w:rFonts w:cs="Arial"/>
        <w:sz w:val="20"/>
      </w:rPr>
      <w:fldChar w:fldCharType="separate"/>
    </w:r>
    <w:r w:rsidR="008B1448">
      <w:rPr>
        <w:rStyle w:val="PageNumber"/>
        <w:rFonts w:cs="Arial"/>
        <w:noProof/>
        <w:sz w:val="20"/>
      </w:rPr>
      <w:t>50</w:t>
    </w:r>
    <w:r w:rsidRPr="00EA28D4">
      <w:rPr>
        <w:rStyle w:val="PageNumber"/>
        <w:rFonts w:cs="Arial"/>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C712" w14:textId="1EFEF020" w:rsidR="006615D2" w:rsidRPr="00EA28D4" w:rsidRDefault="006615D2" w:rsidP="004276AD">
    <w:pPr>
      <w:pStyle w:val="Footer"/>
      <w:pBdr>
        <w:top w:val="single" w:sz="4" w:space="3" w:color="auto"/>
      </w:pBdr>
      <w:jc w:val="right"/>
      <w:rPr>
        <w:sz w:val="20"/>
      </w:rPr>
    </w:pPr>
    <w:r w:rsidRPr="00EA28D4">
      <w:rPr>
        <w:rFonts w:cs="Arial"/>
        <w:sz w:val="20"/>
      </w:rPr>
      <w:t xml:space="preserve">Страна </w:t>
    </w:r>
    <w:r w:rsidRPr="00EA28D4">
      <w:rPr>
        <w:rStyle w:val="PageNumber"/>
        <w:rFonts w:cs="Arial"/>
        <w:sz w:val="20"/>
      </w:rPr>
      <w:fldChar w:fldCharType="begin"/>
    </w:r>
    <w:r w:rsidRPr="00EA28D4">
      <w:rPr>
        <w:rStyle w:val="PageNumber"/>
        <w:rFonts w:cs="Arial"/>
        <w:sz w:val="20"/>
      </w:rPr>
      <w:instrText xml:space="preserve"> PAGE </w:instrText>
    </w:r>
    <w:r w:rsidRPr="00EA28D4">
      <w:rPr>
        <w:rStyle w:val="PageNumber"/>
        <w:rFonts w:cs="Arial"/>
        <w:sz w:val="20"/>
      </w:rPr>
      <w:fldChar w:fldCharType="separate"/>
    </w:r>
    <w:r w:rsidR="008B1448">
      <w:rPr>
        <w:rStyle w:val="PageNumber"/>
        <w:rFonts w:cs="Arial"/>
        <w:noProof/>
        <w:sz w:val="20"/>
      </w:rPr>
      <w:t>1</w:t>
    </w:r>
    <w:r w:rsidRPr="00EA28D4">
      <w:rPr>
        <w:rStyle w:val="PageNumber"/>
        <w:rFonts w:cs="Arial"/>
        <w:sz w:val="20"/>
      </w:rPr>
      <w:fldChar w:fldCharType="end"/>
    </w:r>
    <w:r w:rsidRPr="00EA28D4">
      <w:rPr>
        <w:rStyle w:val="PageNumber"/>
        <w:rFonts w:cs="Arial"/>
        <w:sz w:val="20"/>
      </w:rPr>
      <w:t xml:space="preserve"> од </w:t>
    </w:r>
    <w:r w:rsidRPr="00EA28D4">
      <w:rPr>
        <w:rStyle w:val="PageNumber"/>
        <w:rFonts w:cs="Arial"/>
        <w:sz w:val="20"/>
      </w:rPr>
      <w:fldChar w:fldCharType="begin"/>
    </w:r>
    <w:r w:rsidRPr="00EA28D4">
      <w:rPr>
        <w:rStyle w:val="PageNumber"/>
        <w:rFonts w:cs="Arial"/>
        <w:sz w:val="20"/>
      </w:rPr>
      <w:instrText xml:space="preserve"> NUMPAGES </w:instrText>
    </w:r>
    <w:r w:rsidRPr="00EA28D4">
      <w:rPr>
        <w:rStyle w:val="PageNumber"/>
        <w:rFonts w:cs="Arial"/>
        <w:sz w:val="20"/>
      </w:rPr>
      <w:fldChar w:fldCharType="separate"/>
    </w:r>
    <w:r w:rsidR="008B1448">
      <w:rPr>
        <w:rStyle w:val="PageNumber"/>
        <w:rFonts w:cs="Arial"/>
        <w:noProof/>
        <w:sz w:val="20"/>
      </w:rPr>
      <w:t>50</w:t>
    </w:r>
    <w:r w:rsidRPr="00EA28D4">
      <w:rPr>
        <w:rStyle w:val="PageNumber"/>
        <w:rFonts w:cs="Arial"/>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DD18B" w14:textId="77777777" w:rsidR="00597634" w:rsidRDefault="00597634">
      <w:r>
        <w:separator/>
      </w:r>
    </w:p>
    <w:p w14:paraId="20AC76C6" w14:textId="77777777" w:rsidR="00597634" w:rsidRDefault="00597634"/>
  </w:footnote>
  <w:footnote w:type="continuationSeparator" w:id="0">
    <w:p w14:paraId="48F926C1" w14:textId="77777777" w:rsidR="00597634" w:rsidRDefault="00597634">
      <w:r>
        <w:continuationSeparator/>
      </w:r>
    </w:p>
    <w:p w14:paraId="19509155" w14:textId="77777777" w:rsidR="00597634" w:rsidRDefault="0059763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08D7" w14:textId="77777777" w:rsidR="006615D2" w:rsidRDefault="006615D2" w:rsidP="00264CB1">
    <w:pPr>
      <w:pStyle w:val="Header"/>
      <w:spacing w:after="240"/>
      <w:jc w:val="center"/>
      <w:rPr>
        <w:sz w:val="20"/>
      </w:rPr>
    </w:pPr>
  </w:p>
  <w:p w14:paraId="6212C0E1" w14:textId="022B6F29" w:rsidR="006615D2" w:rsidRPr="00362C26" w:rsidRDefault="006615D2" w:rsidP="00264CB1">
    <w:pPr>
      <w:pStyle w:val="Header"/>
      <w:spacing w:after="240"/>
      <w:jc w:val="center"/>
      <w:rPr>
        <w:b/>
        <w:sz w:val="20"/>
      </w:rPr>
    </w:pPr>
    <w:r w:rsidRPr="00EA28D4">
      <w:rPr>
        <w:sz w:val="20"/>
      </w:rPr>
      <w:t xml:space="preserve">ЈП "Електропривреда Србије" Београд    </w:t>
    </w:r>
    <w:r>
      <w:rPr>
        <w:sz w:val="20"/>
      </w:rPr>
      <w:t xml:space="preserve">                   </w:t>
    </w:r>
    <w:r w:rsidRPr="00EA28D4">
      <w:rPr>
        <w:sz w:val="20"/>
      </w:rPr>
      <w:t xml:space="preserve">  Конкурсна документација </w:t>
    </w:r>
    <w:r>
      <w:rPr>
        <w:b/>
        <w:sz w:val="20"/>
      </w:rPr>
      <w:t>ЈН/4000/0</w:t>
    </w:r>
    <w:r>
      <w:rPr>
        <w:b/>
        <w:sz w:val="20"/>
        <w:lang w:val="sr-Latn-RS"/>
      </w:rPr>
      <w:t>250-1</w:t>
    </w:r>
    <w:r>
      <w:rPr>
        <w:b/>
        <w:sz w:val="20"/>
      </w:rPr>
      <w:t>/2018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24BB" w14:textId="77777777" w:rsidR="006615D2" w:rsidRDefault="006615D2" w:rsidP="00DD55BC">
    <w:pPr>
      <w:pStyle w:val="Header"/>
      <w:jc w:val="center"/>
      <w:rPr>
        <w:sz w:val="20"/>
      </w:rPr>
    </w:pPr>
  </w:p>
  <w:p w14:paraId="5F911781" w14:textId="56F69E3A" w:rsidR="006615D2" w:rsidRPr="00DD55BC" w:rsidRDefault="006615D2" w:rsidP="00DD55BC">
    <w:pPr>
      <w:pStyle w:val="Header"/>
      <w:jc w:val="center"/>
      <w:rPr>
        <w:b/>
        <w:sz w:val="20"/>
        <w:lang w:val="sr-Cyrl-RS"/>
      </w:rPr>
    </w:pPr>
    <w:r w:rsidRPr="00EA28D4">
      <w:rPr>
        <w:sz w:val="20"/>
      </w:rPr>
      <w:t>ЈП "Електропривреда Србије" Београд</w:t>
    </w:r>
    <w:r>
      <w:rPr>
        <w:sz w:val="20"/>
      </w:rPr>
      <w:t xml:space="preserve">                           </w:t>
    </w:r>
    <w:r w:rsidRPr="00EA28D4">
      <w:rPr>
        <w:sz w:val="20"/>
      </w:rPr>
      <w:t xml:space="preserve">Конкурсна документација </w:t>
    </w:r>
    <w:r w:rsidRPr="00481132">
      <w:rPr>
        <w:rFonts w:eastAsia="TimesNewRomanPS-BoldMT" w:cs="Arial"/>
        <w:b/>
        <w:bCs/>
        <w:noProof/>
        <w:color w:val="000000" w:themeColor="text1"/>
        <w:sz w:val="20"/>
        <w:lang w:val="sr-Cyrl-CS"/>
      </w:rPr>
      <w:t>ЈН/4000/0</w:t>
    </w:r>
    <w:r w:rsidRPr="00481132">
      <w:rPr>
        <w:rFonts w:eastAsia="TimesNewRomanPS-BoldMT" w:cs="Arial"/>
        <w:b/>
        <w:bCs/>
        <w:noProof/>
        <w:color w:val="000000" w:themeColor="text1"/>
        <w:sz w:val="20"/>
        <w:lang w:val="sr-Latn-RS"/>
      </w:rPr>
      <w:t>250-1</w:t>
    </w:r>
    <w:r w:rsidRPr="00481132">
      <w:rPr>
        <w:rFonts w:eastAsia="TimesNewRomanPS-BoldMT" w:cs="Arial"/>
        <w:b/>
        <w:bCs/>
        <w:noProof/>
        <w:color w:val="000000" w:themeColor="text1"/>
        <w:sz w:val="20"/>
        <w:lang w:val="sr-Cyrl-CS"/>
      </w:rPr>
      <w:t>/201</w:t>
    </w:r>
    <w:r w:rsidRPr="00481132">
      <w:rPr>
        <w:rFonts w:eastAsia="TimesNewRomanPS-BoldMT" w:cs="Arial"/>
        <w:b/>
        <w:bCs/>
        <w:noProof/>
        <w:color w:val="000000" w:themeColor="text1"/>
        <w:sz w:val="20"/>
        <w:lang w:val="sr-Latn-RS"/>
      </w:rPr>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C7473E2"/>
    <w:multiLevelType w:val="multilevel"/>
    <w:tmpl w:val="D9482C58"/>
    <w:lvl w:ilvl="0">
      <w:start w:val="6"/>
      <w:numFmt w:val="decimal"/>
      <w:lvlText w:val="%1"/>
      <w:lvlJc w:val="left"/>
      <w:pPr>
        <w:ind w:left="465" w:hanging="465"/>
      </w:pPr>
      <w:rPr>
        <w:rFonts w:cs="Arial" w:hint="default"/>
      </w:rPr>
    </w:lvl>
    <w:lvl w:ilvl="1">
      <w:start w:val="24"/>
      <w:numFmt w:val="decimal"/>
      <w:lvlText w:val="%1.%2"/>
      <w:lvlJc w:val="left"/>
      <w:pPr>
        <w:ind w:left="1275" w:hanging="465"/>
      </w:pPr>
      <w:rPr>
        <w:rFonts w:cs="Arial" w:hint="default"/>
      </w:rPr>
    </w:lvl>
    <w:lvl w:ilvl="2">
      <w:start w:val="1"/>
      <w:numFmt w:val="decimal"/>
      <w:lvlText w:val="%1.%2.%3"/>
      <w:lvlJc w:val="left"/>
      <w:pPr>
        <w:ind w:left="2340" w:hanging="720"/>
      </w:pPr>
      <w:rPr>
        <w:rFonts w:cs="Arial" w:hint="default"/>
      </w:rPr>
    </w:lvl>
    <w:lvl w:ilvl="3">
      <w:start w:val="1"/>
      <w:numFmt w:val="decimal"/>
      <w:lvlText w:val="%1.%2.%3.%4"/>
      <w:lvlJc w:val="left"/>
      <w:pPr>
        <w:ind w:left="3510" w:hanging="1080"/>
      </w:pPr>
      <w:rPr>
        <w:rFonts w:cs="Arial" w:hint="default"/>
      </w:rPr>
    </w:lvl>
    <w:lvl w:ilvl="4">
      <w:start w:val="1"/>
      <w:numFmt w:val="decimal"/>
      <w:lvlText w:val="%1.%2.%3.%4.%5"/>
      <w:lvlJc w:val="left"/>
      <w:pPr>
        <w:ind w:left="4320" w:hanging="1080"/>
      </w:pPr>
      <w:rPr>
        <w:rFonts w:cs="Arial" w:hint="default"/>
      </w:rPr>
    </w:lvl>
    <w:lvl w:ilvl="5">
      <w:start w:val="1"/>
      <w:numFmt w:val="decimal"/>
      <w:lvlText w:val="%1.%2.%3.%4.%5.%6"/>
      <w:lvlJc w:val="left"/>
      <w:pPr>
        <w:ind w:left="5490" w:hanging="1440"/>
      </w:pPr>
      <w:rPr>
        <w:rFonts w:cs="Arial" w:hint="default"/>
      </w:rPr>
    </w:lvl>
    <w:lvl w:ilvl="6">
      <w:start w:val="1"/>
      <w:numFmt w:val="decimal"/>
      <w:lvlText w:val="%1.%2.%3.%4.%5.%6.%7"/>
      <w:lvlJc w:val="left"/>
      <w:pPr>
        <w:ind w:left="6300" w:hanging="1440"/>
      </w:pPr>
      <w:rPr>
        <w:rFonts w:cs="Arial" w:hint="default"/>
      </w:rPr>
    </w:lvl>
    <w:lvl w:ilvl="7">
      <w:start w:val="1"/>
      <w:numFmt w:val="decimal"/>
      <w:lvlText w:val="%1.%2.%3.%4.%5.%6.%7.%8"/>
      <w:lvlJc w:val="left"/>
      <w:pPr>
        <w:ind w:left="7470" w:hanging="1800"/>
      </w:pPr>
      <w:rPr>
        <w:rFonts w:cs="Arial" w:hint="default"/>
      </w:rPr>
    </w:lvl>
    <w:lvl w:ilvl="8">
      <w:start w:val="1"/>
      <w:numFmt w:val="decimal"/>
      <w:lvlText w:val="%1.%2.%3.%4.%5.%6.%7.%8.%9"/>
      <w:lvlJc w:val="left"/>
      <w:pPr>
        <w:ind w:left="8280" w:hanging="1800"/>
      </w:pPr>
      <w:rPr>
        <w:rFonts w:cs="Arial"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F584B52"/>
    <w:multiLevelType w:val="hybridMultilevel"/>
    <w:tmpl w:val="BFEA150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4D38AD30"/>
    <w:lvl w:ilvl="0" w:tplc="9482D0F2">
      <w:start w:val="1"/>
      <w:numFmt w:val="decimal"/>
      <w:lvlText w:val="%1)"/>
      <w:lvlJc w:val="left"/>
      <w:pPr>
        <w:ind w:left="1571" w:hanging="360"/>
      </w:pPr>
      <w:rPr>
        <w:rFonts w:ascii="Arial" w:eastAsia="Times New Roman" w:hAnsi="Arial" w:cs="Arial"/>
        <w:color w:val="auto"/>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1230221"/>
    <w:multiLevelType w:val="hybridMultilevel"/>
    <w:tmpl w:val="C48E0718"/>
    <w:lvl w:ilvl="0" w:tplc="6BA27E06">
      <w:start w:val="5"/>
      <w:numFmt w:val="bullet"/>
      <w:lvlText w:val="-"/>
      <w:lvlJc w:val="left"/>
      <w:pPr>
        <w:tabs>
          <w:tab w:val="num" w:pos="567"/>
        </w:tabs>
        <w:ind w:left="73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93D50D1"/>
    <w:multiLevelType w:val="hybridMultilevel"/>
    <w:tmpl w:val="3500B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0460DA"/>
    <w:multiLevelType w:val="hybridMultilevel"/>
    <w:tmpl w:val="978C47D0"/>
    <w:lvl w:ilvl="0" w:tplc="6308AD3E">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36730F32"/>
    <w:multiLevelType w:val="hybridMultilevel"/>
    <w:tmpl w:val="ADAAF28A"/>
    <w:lvl w:ilvl="0" w:tplc="241A000F">
      <w:start w:val="1"/>
      <w:numFmt w:val="decimal"/>
      <w:lvlText w:val="%1."/>
      <w:lvlJc w:val="left"/>
      <w:pPr>
        <w:ind w:left="1069"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A186A66"/>
    <w:multiLevelType w:val="hybridMultilevel"/>
    <w:tmpl w:val="ADAAF28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15:restartNumberingAfterBreak="0">
    <w:nsid w:val="3B8D616E"/>
    <w:multiLevelType w:val="multilevel"/>
    <w:tmpl w:val="505C5F94"/>
    <w:lvl w:ilvl="0">
      <w:start w:val="6"/>
      <w:numFmt w:val="decimal"/>
      <w:lvlText w:val="%1"/>
      <w:lvlJc w:val="left"/>
      <w:pPr>
        <w:ind w:left="465" w:hanging="465"/>
      </w:pPr>
      <w:rPr>
        <w:rFonts w:hint="default"/>
      </w:rPr>
    </w:lvl>
    <w:lvl w:ilvl="1">
      <w:start w:val="13"/>
      <w:numFmt w:val="decimal"/>
      <w:lvlText w:val="%1.%2"/>
      <w:lvlJc w:val="left"/>
      <w:pPr>
        <w:ind w:left="1275" w:hanging="465"/>
      </w:pPr>
      <w:rPr>
        <w:rFonts w:hint="default"/>
        <w:sz w:val="22"/>
        <w:szCs w:val="22"/>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8"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9" w15:restartNumberingAfterBreak="0">
    <w:nsid w:val="3C3D2922"/>
    <w:multiLevelType w:val="hybridMultilevel"/>
    <w:tmpl w:val="1AE63242"/>
    <w:lvl w:ilvl="0" w:tplc="50E4BAC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03F72E1"/>
    <w:multiLevelType w:val="multilevel"/>
    <w:tmpl w:val="F17CB598"/>
    <w:lvl w:ilvl="0">
      <w:start w:val="6"/>
      <w:numFmt w:val="decimal"/>
      <w:lvlText w:val="%1"/>
      <w:lvlJc w:val="left"/>
      <w:pPr>
        <w:ind w:left="420" w:hanging="420"/>
      </w:pPr>
      <w:rPr>
        <w:rFonts w:hint="default"/>
      </w:rPr>
    </w:lvl>
    <w:lvl w:ilvl="1">
      <w:start w:val="16"/>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82"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83"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780465E"/>
    <w:multiLevelType w:val="hybridMultilevel"/>
    <w:tmpl w:val="75A6BDE4"/>
    <w:lvl w:ilvl="0" w:tplc="B0B8EF10">
      <w:numFmt w:val="bullet"/>
      <w:lvlText w:val="-"/>
      <w:lvlJc w:val="left"/>
      <w:pPr>
        <w:ind w:left="720" w:hanging="360"/>
      </w:pPr>
      <w:rPr>
        <w:rFonts w:ascii="Arial" w:eastAsia="MS Mincho"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15:restartNumberingAfterBreak="0">
    <w:nsid w:val="4ACC2EB5"/>
    <w:multiLevelType w:val="multilevel"/>
    <w:tmpl w:val="342A818E"/>
    <w:lvl w:ilvl="0">
      <w:start w:val="6"/>
      <w:numFmt w:val="decimal"/>
      <w:lvlText w:val="%1"/>
      <w:lvlJc w:val="left"/>
      <w:pPr>
        <w:ind w:left="420" w:hanging="420"/>
      </w:pPr>
      <w:rPr>
        <w:rFonts w:hint="default"/>
      </w:rPr>
    </w:lvl>
    <w:lvl w:ilvl="1">
      <w:start w:val="28"/>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88" w15:restartNumberingAfterBreak="0">
    <w:nsid w:val="4DEB705C"/>
    <w:multiLevelType w:val="hybridMultilevel"/>
    <w:tmpl w:val="8342DCC2"/>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89" w15:restartNumberingAfterBreak="0">
    <w:nsid w:val="4FC61849"/>
    <w:multiLevelType w:val="hybridMultilevel"/>
    <w:tmpl w:val="C2D85B32"/>
    <w:lvl w:ilvl="0" w:tplc="EEACF4F0">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0" w15:restartNumberingAfterBreak="0">
    <w:nsid w:val="516559EF"/>
    <w:multiLevelType w:val="hybridMultilevel"/>
    <w:tmpl w:val="03A8A58E"/>
    <w:lvl w:ilvl="0" w:tplc="6BA27E06">
      <w:start w:val="5"/>
      <w:numFmt w:val="bullet"/>
      <w:lvlText w:val="-"/>
      <w:lvlJc w:val="left"/>
      <w:pPr>
        <w:tabs>
          <w:tab w:val="num" w:pos="567"/>
        </w:tabs>
        <w:ind w:left="73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69A262C"/>
    <w:multiLevelType w:val="hybridMultilevel"/>
    <w:tmpl w:val="25884F36"/>
    <w:lvl w:ilvl="0" w:tplc="6BA27E06">
      <w:start w:val="5"/>
      <w:numFmt w:val="bullet"/>
      <w:lvlText w:val="-"/>
      <w:lvlJc w:val="left"/>
      <w:pPr>
        <w:tabs>
          <w:tab w:val="num" w:pos="567"/>
        </w:tabs>
        <w:ind w:left="73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5" w15:restartNumberingAfterBreak="0">
    <w:nsid w:val="5E3B4D9C"/>
    <w:multiLevelType w:val="hybridMultilevel"/>
    <w:tmpl w:val="4F9EC01C"/>
    <w:lvl w:ilvl="0" w:tplc="9604ACEA">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6" w15:restartNumberingAfterBreak="0">
    <w:nsid w:val="5F6C793B"/>
    <w:multiLevelType w:val="hybridMultilevel"/>
    <w:tmpl w:val="0BE243A8"/>
    <w:lvl w:ilvl="0" w:tplc="0D2E0D1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7" w15:restartNumberingAfterBreak="0">
    <w:nsid w:val="66CA2EE9"/>
    <w:multiLevelType w:val="hybridMultilevel"/>
    <w:tmpl w:val="8F1EE386"/>
    <w:lvl w:ilvl="0" w:tplc="82625EE2">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01" w15:restartNumberingAfterBreak="0">
    <w:nsid w:val="694C5F7C"/>
    <w:multiLevelType w:val="hybridMultilevel"/>
    <w:tmpl w:val="BB9E4B2A"/>
    <w:lvl w:ilvl="0" w:tplc="B0B8EF10">
      <w:numFmt w:val="bullet"/>
      <w:lvlText w:val="-"/>
      <w:lvlJc w:val="left"/>
      <w:pPr>
        <w:ind w:left="720" w:hanging="360"/>
      </w:pPr>
      <w:rPr>
        <w:rFonts w:ascii="Arial" w:eastAsia="MS Mincho"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2"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3" w15:restartNumberingAfterBreak="0">
    <w:nsid w:val="6C3C096A"/>
    <w:multiLevelType w:val="hybridMultilevel"/>
    <w:tmpl w:val="AB707694"/>
    <w:lvl w:ilvl="0" w:tplc="6BA27E06">
      <w:start w:val="5"/>
      <w:numFmt w:val="bullet"/>
      <w:lvlText w:val="-"/>
      <w:lvlJc w:val="left"/>
      <w:pPr>
        <w:tabs>
          <w:tab w:val="num" w:pos="567"/>
        </w:tabs>
        <w:ind w:left="73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77D58F3"/>
    <w:multiLevelType w:val="hybridMultilevel"/>
    <w:tmpl w:val="7FE86378"/>
    <w:lvl w:ilvl="0" w:tplc="6BA27E06">
      <w:start w:val="5"/>
      <w:numFmt w:val="bullet"/>
      <w:lvlText w:val="-"/>
      <w:lvlJc w:val="left"/>
      <w:pPr>
        <w:tabs>
          <w:tab w:val="num" w:pos="567"/>
        </w:tabs>
        <w:ind w:left="73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B8862A8"/>
    <w:multiLevelType w:val="hybridMultilevel"/>
    <w:tmpl w:val="4436407A"/>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1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15:restartNumberingAfterBreak="0">
    <w:nsid w:val="7C62208C"/>
    <w:multiLevelType w:val="hybridMultilevel"/>
    <w:tmpl w:val="59D48E06"/>
    <w:lvl w:ilvl="0" w:tplc="40B00A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05"/>
  </w:num>
  <w:num w:numId="2">
    <w:abstractNumId w:val="67"/>
  </w:num>
  <w:num w:numId="3">
    <w:abstractNumId w:val="96"/>
  </w:num>
  <w:num w:numId="4">
    <w:abstractNumId w:val="59"/>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9"/>
  </w:num>
  <w:num w:numId="8">
    <w:abstractNumId w:val="72"/>
  </w:num>
  <w:num w:numId="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2"/>
  </w:num>
  <w:num w:numId="11">
    <w:abstractNumId w:val="80"/>
  </w:num>
  <w:num w:numId="12">
    <w:abstractNumId w:val="70"/>
  </w:num>
  <w:num w:numId="13">
    <w:abstractNumId w:val="60"/>
  </w:num>
  <w:num w:numId="14">
    <w:abstractNumId w:val="84"/>
  </w:num>
  <w:num w:numId="15">
    <w:abstractNumId w:val="66"/>
  </w:num>
  <w:num w:numId="16">
    <w:abstractNumId w:val="98"/>
  </w:num>
  <w:num w:numId="17">
    <w:abstractNumId w:val="104"/>
  </w:num>
  <w:num w:numId="18">
    <w:abstractNumId w:val="50"/>
  </w:num>
  <w:num w:numId="19">
    <w:abstractNumId w:val="69"/>
  </w:num>
  <w:num w:numId="20">
    <w:abstractNumId w:val="102"/>
  </w:num>
  <w:num w:numId="21">
    <w:abstractNumId w:val="73"/>
  </w:num>
  <w:num w:numId="22">
    <w:abstractNumId w:val="77"/>
  </w:num>
  <w:num w:numId="23">
    <w:abstractNumId w:val="57"/>
  </w:num>
  <w:num w:numId="24">
    <w:abstractNumId w:val="78"/>
  </w:num>
  <w:num w:numId="25">
    <w:abstractNumId w:val="79"/>
  </w:num>
  <w:num w:numId="26">
    <w:abstractNumId w:val="53"/>
  </w:num>
  <w:num w:numId="27">
    <w:abstractNumId w:val="88"/>
  </w:num>
  <w:num w:numId="28">
    <w:abstractNumId w:val="111"/>
  </w:num>
  <w:num w:numId="29">
    <w:abstractNumId w:val="81"/>
  </w:num>
  <w:num w:numId="30">
    <w:abstractNumId w:val="82"/>
  </w:num>
  <w:num w:numId="31">
    <w:abstractNumId w:val="100"/>
  </w:num>
  <w:num w:numId="32">
    <w:abstractNumId w:val="65"/>
  </w:num>
  <w:num w:numId="33">
    <w:abstractNumId w:val="56"/>
  </w:num>
  <w:num w:numId="34">
    <w:abstractNumId w:val="51"/>
  </w:num>
  <w:num w:numId="35">
    <w:abstractNumId w:val="87"/>
  </w:num>
  <w:num w:numId="36">
    <w:abstractNumId w:val="114"/>
  </w:num>
  <w:num w:numId="37">
    <w:abstractNumId w:val="95"/>
  </w:num>
  <w:num w:numId="38">
    <w:abstractNumId w:val="97"/>
  </w:num>
  <w:num w:numId="39">
    <w:abstractNumId w:val="83"/>
  </w:num>
  <w:num w:numId="40">
    <w:abstractNumId w:val="61"/>
  </w:num>
  <w:num w:numId="41">
    <w:abstractNumId w:val="113"/>
  </w:num>
  <w:num w:numId="42">
    <w:abstractNumId w:val="85"/>
  </w:num>
  <w:num w:numId="43">
    <w:abstractNumId w:val="101"/>
  </w:num>
  <w:num w:numId="44">
    <w:abstractNumId w:val="110"/>
  </w:num>
  <w:num w:numId="45">
    <w:abstractNumId w:val="103"/>
  </w:num>
  <w:num w:numId="46">
    <w:abstractNumId w:val="91"/>
  </w:num>
  <w:num w:numId="47">
    <w:abstractNumId w:val="68"/>
  </w:num>
  <w:num w:numId="48">
    <w:abstractNumId w:val="90"/>
  </w:num>
  <w:num w:numId="49">
    <w:abstractNumId w:val="74"/>
  </w:num>
  <w:num w:numId="50">
    <w:abstractNumId w:val="76"/>
  </w:num>
  <w:num w:numId="51">
    <w:abstractNumId w:val="89"/>
  </w:num>
  <w:num w:numId="52">
    <w:abstractNumId w:val="49"/>
  </w:num>
  <w:num w:numId="53">
    <w:abstractNumId w:val="7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41C"/>
    <w:rsid w:val="0000063E"/>
    <w:rsid w:val="000006F6"/>
    <w:rsid w:val="00000822"/>
    <w:rsid w:val="0000099A"/>
    <w:rsid w:val="00000EAC"/>
    <w:rsid w:val="00001095"/>
    <w:rsid w:val="00001727"/>
    <w:rsid w:val="000024F4"/>
    <w:rsid w:val="00002690"/>
    <w:rsid w:val="00002873"/>
    <w:rsid w:val="00003023"/>
    <w:rsid w:val="000035F7"/>
    <w:rsid w:val="000042FE"/>
    <w:rsid w:val="0000434A"/>
    <w:rsid w:val="0000496D"/>
    <w:rsid w:val="000056F8"/>
    <w:rsid w:val="00005800"/>
    <w:rsid w:val="00005C53"/>
    <w:rsid w:val="00005D85"/>
    <w:rsid w:val="00006078"/>
    <w:rsid w:val="0000686A"/>
    <w:rsid w:val="00006E35"/>
    <w:rsid w:val="00007AED"/>
    <w:rsid w:val="00007AF2"/>
    <w:rsid w:val="00007CE7"/>
    <w:rsid w:val="00007D09"/>
    <w:rsid w:val="000104DC"/>
    <w:rsid w:val="00010771"/>
    <w:rsid w:val="0001087F"/>
    <w:rsid w:val="00010885"/>
    <w:rsid w:val="00010ACB"/>
    <w:rsid w:val="00010AE5"/>
    <w:rsid w:val="00010E2B"/>
    <w:rsid w:val="0001109C"/>
    <w:rsid w:val="00011109"/>
    <w:rsid w:val="000113BB"/>
    <w:rsid w:val="000115C3"/>
    <w:rsid w:val="0001164B"/>
    <w:rsid w:val="00011A89"/>
    <w:rsid w:val="00011C9C"/>
    <w:rsid w:val="00011DCA"/>
    <w:rsid w:val="00011FF6"/>
    <w:rsid w:val="0001214C"/>
    <w:rsid w:val="00012769"/>
    <w:rsid w:val="0001299B"/>
    <w:rsid w:val="00012EA5"/>
    <w:rsid w:val="000131E4"/>
    <w:rsid w:val="0001344F"/>
    <w:rsid w:val="0001418E"/>
    <w:rsid w:val="0001466B"/>
    <w:rsid w:val="00014750"/>
    <w:rsid w:val="00014F46"/>
    <w:rsid w:val="00015894"/>
    <w:rsid w:val="000159D9"/>
    <w:rsid w:val="00015CDA"/>
    <w:rsid w:val="00015D88"/>
    <w:rsid w:val="00015E2F"/>
    <w:rsid w:val="00015E7C"/>
    <w:rsid w:val="00015EB0"/>
    <w:rsid w:val="000167FC"/>
    <w:rsid w:val="00016A38"/>
    <w:rsid w:val="000170DE"/>
    <w:rsid w:val="0001782B"/>
    <w:rsid w:val="00017C93"/>
    <w:rsid w:val="00017F00"/>
    <w:rsid w:val="000203EF"/>
    <w:rsid w:val="000205B9"/>
    <w:rsid w:val="00020A55"/>
    <w:rsid w:val="00020A7C"/>
    <w:rsid w:val="00020C23"/>
    <w:rsid w:val="00020D2A"/>
    <w:rsid w:val="00020D7D"/>
    <w:rsid w:val="00020D8B"/>
    <w:rsid w:val="00020DC9"/>
    <w:rsid w:val="00020F06"/>
    <w:rsid w:val="00020FAF"/>
    <w:rsid w:val="00021350"/>
    <w:rsid w:val="00021C99"/>
    <w:rsid w:val="00021CE6"/>
    <w:rsid w:val="00021E7F"/>
    <w:rsid w:val="000221F1"/>
    <w:rsid w:val="000224DA"/>
    <w:rsid w:val="00022726"/>
    <w:rsid w:val="000227EC"/>
    <w:rsid w:val="00022CB5"/>
    <w:rsid w:val="00022E8B"/>
    <w:rsid w:val="00022F59"/>
    <w:rsid w:val="00023057"/>
    <w:rsid w:val="00023308"/>
    <w:rsid w:val="00023BFF"/>
    <w:rsid w:val="00023D09"/>
    <w:rsid w:val="00024107"/>
    <w:rsid w:val="0002512F"/>
    <w:rsid w:val="000251E6"/>
    <w:rsid w:val="00025304"/>
    <w:rsid w:val="000254D3"/>
    <w:rsid w:val="00025804"/>
    <w:rsid w:val="00025ABF"/>
    <w:rsid w:val="00025B97"/>
    <w:rsid w:val="00025EC5"/>
    <w:rsid w:val="00025EF1"/>
    <w:rsid w:val="00026036"/>
    <w:rsid w:val="000261C8"/>
    <w:rsid w:val="000263FA"/>
    <w:rsid w:val="00026444"/>
    <w:rsid w:val="00026621"/>
    <w:rsid w:val="000267C3"/>
    <w:rsid w:val="00026F45"/>
    <w:rsid w:val="00027418"/>
    <w:rsid w:val="0002750F"/>
    <w:rsid w:val="00027611"/>
    <w:rsid w:val="00027791"/>
    <w:rsid w:val="00027887"/>
    <w:rsid w:val="00027F81"/>
    <w:rsid w:val="000303E2"/>
    <w:rsid w:val="00030591"/>
    <w:rsid w:val="00030859"/>
    <w:rsid w:val="00030949"/>
    <w:rsid w:val="00030B9D"/>
    <w:rsid w:val="00030ED5"/>
    <w:rsid w:val="0003103E"/>
    <w:rsid w:val="00031492"/>
    <w:rsid w:val="0003169E"/>
    <w:rsid w:val="000317BA"/>
    <w:rsid w:val="00031E30"/>
    <w:rsid w:val="00031E71"/>
    <w:rsid w:val="00032272"/>
    <w:rsid w:val="00032B7E"/>
    <w:rsid w:val="00032C65"/>
    <w:rsid w:val="00032E27"/>
    <w:rsid w:val="000336B3"/>
    <w:rsid w:val="000339F9"/>
    <w:rsid w:val="00033CE6"/>
    <w:rsid w:val="00033D74"/>
    <w:rsid w:val="00034202"/>
    <w:rsid w:val="00034535"/>
    <w:rsid w:val="0003493C"/>
    <w:rsid w:val="00034E4F"/>
    <w:rsid w:val="00034FFF"/>
    <w:rsid w:val="00035379"/>
    <w:rsid w:val="0003588D"/>
    <w:rsid w:val="000359EE"/>
    <w:rsid w:val="00035C04"/>
    <w:rsid w:val="00036222"/>
    <w:rsid w:val="000364AD"/>
    <w:rsid w:val="000365C7"/>
    <w:rsid w:val="000366AB"/>
    <w:rsid w:val="00036776"/>
    <w:rsid w:val="00036BDD"/>
    <w:rsid w:val="00036DAE"/>
    <w:rsid w:val="00036F5F"/>
    <w:rsid w:val="000376E6"/>
    <w:rsid w:val="0003771A"/>
    <w:rsid w:val="00037AE9"/>
    <w:rsid w:val="00037B82"/>
    <w:rsid w:val="00037E5A"/>
    <w:rsid w:val="00040243"/>
    <w:rsid w:val="00041105"/>
    <w:rsid w:val="00041B26"/>
    <w:rsid w:val="00041CE5"/>
    <w:rsid w:val="00041D7D"/>
    <w:rsid w:val="000420FF"/>
    <w:rsid w:val="00042335"/>
    <w:rsid w:val="000426A6"/>
    <w:rsid w:val="00042719"/>
    <w:rsid w:val="00042846"/>
    <w:rsid w:val="00042AB1"/>
    <w:rsid w:val="00042D8E"/>
    <w:rsid w:val="0004327C"/>
    <w:rsid w:val="00043931"/>
    <w:rsid w:val="00043B23"/>
    <w:rsid w:val="00043C87"/>
    <w:rsid w:val="00043D31"/>
    <w:rsid w:val="000440B1"/>
    <w:rsid w:val="00044484"/>
    <w:rsid w:val="000444AB"/>
    <w:rsid w:val="00044A06"/>
    <w:rsid w:val="00044A8E"/>
    <w:rsid w:val="000453D1"/>
    <w:rsid w:val="000455D2"/>
    <w:rsid w:val="00045FB6"/>
    <w:rsid w:val="00046110"/>
    <w:rsid w:val="00046219"/>
    <w:rsid w:val="0004650E"/>
    <w:rsid w:val="0004650F"/>
    <w:rsid w:val="00046BC7"/>
    <w:rsid w:val="00046BE9"/>
    <w:rsid w:val="00046D24"/>
    <w:rsid w:val="00046DA8"/>
    <w:rsid w:val="00046F29"/>
    <w:rsid w:val="00046FA0"/>
    <w:rsid w:val="00047060"/>
    <w:rsid w:val="0004799D"/>
    <w:rsid w:val="00047C95"/>
    <w:rsid w:val="00047D35"/>
    <w:rsid w:val="00050249"/>
    <w:rsid w:val="0005083D"/>
    <w:rsid w:val="00050CD6"/>
    <w:rsid w:val="00050FBE"/>
    <w:rsid w:val="0005127F"/>
    <w:rsid w:val="00051432"/>
    <w:rsid w:val="00051927"/>
    <w:rsid w:val="00051B4A"/>
    <w:rsid w:val="000528AD"/>
    <w:rsid w:val="00052B06"/>
    <w:rsid w:val="00052DCF"/>
    <w:rsid w:val="00052F72"/>
    <w:rsid w:val="0005316D"/>
    <w:rsid w:val="000532AB"/>
    <w:rsid w:val="000533E6"/>
    <w:rsid w:val="00053796"/>
    <w:rsid w:val="00053D87"/>
    <w:rsid w:val="00053E33"/>
    <w:rsid w:val="00054429"/>
    <w:rsid w:val="00055239"/>
    <w:rsid w:val="000552C8"/>
    <w:rsid w:val="000554F7"/>
    <w:rsid w:val="000556DA"/>
    <w:rsid w:val="00055834"/>
    <w:rsid w:val="00055C5B"/>
    <w:rsid w:val="00055D45"/>
    <w:rsid w:val="0005695E"/>
    <w:rsid w:val="00056B3A"/>
    <w:rsid w:val="00056C67"/>
    <w:rsid w:val="00056C77"/>
    <w:rsid w:val="000571E5"/>
    <w:rsid w:val="000577BC"/>
    <w:rsid w:val="00057E3F"/>
    <w:rsid w:val="00057F61"/>
    <w:rsid w:val="0006005E"/>
    <w:rsid w:val="00060381"/>
    <w:rsid w:val="0006051E"/>
    <w:rsid w:val="000609A8"/>
    <w:rsid w:val="00060DAC"/>
    <w:rsid w:val="000611ED"/>
    <w:rsid w:val="0006139C"/>
    <w:rsid w:val="000613C3"/>
    <w:rsid w:val="00061507"/>
    <w:rsid w:val="000616A5"/>
    <w:rsid w:val="000616FA"/>
    <w:rsid w:val="00061902"/>
    <w:rsid w:val="00061F18"/>
    <w:rsid w:val="00062080"/>
    <w:rsid w:val="0006233D"/>
    <w:rsid w:val="00062432"/>
    <w:rsid w:val="000628D0"/>
    <w:rsid w:val="00062E62"/>
    <w:rsid w:val="00062FA8"/>
    <w:rsid w:val="0006388A"/>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B9"/>
    <w:rsid w:val="00066E57"/>
    <w:rsid w:val="0006781F"/>
    <w:rsid w:val="0006783E"/>
    <w:rsid w:val="00070234"/>
    <w:rsid w:val="00070240"/>
    <w:rsid w:val="000706CF"/>
    <w:rsid w:val="000706E1"/>
    <w:rsid w:val="0007078C"/>
    <w:rsid w:val="00070843"/>
    <w:rsid w:val="00071074"/>
    <w:rsid w:val="000711DD"/>
    <w:rsid w:val="000718B1"/>
    <w:rsid w:val="00071E43"/>
    <w:rsid w:val="00072ABE"/>
    <w:rsid w:val="00073409"/>
    <w:rsid w:val="00073919"/>
    <w:rsid w:val="00073D60"/>
    <w:rsid w:val="00073EC5"/>
    <w:rsid w:val="0007456F"/>
    <w:rsid w:val="0007463E"/>
    <w:rsid w:val="000746F7"/>
    <w:rsid w:val="00074F21"/>
    <w:rsid w:val="000756F1"/>
    <w:rsid w:val="00075F5B"/>
    <w:rsid w:val="0007605E"/>
    <w:rsid w:val="0007608E"/>
    <w:rsid w:val="000760C0"/>
    <w:rsid w:val="000765D5"/>
    <w:rsid w:val="00076DAD"/>
    <w:rsid w:val="0007717A"/>
    <w:rsid w:val="0007750C"/>
    <w:rsid w:val="00077746"/>
    <w:rsid w:val="00077A64"/>
    <w:rsid w:val="00077AC7"/>
    <w:rsid w:val="00077BE9"/>
    <w:rsid w:val="00077DE3"/>
    <w:rsid w:val="00077E1E"/>
    <w:rsid w:val="00080314"/>
    <w:rsid w:val="00080647"/>
    <w:rsid w:val="0008076F"/>
    <w:rsid w:val="00080E72"/>
    <w:rsid w:val="00080EA3"/>
    <w:rsid w:val="00080F2A"/>
    <w:rsid w:val="00081070"/>
    <w:rsid w:val="0008172F"/>
    <w:rsid w:val="00081E22"/>
    <w:rsid w:val="00082081"/>
    <w:rsid w:val="0008225F"/>
    <w:rsid w:val="0008263C"/>
    <w:rsid w:val="0008265D"/>
    <w:rsid w:val="000826A8"/>
    <w:rsid w:val="00082792"/>
    <w:rsid w:val="0008290D"/>
    <w:rsid w:val="00082C80"/>
    <w:rsid w:val="00082EB6"/>
    <w:rsid w:val="000832E3"/>
    <w:rsid w:val="000837B5"/>
    <w:rsid w:val="0008446C"/>
    <w:rsid w:val="000845A6"/>
    <w:rsid w:val="00084C7E"/>
    <w:rsid w:val="00085036"/>
    <w:rsid w:val="00085204"/>
    <w:rsid w:val="00085380"/>
    <w:rsid w:val="00085745"/>
    <w:rsid w:val="00085785"/>
    <w:rsid w:val="00085788"/>
    <w:rsid w:val="00085E88"/>
    <w:rsid w:val="00085F22"/>
    <w:rsid w:val="00086576"/>
    <w:rsid w:val="00086BDE"/>
    <w:rsid w:val="00086EED"/>
    <w:rsid w:val="00086F03"/>
    <w:rsid w:val="0008707A"/>
    <w:rsid w:val="000870AF"/>
    <w:rsid w:val="0008719B"/>
    <w:rsid w:val="0008737F"/>
    <w:rsid w:val="000875AB"/>
    <w:rsid w:val="00087D31"/>
    <w:rsid w:val="00090362"/>
    <w:rsid w:val="000905C6"/>
    <w:rsid w:val="0009085D"/>
    <w:rsid w:val="00090A5C"/>
    <w:rsid w:val="00090DF6"/>
    <w:rsid w:val="000912C2"/>
    <w:rsid w:val="00091675"/>
    <w:rsid w:val="000917DD"/>
    <w:rsid w:val="00091BB0"/>
    <w:rsid w:val="0009245D"/>
    <w:rsid w:val="0009251A"/>
    <w:rsid w:val="000927C9"/>
    <w:rsid w:val="00092EAA"/>
    <w:rsid w:val="0009315D"/>
    <w:rsid w:val="00093300"/>
    <w:rsid w:val="000934CF"/>
    <w:rsid w:val="00093846"/>
    <w:rsid w:val="0009423C"/>
    <w:rsid w:val="0009435A"/>
    <w:rsid w:val="0009436F"/>
    <w:rsid w:val="00094481"/>
    <w:rsid w:val="000949B0"/>
    <w:rsid w:val="00094B62"/>
    <w:rsid w:val="00094C1B"/>
    <w:rsid w:val="00094CBF"/>
    <w:rsid w:val="00094E6C"/>
    <w:rsid w:val="00095407"/>
    <w:rsid w:val="00095531"/>
    <w:rsid w:val="00095668"/>
    <w:rsid w:val="00095709"/>
    <w:rsid w:val="0009572C"/>
    <w:rsid w:val="00095F7C"/>
    <w:rsid w:val="000961F7"/>
    <w:rsid w:val="0009627F"/>
    <w:rsid w:val="0009667E"/>
    <w:rsid w:val="000968C0"/>
    <w:rsid w:val="00096AED"/>
    <w:rsid w:val="00096BD0"/>
    <w:rsid w:val="00097294"/>
    <w:rsid w:val="00097724"/>
    <w:rsid w:val="00097FA2"/>
    <w:rsid w:val="000A070F"/>
    <w:rsid w:val="000A0711"/>
    <w:rsid w:val="000A0720"/>
    <w:rsid w:val="000A0C3F"/>
    <w:rsid w:val="000A0DF4"/>
    <w:rsid w:val="000A10E3"/>
    <w:rsid w:val="000A187E"/>
    <w:rsid w:val="000A2227"/>
    <w:rsid w:val="000A2773"/>
    <w:rsid w:val="000A2CD3"/>
    <w:rsid w:val="000A3715"/>
    <w:rsid w:val="000A388F"/>
    <w:rsid w:val="000A3F5E"/>
    <w:rsid w:val="000A4D7F"/>
    <w:rsid w:val="000A4DD4"/>
    <w:rsid w:val="000A52EE"/>
    <w:rsid w:val="000A5BAE"/>
    <w:rsid w:val="000A5CC1"/>
    <w:rsid w:val="000A64B8"/>
    <w:rsid w:val="000A6515"/>
    <w:rsid w:val="000A658B"/>
    <w:rsid w:val="000A67D0"/>
    <w:rsid w:val="000A6980"/>
    <w:rsid w:val="000A69D6"/>
    <w:rsid w:val="000A6A0C"/>
    <w:rsid w:val="000A6F54"/>
    <w:rsid w:val="000A6FB8"/>
    <w:rsid w:val="000A70B6"/>
    <w:rsid w:val="000A7203"/>
    <w:rsid w:val="000A760B"/>
    <w:rsid w:val="000A7725"/>
    <w:rsid w:val="000A7A08"/>
    <w:rsid w:val="000A7A41"/>
    <w:rsid w:val="000A7CFA"/>
    <w:rsid w:val="000B02D2"/>
    <w:rsid w:val="000B057D"/>
    <w:rsid w:val="000B0BB9"/>
    <w:rsid w:val="000B0E5B"/>
    <w:rsid w:val="000B1015"/>
    <w:rsid w:val="000B13F7"/>
    <w:rsid w:val="000B1653"/>
    <w:rsid w:val="000B1C19"/>
    <w:rsid w:val="000B1CF8"/>
    <w:rsid w:val="000B1DA4"/>
    <w:rsid w:val="000B1F37"/>
    <w:rsid w:val="000B1FA7"/>
    <w:rsid w:val="000B217E"/>
    <w:rsid w:val="000B225C"/>
    <w:rsid w:val="000B285E"/>
    <w:rsid w:val="000B29F6"/>
    <w:rsid w:val="000B2EE9"/>
    <w:rsid w:val="000B3387"/>
    <w:rsid w:val="000B420C"/>
    <w:rsid w:val="000B4512"/>
    <w:rsid w:val="000B4588"/>
    <w:rsid w:val="000B45FD"/>
    <w:rsid w:val="000B47D8"/>
    <w:rsid w:val="000B4842"/>
    <w:rsid w:val="000B486E"/>
    <w:rsid w:val="000B48E3"/>
    <w:rsid w:val="000B4CCC"/>
    <w:rsid w:val="000B4D6F"/>
    <w:rsid w:val="000B4ED0"/>
    <w:rsid w:val="000B4FF9"/>
    <w:rsid w:val="000B515F"/>
    <w:rsid w:val="000B58E8"/>
    <w:rsid w:val="000B59E2"/>
    <w:rsid w:val="000B59EB"/>
    <w:rsid w:val="000B5BE6"/>
    <w:rsid w:val="000B5F30"/>
    <w:rsid w:val="000B6370"/>
    <w:rsid w:val="000B67DA"/>
    <w:rsid w:val="000B6C6F"/>
    <w:rsid w:val="000B6DDB"/>
    <w:rsid w:val="000B6E4A"/>
    <w:rsid w:val="000B6E50"/>
    <w:rsid w:val="000B711D"/>
    <w:rsid w:val="000B722D"/>
    <w:rsid w:val="000B7334"/>
    <w:rsid w:val="000B76C5"/>
    <w:rsid w:val="000B7943"/>
    <w:rsid w:val="000B7A06"/>
    <w:rsid w:val="000C0476"/>
    <w:rsid w:val="000C0611"/>
    <w:rsid w:val="000C0DF3"/>
    <w:rsid w:val="000C11FE"/>
    <w:rsid w:val="000C13F9"/>
    <w:rsid w:val="000C1516"/>
    <w:rsid w:val="000C1A46"/>
    <w:rsid w:val="000C2283"/>
    <w:rsid w:val="000C24C5"/>
    <w:rsid w:val="000C259B"/>
    <w:rsid w:val="000C27CD"/>
    <w:rsid w:val="000C28FA"/>
    <w:rsid w:val="000C2D52"/>
    <w:rsid w:val="000C38B0"/>
    <w:rsid w:val="000C38F6"/>
    <w:rsid w:val="000C3B2D"/>
    <w:rsid w:val="000C3B49"/>
    <w:rsid w:val="000C3B64"/>
    <w:rsid w:val="000C4021"/>
    <w:rsid w:val="000C50A0"/>
    <w:rsid w:val="000C5468"/>
    <w:rsid w:val="000C547B"/>
    <w:rsid w:val="000C562B"/>
    <w:rsid w:val="000C5731"/>
    <w:rsid w:val="000C5D43"/>
    <w:rsid w:val="000C61AE"/>
    <w:rsid w:val="000C61BA"/>
    <w:rsid w:val="000C67B2"/>
    <w:rsid w:val="000C7024"/>
    <w:rsid w:val="000C7B91"/>
    <w:rsid w:val="000C7BB7"/>
    <w:rsid w:val="000D003F"/>
    <w:rsid w:val="000D02E0"/>
    <w:rsid w:val="000D06BD"/>
    <w:rsid w:val="000D0D30"/>
    <w:rsid w:val="000D1051"/>
    <w:rsid w:val="000D1390"/>
    <w:rsid w:val="000D14F7"/>
    <w:rsid w:val="000D18B7"/>
    <w:rsid w:val="000D1D98"/>
    <w:rsid w:val="000D24F9"/>
    <w:rsid w:val="000D264E"/>
    <w:rsid w:val="000D2C44"/>
    <w:rsid w:val="000D3094"/>
    <w:rsid w:val="000D31A7"/>
    <w:rsid w:val="000D32FD"/>
    <w:rsid w:val="000D33E9"/>
    <w:rsid w:val="000D34FD"/>
    <w:rsid w:val="000D37D9"/>
    <w:rsid w:val="000D39CF"/>
    <w:rsid w:val="000D3A3C"/>
    <w:rsid w:val="000D3B8D"/>
    <w:rsid w:val="000D3DF9"/>
    <w:rsid w:val="000D400E"/>
    <w:rsid w:val="000D42ED"/>
    <w:rsid w:val="000D468D"/>
    <w:rsid w:val="000D4712"/>
    <w:rsid w:val="000D49C4"/>
    <w:rsid w:val="000D4B0A"/>
    <w:rsid w:val="000D4D8E"/>
    <w:rsid w:val="000D54CE"/>
    <w:rsid w:val="000D570B"/>
    <w:rsid w:val="000D5724"/>
    <w:rsid w:val="000D5A30"/>
    <w:rsid w:val="000D5D37"/>
    <w:rsid w:val="000D64E7"/>
    <w:rsid w:val="000D68A4"/>
    <w:rsid w:val="000D68C4"/>
    <w:rsid w:val="000D6ACE"/>
    <w:rsid w:val="000D6FD6"/>
    <w:rsid w:val="000D7758"/>
    <w:rsid w:val="000D7B65"/>
    <w:rsid w:val="000D7D09"/>
    <w:rsid w:val="000E0014"/>
    <w:rsid w:val="000E08CC"/>
    <w:rsid w:val="000E0FC1"/>
    <w:rsid w:val="000E10A1"/>
    <w:rsid w:val="000E1258"/>
    <w:rsid w:val="000E1606"/>
    <w:rsid w:val="000E17BE"/>
    <w:rsid w:val="000E1869"/>
    <w:rsid w:val="000E1B81"/>
    <w:rsid w:val="000E1C4A"/>
    <w:rsid w:val="000E1CB9"/>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63"/>
    <w:rsid w:val="000E5186"/>
    <w:rsid w:val="000E5886"/>
    <w:rsid w:val="000E58D6"/>
    <w:rsid w:val="000E5999"/>
    <w:rsid w:val="000E5D83"/>
    <w:rsid w:val="000E5E8B"/>
    <w:rsid w:val="000E6103"/>
    <w:rsid w:val="000E62CC"/>
    <w:rsid w:val="000E636D"/>
    <w:rsid w:val="000E64E3"/>
    <w:rsid w:val="000E6A72"/>
    <w:rsid w:val="000E6D08"/>
    <w:rsid w:val="000E6E77"/>
    <w:rsid w:val="000E6FE3"/>
    <w:rsid w:val="000E7261"/>
    <w:rsid w:val="000E73E6"/>
    <w:rsid w:val="000E75A0"/>
    <w:rsid w:val="000F0256"/>
    <w:rsid w:val="000F071C"/>
    <w:rsid w:val="000F0C38"/>
    <w:rsid w:val="000F162B"/>
    <w:rsid w:val="000F1638"/>
    <w:rsid w:val="000F1885"/>
    <w:rsid w:val="000F1D3E"/>
    <w:rsid w:val="000F1D75"/>
    <w:rsid w:val="000F1F11"/>
    <w:rsid w:val="000F2968"/>
    <w:rsid w:val="000F298E"/>
    <w:rsid w:val="000F2A7A"/>
    <w:rsid w:val="000F2E60"/>
    <w:rsid w:val="000F3138"/>
    <w:rsid w:val="000F33C3"/>
    <w:rsid w:val="000F364F"/>
    <w:rsid w:val="000F36A0"/>
    <w:rsid w:val="000F3E58"/>
    <w:rsid w:val="000F3FF7"/>
    <w:rsid w:val="000F4109"/>
    <w:rsid w:val="000F4348"/>
    <w:rsid w:val="000F458B"/>
    <w:rsid w:val="000F4610"/>
    <w:rsid w:val="000F48FD"/>
    <w:rsid w:val="000F5222"/>
    <w:rsid w:val="000F53AA"/>
    <w:rsid w:val="000F5586"/>
    <w:rsid w:val="000F57ED"/>
    <w:rsid w:val="000F59DB"/>
    <w:rsid w:val="000F6421"/>
    <w:rsid w:val="000F683D"/>
    <w:rsid w:val="000F6D51"/>
    <w:rsid w:val="000F6EA8"/>
    <w:rsid w:val="000F7033"/>
    <w:rsid w:val="000F7272"/>
    <w:rsid w:val="000F7949"/>
    <w:rsid w:val="000F79CB"/>
    <w:rsid w:val="00100252"/>
    <w:rsid w:val="00100827"/>
    <w:rsid w:val="00100982"/>
    <w:rsid w:val="00100F41"/>
    <w:rsid w:val="00101220"/>
    <w:rsid w:val="00101B4E"/>
    <w:rsid w:val="00102340"/>
    <w:rsid w:val="001029A5"/>
    <w:rsid w:val="00102AC1"/>
    <w:rsid w:val="00102F65"/>
    <w:rsid w:val="001030F8"/>
    <w:rsid w:val="0010319C"/>
    <w:rsid w:val="00103735"/>
    <w:rsid w:val="0010391E"/>
    <w:rsid w:val="00103CC9"/>
    <w:rsid w:val="00103DD9"/>
    <w:rsid w:val="00103E5D"/>
    <w:rsid w:val="001040F2"/>
    <w:rsid w:val="001047F0"/>
    <w:rsid w:val="00104B87"/>
    <w:rsid w:val="00104FAA"/>
    <w:rsid w:val="00105092"/>
    <w:rsid w:val="00105121"/>
    <w:rsid w:val="001054E1"/>
    <w:rsid w:val="001056CC"/>
    <w:rsid w:val="0010570A"/>
    <w:rsid w:val="00105A35"/>
    <w:rsid w:val="001060FB"/>
    <w:rsid w:val="001066B6"/>
    <w:rsid w:val="0010671F"/>
    <w:rsid w:val="00106FC4"/>
    <w:rsid w:val="00107098"/>
    <w:rsid w:val="001070C7"/>
    <w:rsid w:val="0010773D"/>
    <w:rsid w:val="00107CB3"/>
    <w:rsid w:val="00110207"/>
    <w:rsid w:val="001105E6"/>
    <w:rsid w:val="0011086D"/>
    <w:rsid w:val="00110BD5"/>
    <w:rsid w:val="00110E6A"/>
    <w:rsid w:val="001111D8"/>
    <w:rsid w:val="00111425"/>
    <w:rsid w:val="0011148A"/>
    <w:rsid w:val="001115F2"/>
    <w:rsid w:val="001117FD"/>
    <w:rsid w:val="00111C93"/>
    <w:rsid w:val="00111D79"/>
    <w:rsid w:val="001120AD"/>
    <w:rsid w:val="001126B3"/>
    <w:rsid w:val="001126DB"/>
    <w:rsid w:val="001135F8"/>
    <w:rsid w:val="00113968"/>
    <w:rsid w:val="001139D0"/>
    <w:rsid w:val="001139E5"/>
    <w:rsid w:val="00113B67"/>
    <w:rsid w:val="00113B84"/>
    <w:rsid w:val="00113D4D"/>
    <w:rsid w:val="001142B4"/>
    <w:rsid w:val="001146A1"/>
    <w:rsid w:val="001147C3"/>
    <w:rsid w:val="00114898"/>
    <w:rsid w:val="001148D5"/>
    <w:rsid w:val="00115226"/>
    <w:rsid w:val="001161CF"/>
    <w:rsid w:val="001162D0"/>
    <w:rsid w:val="00116570"/>
    <w:rsid w:val="001166BF"/>
    <w:rsid w:val="001168C1"/>
    <w:rsid w:val="00116C7A"/>
    <w:rsid w:val="001170B7"/>
    <w:rsid w:val="00117C4F"/>
    <w:rsid w:val="00117C72"/>
    <w:rsid w:val="00117D19"/>
    <w:rsid w:val="0012058B"/>
    <w:rsid w:val="00120CEF"/>
    <w:rsid w:val="00120DD3"/>
    <w:rsid w:val="00120FCC"/>
    <w:rsid w:val="0012159F"/>
    <w:rsid w:val="00121732"/>
    <w:rsid w:val="00121A3B"/>
    <w:rsid w:val="00121BA9"/>
    <w:rsid w:val="00121F0A"/>
    <w:rsid w:val="001220FA"/>
    <w:rsid w:val="0012222E"/>
    <w:rsid w:val="001224E7"/>
    <w:rsid w:val="001226DD"/>
    <w:rsid w:val="00122B86"/>
    <w:rsid w:val="00122CAF"/>
    <w:rsid w:val="00122D69"/>
    <w:rsid w:val="00122F20"/>
    <w:rsid w:val="001232EA"/>
    <w:rsid w:val="001235B2"/>
    <w:rsid w:val="00123852"/>
    <w:rsid w:val="00123BC5"/>
    <w:rsid w:val="00123CAA"/>
    <w:rsid w:val="001243C5"/>
    <w:rsid w:val="00124FC8"/>
    <w:rsid w:val="001252A3"/>
    <w:rsid w:val="0012567E"/>
    <w:rsid w:val="0012591A"/>
    <w:rsid w:val="0012595E"/>
    <w:rsid w:val="001259A0"/>
    <w:rsid w:val="00125E65"/>
    <w:rsid w:val="0012670D"/>
    <w:rsid w:val="0012672D"/>
    <w:rsid w:val="001268D2"/>
    <w:rsid w:val="00126981"/>
    <w:rsid w:val="0012699E"/>
    <w:rsid w:val="00126E58"/>
    <w:rsid w:val="0012707D"/>
    <w:rsid w:val="00127101"/>
    <w:rsid w:val="00127295"/>
    <w:rsid w:val="001272BB"/>
    <w:rsid w:val="00127722"/>
    <w:rsid w:val="00127BB9"/>
    <w:rsid w:val="00127C9C"/>
    <w:rsid w:val="00127FB9"/>
    <w:rsid w:val="001301EA"/>
    <w:rsid w:val="0013047A"/>
    <w:rsid w:val="00130595"/>
    <w:rsid w:val="00130633"/>
    <w:rsid w:val="00130A88"/>
    <w:rsid w:val="00131064"/>
    <w:rsid w:val="0013155E"/>
    <w:rsid w:val="0013159A"/>
    <w:rsid w:val="0013191B"/>
    <w:rsid w:val="00131A5E"/>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911"/>
    <w:rsid w:val="00136ED7"/>
    <w:rsid w:val="001370C5"/>
    <w:rsid w:val="001374C4"/>
    <w:rsid w:val="00137540"/>
    <w:rsid w:val="001376AE"/>
    <w:rsid w:val="00137741"/>
    <w:rsid w:val="00137B56"/>
    <w:rsid w:val="001405B1"/>
    <w:rsid w:val="00140694"/>
    <w:rsid w:val="00140C2C"/>
    <w:rsid w:val="00140F51"/>
    <w:rsid w:val="00141098"/>
    <w:rsid w:val="0014115C"/>
    <w:rsid w:val="001411CA"/>
    <w:rsid w:val="001412D9"/>
    <w:rsid w:val="00141344"/>
    <w:rsid w:val="001414EA"/>
    <w:rsid w:val="00141BC9"/>
    <w:rsid w:val="00141FC2"/>
    <w:rsid w:val="0014247C"/>
    <w:rsid w:val="00142570"/>
    <w:rsid w:val="00142637"/>
    <w:rsid w:val="00142809"/>
    <w:rsid w:val="00142A2F"/>
    <w:rsid w:val="00142D7F"/>
    <w:rsid w:val="00142DAC"/>
    <w:rsid w:val="001430B1"/>
    <w:rsid w:val="001435FC"/>
    <w:rsid w:val="00143A27"/>
    <w:rsid w:val="00143A79"/>
    <w:rsid w:val="00143C09"/>
    <w:rsid w:val="00143DD2"/>
    <w:rsid w:val="00143DEB"/>
    <w:rsid w:val="001441F7"/>
    <w:rsid w:val="00144740"/>
    <w:rsid w:val="00144917"/>
    <w:rsid w:val="001449E7"/>
    <w:rsid w:val="00144A93"/>
    <w:rsid w:val="00144DDB"/>
    <w:rsid w:val="00144DFB"/>
    <w:rsid w:val="00144E8E"/>
    <w:rsid w:val="00144F0E"/>
    <w:rsid w:val="00145502"/>
    <w:rsid w:val="001455A4"/>
    <w:rsid w:val="001458BF"/>
    <w:rsid w:val="001460FE"/>
    <w:rsid w:val="00146266"/>
    <w:rsid w:val="0014649A"/>
    <w:rsid w:val="001465C5"/>
    <w:rsid w:val="00146995"/>
    <w:rsid w:val="00146A66"/>
    <w:rsid w:val="00146C4C"/>
    <w:rsid w:val="00146E41"/>
    <w:rsid w:val="00146EC2"/>
    <w:rsid w:val="001474B3"/>
    <w:rsid w:val="001474B6"/>
    <w:rsid w:val="001479F7"/>
    <w:rsid w:val="001502FE"/>
    <w:rsid w:val="001508B7"/>
    <w:rsid w:val="00150DAD"/>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3FE9"/>
    <w:rsid w:val="001540BB"/>
    <w:rsid w:val="001541DC"/>
    <w:rsid w:val="00154F96"/>
    <w:rsid w:val="00155004"/>
    <w:rsid w:val="00155099"/>
    <w:rsid w:val="001553E5"/>
    <w:rsid w:val="00155607"/>
    <w:rsid w:val="001558D3"/>
    <w:rsid w:val="00155A46"/>
    <w:rsid w:val="001560FE"/>
    <w:rsid w:val="001563C0"/>
    <w:rsid w:val="00156578"/>
    <w:rsid w:val="001567D2"/>
    <w:rsid w:val="00156DD0"/>
    <w:rsid w:val="0015754B"/>
    <w:rsid w:val="00157A0A"/>
    <w:rsid w:val="00157E0D"/>
    <w:rsid w:val="0016015F"/>
    <w:rsid w:val="0016027D"/>
    <w:rsid w:val="001603BC"/>
    <w:rsid w:val="001606AA"/>
    <w:rsid w:val="00160BF4"/>
    <w:rsid w:val="00160E95"/>
    <w:rsid w:val="001612D9"/>
    <w:rsid w:val="00161309"/>
    <w:rsid w:val="00161559"/>
    <w:rsid w:val="0016196A"/>
    <w:rsid w:val="001620BD"/>
    <w:rsid w:val="001621AA"/>
    <w:rsid w:val="00162A6D"/>
    <w:rsid w:val="00162B82"/>
    <w:rsid w:val="00162C5E"/>
    <w:rsid w:val="001636C6"/>
    <w:rsid w:val="0016388F"/>
    <w:rsid w:val="001639C5"/>
    <w:rsid w:val="00163B1E"/>
    <w:rsid w:val="00164411"/>
    <w:rsid w:val="00164470"/>
    <w:rsid w:val="001644F1"/>
    <w:rsid w:val="001645F2"/>
    <w:rsid w:val="001647C5"/>
    <w:rsid w:val="00164900"/>
    <w:rsid w:val="0016496B"/>
    <w:rsid w:val="00164AAA"/>
    <w:rsid w:val="001651DE"/>
    <w:rsid w:val="00165568"/>
    <w:rsid w:val="001657FC"/>
    <w:rsid w:val="0016626F"/>
    <w:rsid w:val="00166649"/>
    <w:rsid w:val="00166795"/>
    <w:rsid w:val="001668E2"/>
    <w:rsid w:val="001669D4"/>
    <w:rsid w:val="00166B2E"/>
    <w:rsid w:val="001671CA"/>
    <w:rsid w:val="00167255"/>
    <w:rsid w:val="001676E7"/>
    <w:rsid w:val="001676EB"/>
    <w:rsid w:val="00167882"/>
    <w:rsid w:val="001702E8"/>
    <w:rsid w:val="001703C6"/>
    <w:rsid w:val="0017050C"/>
    <w:rsid w:val="00170719"/>
    <w:rsid w:val="001707F9"/>
    <w:rsid w:val="0017081A"/>
    <w:rsid w:val="00170832"/>
    <w:rsid w:val="00170A0C"/>
    <w:rsid w:val="00170AA3"/>
    <w:rsid w:val="00170B21"/>
    <w:rsid w:val="00170BE8"/>
    <w:rsid w:val="00170CE4"/>
    <w:rsid w:val="00170EDA"/>
    <w:rsid w:val="00171392"/>
    <w:rsid w:val="001715F2"/>
    <w:rsid w:val="00171604"/>
    <w:rsid w:val="001723BB"/>
    <w:rsid w:val="00172DB6"/>
    <w:rsid w:val="001732B3"/>
    <w:rsid w:val="001732B9"/>
    <w:rsid w:val="00173465"/>
    <w:rsid w:val="00173565"/>
    <w:rsid w:val="00173637"/>
    <w:rsid w:val="00173CD8"/>
    <w:rsid w:val="00173D1D"/>
    <w:rsid w:val="00173DCE"/>
    <w:rsid w:val="001743E1"/>
    <w:rsid w:val="001744CC"/>
    <w:rsid w:val="001748A0"/>
    <w:rsid w:val="001749AF"/>
    <w:rsid w:val="00174F50"/>
    <w:rsid w:val="0017562D"/>
    <w:rsid w:val="00175774"/>
    <w:rsid w:val="0017585E"/>
    <w:rsid w:val="00175AE6"/>
    <w:rsid w:val="00175BA0"/>
    <w:rsid w:val="00175C8C"/>
    <w:rsid w:val="00175DF4"/>
    <w:rsid w:val="00176582"/>
    <w:rsid w:val="00176677"/>
    <w:rsid w:val="0017669B"/>
    <w:rsid w:val="00176914"/>
    <w:rsid w:val="00176AD9"/>
    <w:rsid w:val="00176E06"/>
    <w:rsid w:val="00176FF7"/>
    <w:rsid w:val="0017727A"/>
    <w:rsid w:val="001774D5"/>
    <w:rsid w:val="00177669"/>
    <w:rsid w:val="001776DB"/>
    <w:rsid w:val="00177A9A"/>
    <w:rsid w:val="00177CD2"/>
    <w:rsid w:val="00180100"/>
    <w:rsid w:val="00180544"/>
    <w:rsid w:val="00180680"/>
    <w:rsid w:val="0018082B"/>
    <w:rsid w:val="001809F2"/>
    <w:rsid w:val="00180AA6"/>
    <w:rsid w:val="00180E83"/>
    <w:rsid w:val="00181669"/>
    <w:rsid w:val="0018171F"/>
    <w:rsid w:val="001818B9"/>
    <w:rsid w:val="001818C6"/>
    <w:rsid w:val="00181C5A"/>
    <w:rsid w:val="00181D0D"/>
    <w:rsid w:val="00181D3D"/>
    <w:rsid w:val="00181DC2"/>
    <w:rsid w:val="00181E4C"/>
    <w:rsid w:val="00182348"/>
    <w:rsid w:val="0018258E"/>
    <w:rsid w:val="00182959"/>
    <w:rsid w:val="00182BA5"/>
    <w:rsid w:val="00182C40"/>
    <w:rsid w:val="00182D05"/>
    <w:rsid w:val="00182D3C"/>
    <w:rsid w:val="00182F10"/>
    <w:rsid w:val="00182F27"/>
    <w:rsid w:val="001836E4"/>
    <w:rsid w:val="00183D33"/>
    <w:rsid w:val="00184258"/>
    <w:rsid w:val="001849B6"/>
    <w:rsid w:val="00184BBB"/>
    <w:rsid w:val="00184C9D"/>
    <w:rsid w:val="0018523E"/>
    <w:rsid w:val="001853E1"/>
    <w:rsid w:val="00185747"/>
    <w:rsid w:val="0018582C"/>
    <w:rsid w:val="00185BA9"/>
    <w:rsid w:val="0018612E"/>
    <w:rsid w:val="00186174"/>
    <w:rsid w:val="001861CC"/>
    <w:rsid w:val="0018655D"/>
    <w:rsid w:val="00186B03"/>
    <w:rsid w:val="00186C27"/>
    <w:rsid w:val="001873AC"/>
    <w:rsid w:val="001878D2"/>
    <w:rsid w:val="00187A18"/>
    <w:rsid w:val="00190ACE"/>
    <w:rsid w:val="00190D4A"/>
    <w:rsid w:val="00190EED"/>
    <w:rsid w:val="0019115C"/>
    <w:rsid w:val="00191706"/>
    <w:rsid w:val="001917F1"/>
    <w:rsid w:val="00191978"/>
    <w:rsid w:val="00191A6C"/>
    <w:rsid w:val="00191AA9"/>
    <w:rsid w:val="00191B87"/>
    <w:rsid w:val="00191DBB"/>
    <w:rsid w:val="0019201C"/>
    <w:rsid w:val="00192224"/>
    <w:rsid w:val="00192230"/>
    <w:rsid w:val="00192727"/>
    <w:rsid w:val="00192B46"/>
    <w:rsid w:val="00192E7A"/>
    <w:rsid w:val="00192EAA"/>
    <w:rsid w:val="001930F3"/>
    <w:rsid w:val="0019332B"/>
    <w:rsid w:val="001933C7"/>
    <w:rsid w:val="0019387A"/>
    <w:rsid w:val="00193ACF"/>
    <w:rsid w:val="00193BFD"/>
    <w:rsid w:val="00193C15"/>
    <w:rsid w:val="0019425A"/>
    <w:rsid w:val="001945D3"/>
    <w:rsid w:val="001945FA"/>
    <w:rsid w:val="001948C6"/>
    <w:rsid w:val="001948F8"/>
    <w:rsid w:val="00194903"/>
    <w:rsid w:val="00194C11"/>
    <w:rsid w:val="00194C7D"/>
    <w:rsid w:val="00195505"/>
    <w:rsid w:val="001955C5"/>
    <w:rsid w:val="001959B0"/>
    <w:rsid w:val="001959D0"/>
    <w:rsid w:val="001960F9"/>
    <w:rsid w:val="00196151"/>
    <w:rsid w:val="00196726"/>
    <w:rsid w:val="00196727"/>
    <w:rsid w:val="00196D47"/>
    <w:rsid w:val="00197203"/>
    <w:rsid w:val="00197578"/>
    <w:rsid w:val="0019779A"/>
    <w:rsid w:val="0019781E"/>
    <w:rsid w:val="001979B1"/>
    <w:rsid w:val="001A01DA"/>
    <w:rsid w:val="001A046B"/>
    <w:rsid w:val="001A0798"/>
    <w:rsid w:val="001A0BD5"/>
    <w:rsid w:val="001A14E3"/>
    <w:rsid w:val="001A1593"/>
    <w:rsid w:val="001A172A"/>
    <w:rsid w:val="001A180B"/>
    <w:rsid w:val="001A2172"/>
    <w:rsid w:val="001A23A7"/>
    <w:rsid w:val="001A2760"/>
    <w:rsid w:val="001A287D"/>
    <w:rsid w:val="001A2ACF"/>
    <w:rsid w:val="001A2F3C"/>
    <w:rsid w:val="001A2FA0"/>
    <w:rsid w:val="001A33AA"/>
    <w:rsid w:val="001A34F5"/>
    <w:rsid w:val="001A3616"/>
    <w:rsid w:val="001A375E"/>
    <w:rsid w:val="001A4190"/>
    <w:rsid w:val="001A41BC"/>
    <w:rsid w:val="001A45F7"/>
    <w:rsid w:val="001A45FC"/>
    <w:rsid w:val="001A51EF"/>
    <w:rsid w:val="001A5293"/>
    <w:rsid w:val="001A555D"/>
    <w:rsid w:val="001A556D"/>
    <w:rsid w:val="001A56BF"/>
    <w:rsid w:val="001A5707"/>
    <w:rsid w:val="001A58BE"/>
    <w:rsid w:val="001A5971"/>
    <w:rsid w:val="001A5B7B"/>
    <w:rsid w:val="001A5F0F"/>
    <w:rsid w:val="001A6457"/>
    <w:rsid w:val="001A706C"/>
    <w:rsid w:val="001A72BF"/>
    <w:rsid w:val="001A73BC"/>
    <w:rsid w:val="001A7C5E"/>
    <w:rsid w:val="001A7FCA"/>
    <w:rsid w:val="001B0314"/>
    <w:rsid w:val="001B0370"/>
    <w:rsid w:val="001B048E"/>
    <w:rsid w:val="001B096F"/>
    <w:rsid w:val="001B0CC3"/>
    <w:rsid w:val="001B0DD9"/>
    <w:rsid w:val="001B1968"/>
    <w:rsid w:val="001B1C0A"/>
    <w:rsid w:val="001B1EB4"/>
    <w:rsid w:val="001B218F"/>
    <w:rsid w:val="001B219D"/>
    <w:rsid w:val="001B2C5C"/>
    <w:rsid w:val="001B3133"/>
    <w:rsid w:val="001B3462"/>
    <w:rsid w:val="001B367E"/>
    <w:rsid w:val="001B3721"/>
    <w:rsid w:val="001B3787"/>
    <w:rsid w:val="001B3A36"/>
    <w:rsid w:val="001B3B0B"/>
    <w:rsid w:val="001B3CC2"/>
    <w:rsid w:val="001B3E3D"/>
    <w:rsid w:val="001B3E4B"/>
    <w:rsid w:val="001B3E7F"/>
    <w:rsid w:val="001B3FAC"/>
    <w:rsid w:val="001B403E"/>
    <w:rsid w:val="001B4262"/>
    <w:rsid w:val="001B45BF"/>
    <w:rsid w:val="001B4668"/>
    <w:rsid w:val="001B4731"/>
    <w:rsid w:val="001B4A87"/>
    <w:rsid w:val="001B4A9C"/>
    <w:rsid w:val="001B61F1"/>
    <w:rsid w:val="001B63EA"/>
    <w:rsid w:val="001B6640"/>
    <w:rsid w:val="001B6BB1"/>
    <w:rsid w:val="001B6EAE"/>
    <w:rsid w:val="001B7C0C"/>
    <w:rsid w:val="001B7C30"/>
    <w:rsid w:val="001B7E0D"/>
    <w:rsid w:val="001B7E3A"/>
    <w:rsid w:val="001C03D9"/>
    <w:rsid w:val="001C0AD2"/>
    <w:rsid w:val="001C103B"/>
    <w:rsid w:val="001C1BA6"/>
    <w:rsid w:val="001C1C80"/>
    <w:rsid w:val="001C2554"/>
    <w:rsid w:val="001C2959"/>
    <w:rsid w:val="001C2D06"/>
    <w:rsid w:val="001C2DE2"/>
    <w:rsid w:val="001C30C8"/>
    <w:rsid w:val="001C3152"/>
    <w:rsid w:val="001C3413"/>
    <w:rsid w:val="001C388E"/>
    <w:rsid w:val="001C3BAF"/>
    <w:rsid w:val="001C3C76"/>
    <w:rsid w:val="001C3DD2"/>
    <w:rsid w:val="001C416A"/>
    <w:rsid w:val="001C45CF"/>
    <w:rsid w:val="001C4771"/>
    <w:rsid w:val="001C4AC7"/>
    <w:rsid w:val="001C4B47"/>
    <w:rsid w:val="001C53FD"/>
    <w:rsid w:val="001C57BF"/>
    <w:rsid w:val="001C588D"/>
    <w:rsid w:val="001C58D5"/>
    <w:rsid w:val="001C5A01"/>
    <w:rsid w:val="001C5CA1"/>
    <w:rsid w:val="001C5EBF"/>
    <w:rsid w:val="001C62E3"/>
    <w:rsid w:val="001C6B5D"/>
    <w:rsid w:val="001C73B1"/>
    <w:rsid w:val="001C74FB"/>
    <w:rsid w:val="001C777A"/>
    <w:rsid w:val="001C7790"/>
    <w:rsid w:val="001C7B29"/>
    <w:rsid w:val="001C7B8E"/>
    <w:rsid w:val="001C7EAA"/>
    <w:rsid w:val="001D04CF"/>
    <w:rsid w:val="001D077C"/>
    <w:rsid w:val="001D09B2"/>
    <w:rsid w:val="001D1027"/>
    <w:rsid w:val="001D104E"/>
    <w:rsid w:val="001D1509"/>
    <w:rsid w:val="001D1EB2"/>
    <w:rsid w:val="001D307C"/>
    <w:rsid w:val="001D32F5"/>
    <w:rsid w:val="001D3C3D"/>
    <w:rsid w:val="001D3C84"/>
    <w:rsid w:val="001D3DBD"/>
    <w:rsid w:val="001D4246"/>
    <w:rsid w:val="001D46F8"/>
    <w:rsid w:val="001D4877"/>
    <w:rsid w:val="001D4DC7"/>
    <w:rsid w:val="001D4E60"/>
    <w:rsid w:val="001D5159"/>
    <w:rsid w:val="001D5473"/>
    <w:rsid w:val="001D5729"/>
    <w:rsid w:val="001D61A1"/>
    <w:rsid w:val="001D61A2"/>
    <w:rsid w:val="001D66F4"/>
    <w:rsid w:val="001D6817"/>
    <w:rsid w:val="001D6B76"/>
    <w:rsid w:val="001D6C0F"/>
    <w:rsid w:val="001D7032"/>
    <w:rsid w:val="001D744E"/>
    <w:rsid w:val="001D752F"/>
    <w:rsid w:val="001D770B"/>
    <w:rsid w:val="001E004C"/>
    <w:rsid w:val="001E0260"/>
    <w:rsid w:val="001E06AD"/>
    <w:rsid w:val="001E0C4B"/>
    <w:rsid w:val="001E12BC"/>
    <w:rsid w:val="001E1402"/>
    <w:rsid w:val="001E15E6"/>
    <w:rsid w:val="001E1691"/>
    <w:rsid w:val="001E1D84"/>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109"/>
    <w:rsid w:val="001E4E74"/>
    <w:rsid w:val="001E5197"/>
    <w:rsid w:val="001E5228"/>
    <w:rsid w:val="001E5384"/>
    <w:rsid w:val="001E577C"/>
    <w:rsid w:val="001E59D3"/>
    <w:rsid w:val="001E6997"/>
    <w:rsid w:val="001E6C8B"/>
    <w:rsid w:val="001E6DC5"/>
    <w:rsid w:val="001E6E32"/>
    <w:rsid w:val="001E70CB"/>
    <w:rsid w:val="001E72A0"/>
    <w:rsid w:val="001E77A5"/>
    <w:rsid w:val="001E79E6"/>
    <w:rsid w:val="001E7C0E"/>
    <w:rsid w:val="001E7FE9"/>
    <w:rsid w:val="001F05D3"/>
    <w:rsid w:val="001F10C6"/>
    <w:rsid w:val="001F1186"/>
    <w:rsid w:val="001F12F7"/>
    <w:rsid w:val="001F17A8"/>
    <w:rsid w:val="001F1802"/>
    <w:rsid w:val="001F18F4"/>
    <w:rsid w:val="001F1D93"/>
    <w:rsid w:val="001F1E34"/>
    <w:rsid w:val="001F282D"/>
    <w:rsid w:val="001F2AC6"/>
    <w:rsid w:val="001F2BE5"/>
    <w:rsid w:val="001F2E75"/>
    <w:rsid w:val="001F31C3"/>
    <w:rsid w:val="001F322B"/>
    <w:rsid w:val="001F32F6"/>
    <w:rsid w:val="001F3A0E"/>
    <w:rsid w:val="001F3DA5"/>
    <w:rsid w:val="001F3DCE"/>
    <w:rsid w:val="001F4011"/>
    <w:rsid w:val="001F43E0"/>
    <w:rsid w:val="001F4CCE"/>
    <w:rsid w:val="001F4EE1"/>
    <w:rsid w:val="001F5035"/>
    <w:rsid w:val="001F5123"/>
    <w:rsid w:val="001F56BB"/>
    <w:rsid w:val="001F5715"/>
    <w:rsid w:val="001F59E0"/>
    <w:rsid w:val="001F5EFA"/>
    <w:rsid w:val="001F62BF"/>
    <w:rsid w:val="001F6599"/>
    <w:rsid w:val="001F68D8"/>
    <w:rsid w:val="001F74B2"/>
    <w:rsid w:val="001F74B4"/>
    <w:rsid w:val="001F776A"/>
    <w:rsid w:val="001F7A08"/>
    <w:rsid w:val="002001BC"/>
    <w:rsid w:val="00200244"/>
    <w:rsid w:val="00200349"/>
    <w:rsid w:val="002008DA"/>
    <w:rsid w:val="002009BF"/>
    <w:rsid w:val="00200C66"/>
    <w:rsid w:val="00200CBB"/>
    <w:rsid w:val="00200E58"/>
    <w:rsid w:val="002019F6"/>
    <w:rsid w:val="0020216E"/>
    <w:rsid w:val="0020243A"/>
    <w:rsid w:val="002028A7"/>
    <w:rsid w:val="00202CCD"/>
    <w:rsid w:val="00202CD8"/>
    <w:rsid w:val="00202FAB"/>
    <w:rsid w:val="002030A5"/>
    <w:rsid w:val="0020352F"/>
    <w:rsid w:val="00203847"/>
    <w:rsid w:val="00204027"/>
    <w:rsid w:val="00204111"/>
    <w:rsid w:val="0020445C"/>
    <w:rsid w:val="00204871"/>
    <w:rsid w:val="002049BE"/>
    <w:rsid w:val="00204F32"/>
    <w:rsid w:val="00205AB7"/>
    <w:rsid w:val="00205B96"/>
    <w:rsid w:val="00205C4A"/>
    <w:rsid w:val="002067CF"/>
    <w:rsid w:val="00206ABA"/>
    <w:rsid w:val="00206AD0"/>
    <w:rsid w:val="00206C02"/>
    <w:rsid w:val="00207151"/>
    <w:rsid w:val="0020735B"/>
    <w:rsid w:val="00207D08"/>
    <w:rsid w:val="00210557"/>
    <w:rsid w:val="00210A85"/>
    <w:rsid w:val="00210C31"/>
    <w:rsid w:val="00210CC5"/>
    <w:rsid w:val="00210FF3"/>
    <w:rsid w:val="0021118A"/>
    <w:rsid w:val="0021136F"/>
    <w:rsid w:val="00211424"/>
    <w:rsid w:val="002114E5"/>
    <w:rsid w:val="0021152F"/>
    <w:rsid w:val="00211ADD"/>
    <w:rsid w:val="00211BA2"/>
    <w:rsid w:val="00211CE8"/>
    <w:rsid w:val="00211DDA"/>
    <w:rsid w:val="002126D1"/>
    <w:rsid w:val="00212835"/>
    <w:rsid w:val="00212D70"/>
    <w:rsid w:val="0021302C"/>
    <w:rsid w:val="00213058"/>
    <w:rsid w:val="00213277"/>
    <w:rsid w:val="002135B4"/>
    <w:rsid w:val="00213928"/>
    <w:rsid w:val="00213997"/>
    <w:rsid w:val="002139AE"/>
    <w:rsid w:val="00213BFB"/>
    <w:rsid w:val="00213C60"/>
    <w:rsid w:val="00213D3C"/>
    <w:rsid w:val="00213D6F"/>
    <w:rsid w:val="00213FB3"/>
    <w:rsid w:val="00214046"/>
    <w:rsid w:val="002140FC"/>
    <w:rsid w:val="002141D7"/>
    <w:rsid w:val="002143A0"/>
    <w:rsid w:val="00214A3B"/>
    <w:rsid w:val="00214BD2"/>
    <w:rsid w:val="00214E1F"/>
    <w:rsid w:val="0021522E"/>
    <w:rsid w:val="002153B4"/>
    <w:rsid w:val="00215583"/>
    <w:rsid w:val="00215A13"/>
    <w:rsid w:val="00215AB4"/>
    <w:rsid w:val="00215D0A"/>
    <w:rsid w:val="00215D7A"/>
    <w:rsid w:val="00215E1D"/>
    <w:rsid w:val="00215F3D"/>
    <w:rsid w:val="0021628F"/>
    <w:rsid w:val="002163D0"/>
    <w:rsid w:val="002164E6"/>
    <w:rsid w:val="002165CA"/>
    <w:rsid w:val="0021666D"/>
    <w:rsid w:val="0021672E"/>
    <w:rsid w:val="00217610"/>
    <w:rsid w:val="002176BF"/>
    <w:rsid w:val="00217EA9"/>
    <w:rsid w:val="00220223"/>
    <w:rsid w:val="00220AF0"/>
    <w:rsid w:val="00220B82"/>
    <w:rsid w:val="0022170E"/>
    <w:rsid w:val="00221994"/>
    <w:rsid w:val="00221F9C"/>
    <w:rsid w:val="002227E8"/>
    <w:rsid w:val="002227FB"/>
    <w:rsid w:val="00222BA3"/>
    <w:rsid w:val="00222C12"/>
    <w:rsid w:val="00222C6F"/>
    <w:rsid w:val="00222E33"/>
    <w:rsid w:val="00222EC2"/>
    <w:rsid w:val="002231BA"/>
    <w:rsid w:val="002231ED"/>
    <w:rsid w:val="002232C0"/>
    <w:rsid w:val="002233C3"/>
    <w:rsid w:val="002234C5"/>
    <w:rsid w:val="00223749"/>
    <w:rsid w:val="00223A5B"/>
    <w:rsid w:val="00223A82"/>
    <w:rsid w:val="002246F7"/>
    <w:rsid w:val="00224C2B"/>
    <w:rsid w:val="00224CF4"/>
    <w:rsid w:val="00224D9E"/>
    <w:rsid w:val="002251A4"/>
    <w:rsid w:val="00225879"/>
    <w:rsid w:val="00225D44"/>
    <w:rsid w:val="00225F21"/>
    <w:rsid w:val="002260F7"/>
    <w:rsid w:val="00226574"/>
    <w:rsid w:val="002268A4"/>
    <w:rsid w:val="0022742B"/>
    <w:rsid w:val="00227530"/>
    <w:rsid w:val="002275E8"/>
    <w:rsid w:val="00227901"/>
    <w:rsid w:val="00227CD0"/>
    <w:rsid w:val="0023000F"/>
    <w:rsid w:val="002303F8"/>
    <w:rsid w:val="00230DAD"/>
    <w:rsid w:val="00230DC9"/>
    <w:rsid w:val="00231D47"/>
    <w:rsid w:val="002320DD"/>
    <w:rsid w:val="00232552"/>
    <w:rsid w:val="00232912"/>
    <w:rsid w:val="00232AB4"/>
    <w:rsid w:val="00232BD9"/>
    <w:rsid w:val="00233121"/>
    <w:rsid w:val="00233412"/>
    <w:rsid w:val="00233981"/>
    <w:rsid w:val="00233B0E"/>
    <w:rsid w:val="00234135"/>
    <w:rsid w:val="00234A02"/>
    <w:rsid w:val="00234AFE"/>
    <w:rsid w:val="00234C5D"/>
    <w:rsid w:val="002352D8"/>
    <w:rsid w:val="0023562B"/>
    <w:rsid w:val="00235837"/>
    <w:rsid w:val="0023587D"/>
    <w:rsid w:val="00236565"/>
    <w:rsid w:val="0023668D"/>
    <w:rsid w:val="00236692"/>
    <w:rsid w:val="00236BCF"/>
    <w:rsid w:val="002373AA"/>
    <w:rsid w:val="00237670"/>
    <w:rsid w:val="00237DF9"/>
    <w:rsid w:val="00237FB2"/>
    <w:rsid w:val="00240344"/>
    <w:rsid w:val="0024094D"/>
    <w:rsid w:val="00240961"/>
    <w:rsid w:val="00240B93"/>
    <w:rsid w:val="0024114E"/>
    <w:rsid w:val="002411C4"/>
    <w:rsid w:val="002412F2"/>
    <w:rsid w:val="002416D5"/>
    <w:rsid w:val="00241A19"/>
    <w:rsid w:val="00241AB0"/>
    <w:rsid w:val="002422C3"/>
    <w:rsid w:val="00242DF8"/>
    <w:rsid w:val="00242F92"/>
    <w:rsid w:val="002430B1"/>
    <w:rsid w:val="00243323"/>
    <w:rsid w:val="00243C78"/>
    <w:rsid w:val="00244356"/>
    <w:rsid w:val="00244361"/>
    <w:rsid w:val="002444EC"/>
    <w:rsid w:val="0024485F"/>
    <w:rsid w:val="00244A86"/>
    <w:rsid w:val="00244D1A"/>
    <w:rsid w:val="00244EA7"/>
    <w:rsid w:val="00244EB2"/>
    <w:rsid w:val="00245371"/>
    <w:rsid w:val="00245760"/>
    <w:rsid w:val="00245AAF"/>
    <w:rsid w:val="00245D8D"/>
    <w:rsid w:val="00245E38"/>
    <w:rsid w:val="0024604B"/>
    <w:rsid w:val="0024608F"/>
    <w:rsid w:val="002462B4"/>
    <w:rsid w:val="00246585"/>
    <w:rsid w:val="002466CA"/>
    <w:rsid w:val="0024726B"/>
    <w:rsid w:val="002479F9"/>
    <w:rsid w:val="00247C64"/>
    <w:rsid w:val="00247C77"/>
    <w:rsid w:val="00247CEA"/>
    <w:rsid w:val="00247F64"/>
    <w:rsid w:val="00247FD6"/>
    <w:rsid w:val="0025041A"/>
    <w:rsid w:val="00250606"/>
    <w:rsid w:val="002508A8"/>
    <w:rsid w:val="00251496"/>
    <w:rsid w:val="00251B5E"/>
    <w:rsid w:val="00251C99"/>
    <w:rsid w:val="00251CF5"/>
    <w:rsid w:val="0025238C"/>
    <w:rsid w:val="00252A63"/>
    <w:rsid w:val="00252B1F"/>
    <w:rsid w:val="00252CA3"/>
    <w:rsid w:val="00252D25"/>
    <w:rsid w:val="00253011"/>
    <w:rsid w:val="00253033"/>
    <w:rsid w:val="002532F9"/>
    <w:rsid w:val="00253631"/>
    <w:rsid w:val="00253748"/>
    <w:rsid w:val="00253C73"/>
    <w:rsid w:val="00253E9C"/>
    <w:rsid w:val="00254328"/>
    <w:rsid w:val="00254951"/>
    <w:rsid w:val="00254BA0"/>
    <w:rsid w:val="00254C8B"/>
    <w:rsid w:val="00254E43"/>
    <w:rsid w:val="00254E4B"/>
    <w:rsid w:val="00255371"/>
    <w:rsid w:val="00255515"/>
    <w:rsid w:val="0025567A"/>
    <w:rsid w:val="00255C45"/>
    <w:rsid w:val="00255CF9"/>
    <w:rsid w:val="00255FE0"/>
    <w:rsid w:val="002562F1"/>
    <w:rsid w:val="002565E1"/>
    <w:rsid w:val="00256967"/>
    <w:rsid w:val="00256BFF"/>
    <w:rsid w:val="00256CB7"/>
    <w:rsid w:val="00256D75"/>
    <w:rsid w:val="00257233"/>
    <w:rsid w:val="002574B0"/>
    <w:rsid w:val="002577A6"/>
    <w:rsid w:val="00257BCA"/>
    <w:rsid w:val="00257D8E"/>
    <w:rsid w:val="00257DB1"/>
    <w:rsid w:val="00257FF2"/>
    <w:rsid w:val="00260104"/>
    <w:rsid w:val="0026033C"/>
    <w:rsid w:val="0026053E"/>
    <w:rsid w:val="00260640"/>
    <w:rsid w:val="0026085E"/>
    <w:rsid w:val="00260A81"/>
    <w:rsid w:val="00260B87"/>
    <w:rsid w:val="00260D53"/>
    <w:rsid w:val="00260F9B"/>
    <w:rsid w:val="00261232"/>
    <w:rsid w:val="00261249"/>
    <w:rsid w:val="002612D6"/>
    <w:rsid w:val="00261349"/>
    <w:rsid w:val="00261778"/>
    <w:rsid w:val="00261C1E"/>
    <w:rsid w:val="00262569"/>
    <w:rsid w:val="00262725"/>
    <w:rsid w:val="0026277D"/>
    <w:rsid w:val="002627C8"/>
    <w:rsid w:val="00262825"/>
    <w:rsid w:val="00262B23"/>
    <w:rsid w:val="0026340F"/>
    <w:rsid w:val="00263E43"/>
    <w:rsid w:val="00263E4C"/>
    <w:rsid w:val="00263EA9"/>
    <w:rsid w:val="0026400A"/>
    <w:rsid w:val="002640F1"/>
    <w:rsid w:val="002644E9"/>
    <w:rsid w:val="00264637"/>
    <w:rsid w:val="00264877"/>
    <w:rsid w:val="00264C85"/>
    <w:rsid w:val="00264CB1"/>
    <w:rsid w:val="00264D2A"/>
    <w:rsid w:val="00264D63"/>
    <w:rsid w:val="00265169"/>
    <w:rsid w:val="0026530F"/>
    <w:rsid w:val="002654BF"/>
    <w:rsid w:val="00265B55"/>
    <w:rsid w:val="002661F8"/>
    <w:rsid w:val="00266387"/>
    <w:rsid w:val="002663F5"/>
    <w:rsid w:val="0026679A"/>
    <w:rsid w:val="00266BA4"/>
    <w:rsid w:val="00266DA8"/>
    <w:rsid w:val="002672A6"/>
    <w:rsid w:val="00267795"/>
    <w:rsid w:val="002678FF"/>
    <w:rsid w:val="00267913"/>
    <w:rsid w:val="00267BE1"/>
    <w:rsid w:val="00267CAF"/>
    <w:rsid w:val="00267D93"/>
    <w:rsid w:val="00267E07"/>
    <w:rsid w:val="00267F8E"/>
    <w:rsid w:val="002703C2"/>
    <w:rsid w:val="0027049E"/>
    <w:rsid w:val="00270AA2"/>
    <w:rsid w:val="00270B2B"/>
    <w:rsid w:val="00271733"/>
    <w:rsid w:val="00271952"/>
    <w:rsid w:val="00271C4C"/>
    <w:rsid w:val="002726E9"/>
    <w:rsid w:val="0027275D"/>
    <w:rsid w:val="002731BE"/>
    <w:rsid w:val="00273777"/>
    <w:rsid w:val="00273823"/>
    <w:rsid w:val="00273AC6"/>
    <w:rsid w:val="00273EA9"/>
    <w:rsid w:val="00274021"/>
    <w:rsid w:val="00274079"/>
    <w:rsid w:val="00274100"/>
    <w:rsid w:val="00274181"/>
    <w:rsid w:val="00274398"/>
    <w:rsid w:val="002745D0"/>
    <w:rsid w:val="00274777"/>
    <w:rsid w:val="0027488E"/>
    <w:rsid w:val="002750CE"/>
    <w:rsid w:val="00275620"/>
    <w:rsid w:val="00275968"/>
    <w:rsid w:val="00275F42"/>
    <w:rsid w:val="00276337"/>
    <w:rsid w:val="00276CBA"/>
    <w:rsid w:val="00276ED0"/>
    <w:rsid w:val="0027708B"/>
    <w:rsid w:val="00277323"/>
    <w:rsid w:val="00277438"/>
    <w:rsid w:val="0027775B"/>
    <w:rsid w:val="00277821"/>
    <w:rsid w:val="00277FDD"/>
    <w:rsid w:val="00280127"/>
    <w:rsid w:val="00280814"/>
    <w:rsid w:val="00280B9C"/>
    <w:rsid w:val="00280DAD"/>
    <w:rsid w:val="00280DC6"/>
    <w:rsid w:val="00281098"/>
    <w:rsid w:val="002815D8"/>
    <w:rsid w:val="002816FE"/>
    <w:rsid w:val="002817FF"/>
    <w:rsid w:val="00281923"/>
    <w:rsid w:val="00281C44"/>
    <w:rsid w:val="00281CE1"/>
    <w:rsid w:val="00281EAD"/>
    <w:rsid w:val="0028205E"/>
    <w:rsid w:val="00282B27"/>
    <w:rsid w:val="00282CE8"/>
    <w:rsid w:val="00282DE8"/>
    <w:rsid w:val="00283810"/>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6E97"/>
    <w:rsid w:val="0028745D"/>
    <w:rsid w:val="002876E2"/>
    <w:rsid w:val="002879BB"/>
    <w:rsid w:val="00287A95"/>
    <w:rsid w:val="00287E00"/>
    <w:rsid w:val="002907A2"/>
    <w:rsid w:val="002908BC"/>
    <w:rsid w:val="00290A84"/>
    <w:rsid w:val="00290B26"/>
    <w:rsid w:val="00290BFB"/>
    <w:rsid w:val="00290E62"/>
    <w:rsid w:val="00290F16"/>
    <w:rsid w:val="00291253"/>
    <w:rsid w:val="0029134F"/>
    <w:rsid w:val="00291382"/>
    <w:rsid w:val="00291859"/>
    <w:rsid w:val="00291AF0"/>
    <w:rsid w:val="0029254B"/>
    <w:rsid w:val="00292BDB"/>
    <w:rsid w:val="00292C1F"/>
    <w:rsid w:val="00292CA3"/>
    <w:rsid w:val="00292DDF"/>
    <w:rsid w:val="00292E14"/>
    <w:rsid w:val="00293149"/>
    <w:rsid w:val="00293264"/>
    <w:rsid w:val="00293B30"/>
    <w:rsid w:val="00293D60"/>
    <w:rsid w:val="00293EEA"/>
    <w:rsid w:val="00293F1B"/>
    <w:rsid w:val="00293F5E"/>
    <w:rsid w:val="00294082"/>
    <w:rsid w:val="0029484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00F"/>
    <w:rsid w:val="00297F48"/>
    <w:rsid w:val="002A0233"/>
    <w:rsid w:val="002A07BC"/>
    <w:rsid w:val="002A0B81"/>
    <w:rsid w:val="002A0FAA"/>
    <w:rsid w:val="002A1530"/>
    <w:rsid w:val="002A1887"/>
    <w:rsid w:val="002A18F2"/>
    <w:rsid w:val="002A2011"/>
    <w:rsid w:val="002A2340"/>
    <w:rsid w:val="002A2373"/>
    <w:rsid w:val="002A2488"/>
    <w:rsid w:val="002A28C9"/>
    <w:rsid w:val="002A2DD0"/>
    <w:rsid w:val="002A33AE"/>
    <w:rsid w:val="002A3C3F"/>
    <w:rsid w:val="002A3F56"/>
    <w:rsid w:val="002A3FD7"/>
    <w:rsid w:val="002A40A8"/>
    <w:rsid w:val="002A40D4"/>
    <w:rsid w:val="002A42EC"/>
    <w:rsid w:val="002A436B"/>
    <w:rsid w:val="002A4479"/>
    <w:rsid w:val="002A480D"/>
    <w:rsid w:val="002A4C1D"/>
    <w:rsid w:val="002A4DCE"/>
    <w:rsid w:val="002A4E81"/>
    <w:rsid w:val="002A5235"/>
    <w:rsid w:val="002A57A5"/>
    <w:rsid w:val="002A5C0C"/>
    <w:rsid w:val="002A5CE7"/>
    <w:rsid w:val="002A5E7F"/>
    <w:rsid w:val="002A6482"/>
    <w:rsid w:val="002A6546"/>
    <w:rsid w:val="002A69FB"/>
    <w:rsid w:val="002A6DF3"/>
    <w:rsid w:val="002A6F0F"/>
    <w:rsid w:val="002A6FD6"/>
    <w:rsid w:val="002A7161"/>
    <w:rsid w:val="002A73F4"/>
    <w:rsid w:val="002A776B"/>
    <w:rsid w:val="002A786E"/>
    <w:rsid w:val="002A7AE5"/>
    <w:rsid w:val="002A7E23"/>
    <w:rsid w:val="002A7EAE"/>
    <w:rsid w:val="002B017B"/>
    <w:rsid w:val="002B033C"/>
    <w:rsid w:val="002B0650"/>
    <w:rsid w:val="002B0891"/>
    <w:rsid w:val="002B0C8B"/>
    <w:rsid w:val="002B0CED"/>
    <w:rsid w:val="002B0F43"/>
    <w:rsid w:val="002B1022"/>
    <w:rsid w:val="002B1389"/>
    <w:rsid w:val="002B163F"/>
    <w:rsid w:val="002B1A1C"/>
    <w:rsid w:val="002B1BC2"/>
    <w:rsid w:val="002B1FC7"/>
    <w:rsid w:val="002B1FEC"/>
    <w:rsid w:val="002B2034"/>
    <w:rsid w:val="002B2134"/>
    <w:rsid w:val="002B21E0"/>
    <w:rsid w:val="002B244F"/>
    <w:rsid w:val="002B27A8"/>
    <w:rsid w:val="002B2B3E"/>
    <w:rsid w:val="002B2CE2"/>
    <w:rsid w:val="002B2F74"/>
    <w:rsid w:val="002B3019"/>
    <w:rsid w:val="002B3372"/>
    <w:rsid w:val="002B33F0"/>
    <w:rsid w:val="002B357F"/>
    <w:rsid w:val="002B3618"/>
    <w:rsid w:val="002B3924"/>
    <w:rsid w:val="002B3A07"/>
    <w:rsid w:val="002B3CB8"/>
    <w:rsid w:val="002B3FC0"/>
    <w:rsid w:val="002B4163"/>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082"/>
    <w:rsid w:val="002B72C2"/>
    <w:rsid w:val="002B741A"/>
    <w:rsid w:val="002B7588"/>
    <w:rsid w:val="002B7A6E"/>
    <w:rsid w:val="002C0059"/>
    <w:rsid w:val="002C00D1"/>
    <w:rsid w:val="002C02D6"/>
    <w:rsid w:val="002C03C7"/>
    <w:rsid w:val="002C042F"/>
    <w:rsid w:val="002C082D"/>
    <w:rsid w:val="002C083C"/>
    <w:rsid w:val="002C0C5C"/>
    <w:rsid w:val="002C0D45"/>
    <w:rsid w:val="002C0D84"/>
    <w:rsid w:val="002C17DD"/>
    <w:rsid w:val="002C247D"/>
    <w:rsid w:val="002C270A"/>
    <w:rsid w:val="002C2733"/>
    <w:rsid w:val="002C28CA"/>
    <w:rsid w:val="002C2AC1"/>
    <w:rsid w:val="002C2AF6"/>
    <w:rsid w:val="002C3141"/>
    <w:rsid w:val="002C3274"/>
    <w:rsid w:val="002C3283"/>
    <w:rsid w:val="002C342F"/>
    <w:rsid w:val="002C34EE"/>
    <w:rsid w:val="002C35E1"/>
    <w:rsid w:val="002C38BB"/>
    <w:rsid w:val="002C3B6B"/>
    <w:rsid w:val="002C3DFA"/>
    <w:rsid w:val="002C3E00"/>
    <w:rsid w:val="002C3FEE"/>
    <w:rsid w:val="002C5507"/>
    <w:rsid w:val="002C5943"/>
    <w:rsid w:val="002C5A60"/>
    <w:rsid w:val="002C5AEB"/>
    <w:rsid w:val="002C6229"/>
    <w:rsid w:val="002C625B"/>
    <w:rsid w:val="002C66EC"/>
    <w:rsid w:val="002C6F35"/>
    <w:rsid w:val="002C6F42"/>
    <w:rsid w:val="002C70F3"/>
    <w:rsid w:val="002C70FB"/>
    <w:rsid w:val="002D0167"/>
    <w:rsid w:val="002D0554"/>
    <w:rsid w:val="002D0583"/>
    <w:rsid w:val="002D05BE"/>
    <w:rsid w:val="002D08E2"/>
    <w:rsid w:val="002D0FC0"/>
    <w:rsid w:val="002D1762"/>
    <w:rsid w:val="002D17F4"/>
    <w:rsid w:val="002D1B58"/>
    <w:rsid w:val="002D1CA4"/>
    <w:rsid w:val="002D213B"/>
    <w:rsid w:val="002D224C"/>
    <w:rsid w:val="002D23B9"/>
    <w:rsid w:val="002D297E"/>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B0C"/>
    <w:rsid w:val="002D5E88"/>
    <w:rsid w:val="002D5FD3"/>
    <w:rsid w:val="002D6137"/>
    <w:rsid w:val="002D673A"/>
    <w:rsid w:val="002D680D"/>
    <w:rsid w:val="002D696D"/>
    <w:rsid w:val="002D6997"/>
    <w:rsid w:val="002D69CA"/>
    <w:rsid w:val="002D6AAE"/>
    <w:rsid w:val="002D6D6E"/>
    <w:rsid w:val="002D7053"/>
    <w:rsid w:val="002D7444"/>
    <w:rsid w:val="002D7518"/>
    <w:rsid w:val="002D75E4"/>
    <w:rsid w:val="002D785B"/>
    <w:rsid w:val="002D7AB2"/>
    <w:rsid w:val="002E0505"/>
    <w:rsid w:val="002E08BD"/>
    <w:rsid w:val="002E08EA"/>
    <w:rsid w:val="002E107A"/>
    <w:rsid w:val="002E12CC"/>
    <w:rsid w:val="002E13F7"/>
    <w:rsid w:val="002E161E"/>
    <w:rsid w:val="002E1783"/>
    <w:rsid w:val="002E183C"/>
    <w:rsid w:val="002E1868"/>
    <w:rsid w:val="002E1904"/>
    <w:rsid w:val="002E1C8E"/>
    <w:rsid w:val="002E1E6C"/>
    <w:rsid w:val="002E2018"/>
    <w:rsid w:val="002E2374"/>
    <w:rsid w:val="002E23D1"/>
    <w:rsid w:val="002E2F11"/>
    <w:rsid w:val="002E39EC"/>
    <w:rsid w:val="002E40BF"/>
    <w:rsid w:val="002E4258"/>
    <w:rsid w:val="002E482F"/>
    <w:rsid w:val="002E5281"/>
    <w:rsid w:val="002E5445"/>
    <w:rsid w:val="002E59D5"/>
    <w:rsid w:val="002E5DDF"/>
    <w:rsid w:val="002E62CE"/>
    <w:rsid w:val="002E64B9"/>
    <w:rsid w:val="002E6567"/>
    <w:rsid w:val="002E6587"/>
    <w:rsid w:val="002E69ED"/>
    <w:rsid w:val="002E6C1D"/>
    <w:rsid w:val="002E6CD1"/>
    <w:rsid w:val="002E6D79"/>
    <w:rsid w:val="002E75AC"/>
    <w:rsid w:val="002E763A"/>
    <w:rsid w:val="002E7E7C"/>
    <w:rsid w:val="002F04E2"/>
    <w:rsid w:val="002F0740"/>
    <w:rsid w:val="002F074E"/>
    <w:rsid w:val="002F099F"/>
    <w:rsid w:val="002F1040"/>
    <w:rsid w:val="002F1396"/>
    <w:rsid w:val="002F13B3"/>
    <w:rsid w:val="002F1423"/>
    <w:rsid w:val="002F1788"/>
    <w:rsid w:val="002F1B9A"/>
    <w:rsid w:val="002F1C1B"/>
    <w:rsid w:val="002F1E22"/>
    <w:rsid w:val="002F2105"/>
    <w:rsid w:val="002F28B2"/>
    <w:rsid w:val="002F2DE5"/>
    <w:rsid w:val="002F2E6E"/>
    <w:rsid w:val="002F367D"/>
    <w:rsid w:val="002F37D9"/>
    <w:rsid w:val="002F3DAD"/>
    <w:rsid w:val="002F41B2"/>
    <w:rsid w:val="002F4316"/>
    <w:rsid w:val="002F45B3"/>
    <w:rsid w:val="002F465E"/>
    <w:rsid w:val="002F48A6"/>
    <w:rsid w:val="002F48D1"/>
    <w:rsid w:val="002F536E"/>
    <w:rsid w:val="002F53FF"/>
    <w:rsid w:val="002F5609"/>
    <w:rsid w:val="003003A5"/>
    <w:rsid w:val="00300AC5"/>
    <w:rsid w:val="00300AC9"/>
    <w:rsid w:val="00300AF6"/>
    <w:rsid w:val="0030144A"/>
    <w:rsid w:val="0030158C"/>
    <w:rsid w:val="00302472"/>
    <w:rsid w:val="00302473"/>
    <w:rsid w:val="003024F5"/>
    <w:rsid w:val="0030251B"/>
    <w:rsid w:val="003025B9"/>
    <w:rsid w:val="003026B7"/>
    <w:rsid w:val="0030297F"/>
    <w:rsid w:val="00302ACB"/>
    <w:rsid w:val="00302C6B"/>
    <w:rsid w:val="00302D98"/>
    <w:rsid w:val="00302DC0"/>
    <w:rsid w:val="00302F52"/>
    <w:rsid w:val="00303262"/>
    <w:rsid w:val="00303467"/>
    <w:rsid w:val="003035F6"/>
    <w:rsid w:val="00303711"/>
    <w:rsid w:val="00303BFF"/>
    <w:rsid w:val="00303D7D"/>
    <w:rsid w:val="00303E05"/>
    <w:rsid w:val="00304141"/>
    <w:rsid w:val="0030494C"/>
    <w:rsid w:val="003049D5"/>
    <w:rsid w:val="003053FE"/>
    <w:rsid w:val="00305592"/>
    <w:rsid w:val="00305AD4"/>
    <w:rsid w:val="00305D38"/>
    <w:rsid w:val="003062C1"/>
    <w:rsid w:val="003063C6"/>
    <w:rsid w:val="00306B60"/>
    <w:rsid w:val="00306EB9"/>
    <w:rsid w:val="00306EDC"/>
    <w:rsid w:val="00306F23"/>
    <w:rsid w:val="0030777F"/>
    <w:rsid w:val="0030789D"/>
    <w:rsid w:val="00307990"/>
    <w:rsid w:val="00307C0F"/>
    <w:rsid w:val="003100D8"/>
    <w:rsid w:val="0031033D"/>
    <w:rsid w:val="00310554"/>
    <w:rsid w:val="00310739"/>
    <w:rsid w:val="00310846"/>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5A8"/>
    <w:rsid w:val="00315802"/>
    <w:rsid w:val="00315BF5"/>
    <w:rsid w:val="00315EBA"/>
    <w:rsid w:val="00316135"/>
    <w:rsid w:val="00316899"/>
    <w:rsid w:val="003168CA"/>
    <w:rsid w:val="003170D9"/>
    <w:rsid w:val="003172E3"/>
    <w:rsid w:val="00317845"/>
    <w:rsid w:val="0031798D"/>
    <w:rsid w:val="00317A39"/>
    <w:rsid w:val="00317AC7"/>
    <w:rsid w:val="00317B7C"/>
    <w:rsid w:val="00317DD3"/>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B0A"/>
    <w:rsid w:val="00324CE1"/>
    <w:rsid w:val="00324D24"/>
    <w:rsid w:val="00324DAF"/>
    <w:rsid w:val="003252AF"/>
    <w:rsid w:val="00325542"/>
    <w:rsid w:val="003255E6"/>
    <w:rsid w:val="00325719"/>
    <w:rsid w:val="00325BE2"/>
    <w:rsid w:val="003260D5"/>
    <w:rsid w:val="003264A0"/>
    <w:rsid w:val="00326C33"/>
    <w:rsid w:val="0032735C"/>
    <w:rsid w:val="0032791C"/>
    <w:rsid w:val="00327F59"/>
    <w:rsid w:val="00327FAC"/>
    <w:rsid w:val="003302C4"/>
    <w:rsid w:val="003303D9"/>
    <w:rsid w:val="00330569"/>
    <w:rsid w:val="003305C0"/>
    <w:rsid w:val="00330727"/>
    <w:rsid w:val="00330949"/>
    <w:rsid w:val="00330E59"/>
    <w:rsid w:val="00330F9C"/>
    <w:rsid w:val="003310E4"/>
    <w:rsid w:val="00331795"/>
    <w:rsid w:val="003320BE"/>
    <w:rsid w:val="003323DD"/>
    <w:rsid w:val="00332650"/>
    <w:rsid w:val="00332694"/>
    <w:rsid w:val="00332879"/>
    <w:rsid w:val="00332CFE"/>
    <w:rsid w:val="00333F16"/>
    <w:rsid w:val="003340EC"/>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38F"/>
    <w:rsid w:val="00341536"/>
    <w:rsid w:val="0034193A"/>
    <w:rsid w:val="00341B1C"/>
    <w:rsid w:val="00341B30"/>
    <w:rsid w:val="00341DCE"/>
    <w:rsid w:val="00341F5D"/>
    <w:rsid w:val="00341FC1"/>
    <w:rsid w:val="003421A7"/>
    <w:rsid w:val="003421B5"/>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3FB4"/>
    <w:rsid w:val="00344337"/>
    <w:rsid w:val="00344368"/>
    <w:rsid w:val="00344587"/>
    <w:rsid w:val="00344DB0"/>
    <w:rsid w:val="00344E22"/>
    <w:rsid w:val="00344ED8"/>
    <w:rsid w:val="00345036"/>
    <w:rsid w:val="0034602A"/>
    <w:rsid w:val="003460FF"/>
    <w:rsid w:val="003473A0"/>
    <w:rsid w:val="003477C1"/>
    <w:rsid w:val="00347858"/>
    <w:rsid w:val="00347BBC"/>
    <w:rsid w:val="00350395"/>
    <w:rsid w:val="003503BE"/>
    <w:rsid w:val="003508B5"/>
    <w:rsid w:val="00350FB0"/>
    <w:rsid w:val="003515FF"/>
    <w:rsid w:val="0035163D"/>
    <w:rsid w:val="00351762"/>
    <w:rsid w:val="0035188B"/>
    <w:rsid w:val="00352338"/>
    <w:rsid w:val="0035236F"/>
    <w:rsid w:val="003525AA"/>
    <w:rsid w:val="00352784"/>
    <w:rsid w:val="003527E1"/>
    <w:rsid w:val="00352864"/>
    <w:rsid w:val="003528F1"/>
    <w:rsid w:val="00352C3A"/>
    <w:rsid w:val="00352D61"/>
    <w:rsid w:val="00353961"/>
    <w:rsid w:val="003540AD"/>
    <w:rsid w:val="00354245"/>
    <w:rsid w:val="003543F2"/>
    <w:rsid w:val="00354420"/>
    <w:rsid w:val="00354653"/>
    <w:rsid w:val="0035477D"/>
    <w:rsid w:val="003549DE"/>
    <w:rsid w:val="00354A32"/>
    <w:rsid w:val="00354D41"/>
    <w:rsid w:val="00354EB5"/>
    <w:rsid w:val="00355000"/>
    <w:rsid w:val="0035563A"/>
    <w:rsid w:val="003559E9"/>
    <w:rsid w:val="00355AF2"/>
    <w:rsid w:val="00355DE1"/>
    <w:rsid w:val="00355DE2"/>
    <w:rsid w:val="00355F74"/>
    <w:rsid w:val="00355FF1"/>
    <w:rsid w:val="00356838"/>
    <w:rsid w:val="00356ACE"/>
    <w:rsid w:val="00356B70"/>
    <w:rsid w:val="00356D36"/>
    <w:rsid w:val="00356D65"/>
    <w:rsid w:val="0035720B"/>
    <w:rsid w:val="003572A7"/>
    <w:rsid w:val="00357FBA"/>
    <w:rsid w:val="003602D1"/>
    <w:rsid w:val="0036050C"/>
    <w:rsid w:val="0036054A"/>
    <w:rsid w:val="00360709"/>
    <w:rsid w:val="003607E3"/>
    <w:rsid w:val="003608E5"/>
    <w:rsid w:val="00360962"/>
    <w:rsid w:val="00360FC5"/>
    <w:rsid w:val="003613B7"/>
    <w:rsid w:val="00361491"/>
    <w:rsid w:val="00361E40"/>
    <w:rsid w:val="00362330"/>
    <w:rsid w:val="00362541"/>
    <w:rsid w:val="00362975"/>
    <w:rsid w:val="003629E5"/>
    <w:rsid w:val="00362C26"/>
    <w:rsid w:val="00363152"/>
    <w:rsid w:val="0036336A"/>
    <w:rsid w:val="003633A6"/>
    <w:rsid w:val="00363912"/>
    <w:rsid w:val="0036397C"/>
    <w:rsid w:val="00363A50"/>
    <w:rsid w:val="00363DE0"/>
    <w:rsid w:val="003640AD"/>
    <w:rsid w:val="0036416E"/>
    <w:rsid w:val="003644F3"/>
    <w:rsid w:val="0036470A"/>
    <w:rsid w:val="00364E8B"/>
    <w:rsid w:val="003650CF"/>
    <w:rsid w:val="003650EE"/>
    <w:rsid w:val="003651C3"/>
    <w:rsid w:val="0036531C"/>
    <w:rsid w:val="00365382"/>
    <w:rsid w:val="0036598B"/>
    <w:rsid w:val="00365D1D"/>
    <w:rsid w:val="00365EB4"/>
    <w:rsid w:val="0036623D"/>
    <w:rsid w:val="0036645B"/>
    <w:rsid w:val="00366490"/>
    <w:rsid w:val="00366522"/>
    <w:rsid w:val="003666C3"/>
    <w:rsid w:val="00366734"/>
    <w:rsid w:val="00366837"/>
    <w:rsid w:val="00366D57"/>
    <w:rsid w:val="0036710F"/>
    <w:rsid w:val="00367475"/>
    <w:rsid w:val="003674D0"/>
    <w:rsid w:val="00367838"/>
    <w:rsid w:val="00367850"/>
    <w:rsid w:val="003679DF"/>
    <w:rsid w:val="00367A3F"/>
    <w:rsid w:val="00367BFF"/>
    <w:rsid w:val="003709D3"/>
    <w:rsid w:val="00370AA9"/>
    <w:rsid w:val="00370BD0"/>
    <w:rsid w:val="00370E97"/>
    <w:rsid w:val="003713EF"/>
    <w:rsid w:val="003714BC"/>
    <w:rsid w:val="003715D3"/>
    <w:rsid w:val="00371603"/>
    <w:rsid w:val="00371B74"/>
    <w:rsid w:val="00371BC9"/>
    <w:rsid w:val="00371DFF"/>
    <w:rsid w:val="00371F1C"/>
    <w:rsid w:val="0037260A"/>
    <w:rsid w:val="00372D45"/>
    <w:rsid w:val="00372D67"/>
    <w:rsid w:val="00372FB4"/>
    <w:rsid w:val="00373291"/>
    <w:rsid w:val="00373705"/>
    <w:rsid w:val="003737D3"/>
    <w:rsid w:val="003737F4"/>
    <w:rsid w:val="00373E3D"/>
    <w:rsid w:val="003741B9"/>
    <w:rsid w:val="00374227"/>
    <w:rsid w:val="00374306"/>
    <w:rsid w:val="003746CC"/>
    <w:rsid w:val="00374D0A"/>
    <w:rsid w:val="00374D49"/>
    <w:rsid w:val="00374EE7"/>
    <w:rsid w:val="00374FCD"/>
    <w:rsid w:val="00375021"/>
    <w:rsid w:val="00375373"/>
    <w:rsid w:val="003756A2"/>
    <w:rsid w:val="00375838"/>
    <w:rsid w:val="00375881"/>
    <w:rsid w:val="00375FF5"/>
    <w:rsid w:val="00376130"/>
    <w:rsid w:val="003762D5"/>
    <w:rsid w:val="00376908"/>
    <w:rsid w:val="00376A5A"/>
    <w:rsid w:val="00376CA5"/>
    <w:rsid w:val="003771A2"/>
    <w:rsid w:val="003772D0"/>
    <w:rsid w:val="00377540"/>
    <w:rsid w:val="0037783D"/>
    <w:rsid w:val="00377ACF"/>
    <w:rsid w:val="00377BB1"/>
    <w:rsid w:val="003807DF"/>
    <w:rsid w:val="00381009"/>
    <w:rsid w:val="00381027"/>
    <w:rsid w:val="003810FE"/>
    <w:rsid w:val="003815FF"/>
    <w:rsid w:val="00381889"/>
    <w:rsid w:val="0038202D"/>
    <w:rsid w:val="0038206D"/>
    <w:rsid w:val="0038233F"/>
    <w:rsid w:val="00382754"/>
    <w:rsid w:val="00382F6B"/>
    <w:rsid w:val="00383211"/>
    <w:rsid w:val="0038375A"/>
    <w:rsid w:val="003841C5"/>
    <w:rsid w:val="003844CF"/>
    <w:rsid w:val="003849FD"/>
    <w:rsid w:val="00384E95"/>
    <w:rsid w:val="003851BF"/>
    <w:rsid w:val="003855EC"/>
    <w:rsid w:val="00385C26"/>
    <w:rsid w:val="00385E0D"/>
    <w:rsid w:val="003861B3"/>
    <w:rsid w:val="003863C1"/>
    <w:rsid w:val="00386410"/>
    <w:rsid w:val="003864E1"/>
    <w:rsid w:val="0038675A"/>
    <w:rsid w:val="003867BF"/>
    <w:rsid w:val="00386CF5"/>
    <w:rsid w:val="00387971"/>
    <w:rsid w:val="003879DB"/>
    <w:rsid w:val="00390154"/>
    <w:rsid w:val="00390308"/>
    <w:rsid w:val="003903B3"/>
    <w:rsid w:val="003904AC"/>
    <w:rsid w:val="003904F7"/>
    <w:rsid w:val="00390889"/>
    <w:rsid w:val="00390BB9"/>
    <w:rsid w:val="00391214"/>
    <w:rsid w:val="003916EB"/>
    <w:rsid w:val="00391789"/>
    <w:rsid w:val="003917AE"/>
    <w:rsid w:val="003918E7"/>
    <w:rsid w:val="00391CCF"/>
    <w:rsid w:val="00391D2E"/>
    <w:rsid w:val="00392978"/>
    <w:rsid w:val="00392CF4"/>
    <w:rsid w:val="00392DAC"/>
    <w:rsid w:val="00392DE4"/>
    <w:rsid w:val="00392E30"/>
    <w:rsid w:val="003934F1"/>
    <w:rsid w:val="00393867"/>
    <w:rsid w:val="00393A04"/>
    <w:rsid w:val="00393CD7"/>
    <w:rsid w:val="00394C47"/>
    <w:rsid w:val="00394DEF"/>
    <w:rsid w:val="00395178"/>
    <w:rsid w:val="003951EC"/>
    <w:rsid w:val="00395306"/>
    <w:rsid w:val="00395B45"/>
    <w:rsid w:val="00395F0F"/>
    <w:rsid w:val="00395FCD"/>
    <w:rsid w:val="00396044"/>
    <w:rsid w:val="00396048"/>
    <w:rsid w:val="003960A4"/>
    <w:rsid w:val="003966DA"/>
    <w:rsid w:val="003966E4"/>
    <w:rsid w:val="00396996"/>
    <w:rsid w:val="003969D8"/>
    <w:rsid w:val="00396E3A"/>
    <w:rsid w:val="00396E50"/>
    <w:rsid w:val="00396EC6"/>
    <w:rsid w:val="00396F1F"/>
    <w:rsid w:val="0039717D"/>
    <w:rsid w:val="0039726A"/>
    <w:rsid w:val="0039726E"/>
    <w:rsid w:val="00397699"/>
    <w:rsid w:val="00397A48"/>
    <w:rsid w:val="00397DF3"/>
    <w:rsid w:val="00397F14"/>
    <w:rsid w:val="003A02E9"/>
    <w:rsid w:val="003A0CD6"/>
    <w:rsid w:val="003A10F1"/>
    <w:rsid w:val="003A15C6"/>
    <w:rsid w:val="003A18EB"/>
    <w:rsid w:val="003A1CBB"/>
    <w:rsid w:val="003A2093"/>
    <w:rsid w:val="003A217D"/>
    <w:rsid w:val="003A23C1"/>
    <w:rsid w:val="003A28E2"/>
    <w:rsid w:val="003A2B5B"/>
    <w:rsid w:val="003A2F76"/>
    <w:rsid w:val="003A3062"/>
    <w:rsid w:val="003A30F4"/>
    <w:rsid w:val="003A345B"/>
    <w:rsid w:val="003A3D2E"/>
    <w:rsid w:val="003A3EA5"/>
    <w:rsid w:val="003A40DD"/>
    <w:rsid w:val="003A43E6"/>
    <w:rsid w:val="003A44C8"/>
    <w:rsid w:val="003A4822"/>
    <w:rsid w:val="003A491F"/>
    <w:rsid w:val="003A492D"/>
    <w:rsid w:val="003A4B3A"/>
    <w:rsid w:val="003A4F45"/>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B1"/>
    <w:rsid w:val="003B17F1"/>
    <w:rsid w:val="003B1A94"/>
    <w:rsid w:val="003B1B5E"/>
    <w:rsid w:val="003B1E10"/>
    <w:rsid w:val="003B2355"/>
    <w:rsid w:val="003B2544"/>
    <w:rsid w:val="003B2CDC"/>
    <w:rsid w:val="003B2DA3"/>
    <w:rsid w:val="003B31C9"/>
    <w:rsid w:val="003B32C1"/>
    <w:rsid w:val="003B32D1"/>
    <w:rsid w:val="003B36F4"/>
    <w:rsid w:val="003B38C3"/>
    <w:rsid w:val="003B3D6E"/>
    <w:rsid w:val="003B40FC"/>
    <w:rsid w:val="003B4152"/>
    <w:rsid w:val="003B42AD"/>
    <w:rsid w:val="003B4978"/>
    <w:rsid w:val="003B4D6A"/>
    <w:rsid w:val="003B4FCA"/>
    <w:rsid w:val="003B51FA"/>
    <w:rsid w:val="003B53C5"/>
    <w:rsid w:val="003B5BC3"/>
    <w:rsid w:val="003B5D08"/>
    <w:rsid w:val="003B612E"/>
    <w:rsid w:val="003B6142"/>
    <w:rsid w:val="003B6540"/>
    <w:rsid w:val="003B6610"/>
    <w:rsid w:val="003B67B7"/>
    <w:rsid w:val="003B69C2"/>
    <w:rsid w:val="003B6CE1"/>
    <w:rsid w:val="003B6E2D"/>
    <w:rsid w:val="003B75F8"/>
    <w:rsid w:val="003B77F9"/>
    <w:rsid w:val="003B78F6"/>
    <w:rsid w:val="003B7972"/>
    <w:rsid w:val="003C0007"/>
    <w:rsid w:val="003C02D8"/>
    <w:rsid w:val="003C0607"/>
    <w:rsid w:val="003C06CE"/>
    <w:rsid w:val="003C0822"/>
    <w:rsid w:val="003C0A21"/>
    <w:rsid w:val="003C0B94"/>
    <w:rsid w:val="003C0C70"/>
    <w:rsid w:val="003C135A"/>
    <w:rsid w:val="003C165C"/>
    <w:rsid w:val="003C171A"/>
    <w:rsid w:val="003C1F3E"/>
    <w:rsid w:val="003C217A"/>
    <w:rsid w:val="003C24B3"/>
    <w:rsid w:val="003C298E"/>
    <w:rsid w:val="003C2FF1"/>
    <w:rsid w:val="003C3690"/>
    <w:rsid w:val="003C375E"/>
    <w:rsid w:val="003C39B7"/>
    <w:rsid w:val="003C3DA1"/>
    <w:rsid w:val="003C4417"/>
    <w:rsid w:val="003C45F6"/>
    <w:rsid w:val="003C4A5B"/>
    <w:rsid w:val="003C4CA2"/>
    <w:rsid w:val="003C4CAB"/>
    <w:rsid w:val="003C4E60"/>
    <w:rsid w:val="003C504C"/>
    <w:rsid w:val="003C528E"/>
    <w:rsid w:val="003C52B3"/>
    <w:rsid w:val="003C53F5"/>
    <w:rsid w:val="003C5563"/>
    <w:rsid w:val="003C5631"/>
    <w:rsid w:val="003C5ADB"/>
    <w:rsid w:val="003C5B52"/>
    <w:rsid w:val="003C5E34"/>
    <w:rsid w:val="003C6934"/>
    <w:rsid w:val="003C6A93"/>
    <w:rsid w:val="003C6C52"/>
    <w:rsid w:val="003C71E2"/>
    <w:rsid w:val="003C7223"/>
    <w:rsid w:val="003C7609"/>
    <w:rsid w:val="003C7CCE"/>
    <w:rsid w:val="003C7CE4"/>
    <w:rsid w:val="003C7D8F"/>
    <w:rsid w:val="003D004D"/>
    <w:rsid w:val="003D00A4"/>
    <w:rsid w:val="003D0A98"/>
    <w:rsid w:val="003D0AE4"/>
    <w:rsid w:val="003D0C59"/>
    <w:rsid w:val="003D0C5E"/>
    <w:rsid w:val="003D0D36"/>
    <w:rsid w:val="003D0DE8"/>
    <w:rsid w:val="003D0F3F"/>
    <w:rsid w:val="003D1178"/>
    <w:rsid w:val="003D1474"/>
    <w:rsid w:val="003D1963"/>
    <w:rsid w:val="003D1E6B"/>
    <w:rsid w:val="003D1E86"/>
    <w:rsid w:val="003D1E8D"/>
    <w:rsid w:val="003D227D"/>
    <w:rsid w:val="003D2418"/>
    <w:rsid w:val="003D2E38"/>
    <w:rsid w:val="003D33B8"/>
    <w:rsid w:val="003D3414"/>
    <w:rsid w:val="003D37B2"/>
    <w:rsid w:val="003D38B6"/>
    <w:rsid w:val="003D529D"/>
    <w:rsid w:val="003D5362"/>
    <w:rsid w:val="003D562E"/>
    <w:rsid w:val="003D580D"/>
    <w:rsid w:val="003D5C74"/>
    <w:rsid w:val="003D6058"/>
    <w:rsid w:val="003D60A4"/>
    <w:rsid w:val="003D61E6"/>
    <w:rsid w:val="003D628F"/>
    <w:rsid w:val="003D631A"/>
    <w:rsid w:val="003D645F"/>
    <w:rsid w:val="003D6480"/>
    <w:rsid w:val="003D6C0F"/>
    <w:rsid w:val="003D6C16"/>
    <w:rsid w:val="003D6C3F"/>
    <w:rsid w:val="003D6C9E"/>
    <w:rsid w:val="003D7114"/>
    <w:rsid w:val="003D73AF"/>
    <w:rsid w:val="003D7570"/>
    <w:rsid w:val="003D7692"/>
    <w:rsid w:val="003D7DC1"/>
    <w:rsid w:val="003D7E7D"/>
    <w:rsid w:val="003E00B6"/>
    <w:rsid w:val="003E0252"/>
    <w:rsid w:val="003E04A3"/>
    <w:rsid w:val="003E077E"/>
    <w:rsid w:val="003E0846"/>
    <w:rsid w:val="003E0C7C"/>
    <w:rsid w:val="003E0EC5"/>
    <w:rsid w:val="003E109F"/>
    <w:rsid w:val="003E140D"/>
    <w:rsid w:val="003E1697"/>
    <w:rsid w:val="003E16BF"/>
    <w:rsid w:val="003E1875"/>
    <w:rsid w:val="003E1D34"/>
    <w:rsid w:val="003E1D89"/>
    <w:rsid w:val="003E20ED"/>
    <w:rsid w:val="003E2FE0"/>
    <w:rsid w:val="003E3067"/>
    <w:rsid w:val="003E3199"/>
    <w:rsid w:val="003E36F7"/>
    <w:rsid w:val="003E3843"/>
    <w:rsid w:val="003E3931"/>
    <w:rsid w:val="003E3F1E"/>
    <w:rsid w:val="003E4C3C"/>
    <w:rsid w:val="003E512F"/>
    <w:rsid w:val="003E525B"/>
    <w:rsid w:val="003E53AD"/>
    <w:rsid w:val="003E54B1"/>
    <w:rsid w:val="003E5785"/>
    <w:rsid w:val="003E5851"/>
    <w:rsid w:val="003E58BB"/>
    <w:rsid w:val="003E5E39"/>
    <w:rsid w:val="003E5F63"/>
    <w:rsid w:val="003E5FD3"/>
    <w:rsid w:val="003E6162"/>
    <w:rsid w:val="003E632F"/>
    <w:rsid w:val="003E6435"/>
    <w:rsid w:val="003E6542"/>
    <w:rsid w:val="003E654C"/>
    <w:rsid w:val="003E6573"/>
    <w:rsid w:val="003E66B3"/>
    <w:rsid w:val="003E68E9"/>
    <w:rsid w:val="003E6A3A"/>
    <w:rsid w:val="003E6C0E"/>
    <w:rsid w:val="003E6E32"/>
    <w:rsid w:val="003E7191"/>
    <w:rsid w:val="003E7418"/>
    <w:rsid w:val="003E74AB"/>
    <w:rsid w:val="003E750D"/>
    <w:rsid w:val="003E7530"/>
    <w:rsid w:val="003E770F"/>
    <w:rsid w:val="003E79E1"/>
    <w:rsid w:val="003E7B9C"/>
    <w:rsid w:val="003E7BC9"/>
    <w:rsid w:val="003F026D"/>
    <w:rsid w:val="003F052B"/>
    <w:rsid w:val="003F05C3"/>
    <w:rsid w:val="003F0816"/>
    <w:rsid w:val="003F0C91"/>
    <w:rsid w:val="003F0DA2"/>
    <w:rsid w:val="003F14D2"/>
    <w:rsid w:val="003F1D08"/>
    <w:rsid w:val="003F20ED"/>
    <w:rsid w:val="003F2182"/>
    <w:rsid w:val="003F21FF"/>
    <w:rsid w:val="003F2910"/>
    <w:rsid w:val="003F2EF6"/>
    <w:rsid w:val="003F3107"/>
    <w:rsid w:val="003F3479"/>
    <w:rsid w:val="003F348E"/>
    <w:rsid w:val="003F3603"/>
    <w:rsid w:val="003F36EE"/>
    <w:rsid w:val="003F3999"/>
    <w:rsid w:val="003F3DBA"/>
    <w:rsid w:val="003F3E4B"/>
    <w:rsid w:val="003F43F4"/>
    <w:rsid w:val="003F44AF"/>
    <w:rsid w:val="003F46E3"/>
    <w:rsid w:val="003F4863"/>
    <w:rsid w:val="003F4F3D"/>
    <w:rsid w:val="003F5024"/>
    <w:rsid w:val="003F5025"/>
    <w:rsid w:val="003F5EAC"/>
    <w:rsid w:val="003F5ED0"/>
    <w:rsid w:val="003F5FAE"/>
    <w:rsid w:val="003F60C3"/>
    <w:rsid w:val="003F64C9"/>
    <w:rsid w:val="003F6656"/>
    <w:rsid w:val="003F670B"/>
    <w:rsid w:val="003F6726"/>
    <w:rsid w:val="003F6858"/>
    <w:rsid w:val="003F6B67"/>
    <w:rsid w:val="003F6D84"/>
    <w:rsid w:val="003F6F0F"/>
    <w:rsid w:val="003F7B3E"/>
    <w:rsid w:val="003F7DFD"/>
    <w:rsid w:val="003F7F17"/>
    <w:rsid w:val="00400160"/>
    <w:rsid w:val="0040080E"/>
    <w:rsid w:val="00400917"/>
    <w:rsid w:val="00400A38"/>
    <w:rsid w:val="00400D26"/>
    <w:rsid w:val="00401787"/>
    <w:rsid w:val="00401AF8"/>
    <w:rsid w:val="00401CD9"/>
    <w:rsid w:val="00401F5B"/>
    <w:rsid w:val="004023EA"/>
    <w:rsid w:val="0040245C"/>
    <w:rsid w:val="0040259D"/>
    <w:rsid w:val="00403529"/>
    <w:rsid w:val="00403B69"/>
    <w:rsid w:val="00403BD9"/>
    <w:rsid w:val="00403C47"/>
    <w:rsid w:val="0040480D"/>
    <w:rsid w:val="00404DD4"/>
    <w:rsid w:val="004052CD"/>
    <w:rsid w:val="0040560F"/>
    <w:rsid w:val="00405684"/>
    <w:rsid w:val="00405696"/>
    <w:rsid w:val="00405E5E"/>
    <w:rsid w:val="004062E7"/>
    <w:rsid w:val="004065AE"/>
    <w:rsid w:val="00406F7D"/>
    <w:rsid w:val="00406FF8"/>
    <w:rsid w:val="0040775A"/>
    <w:rsid w:val="004077E5"/>
    <w:rsid w:val="004078DB"/>
    <w:rsid w:val="00407AC9"/>
    <w:rsid w:val="00410307"/>
    <w:rsid w:val="004107FE"/>
    <w:rsid w:val="00411041"/>
    <w:rsid w:val="0041123A"/>
    <w:rsid w:val="00411871"/>
    <w:rsid w:val="004118CB"/>
    <w:rsid w:val="00411DC3"/>
    <w:rsid w:val="00411E78"/>
    <w:rsid w:val="004120AE"/>
    <w:rsid w:val="004124D5"/>
    <w:rsid w:val="004125D6"/>
    <w:rsid w:val="00412A02"/>
    <w:rsid w:val="00412AC4"/>
    <w:rsid w:val="00412FFF"/>
    <w:rsid w:val="00413198"/>
    <w:rsid w:val="00413236"/>
    <w:rsid w:val="0041370C"/>
    <w:rsid w:val="00413933"/>
    <w:rsid w:val="00413AFE"/>
    <w:rsid w:val="00413BCE"/>
    <w:rsid w:val="00414215"/>
    <w:rsid w:val="004143B5"/>
    <w:rsid w:val="004143E5"/>
    <w:rsid w:val="00414A97"/>
    <w:rsid w:val="00414ABC"/>
    <w:rsid w:val="00415058"/>
    <w:rsid w:val="0041508A"/>
    <w:rsid w:val="00415A39"/>
    <w:rsid w:val="0041601E"/>
    <w:rsid w:val="00416358"/>
    <w:rsid w:val="0041640B"/>
    <w:rsid w:val="004164A3"/>
    <w:rsid w:val="004166BF"/>
    <w:rsid w:val="00416B98"/>
    <w:rsid w:val="00417E78"/>
    <w:rsid w:val="00417EBA"/>
    <w:rsid w:val="00417F6A"/>
    <w:rsid w:val="004206CB"/>
    <w:rsid w:val="00420F5D"/>
    <w:rsid w:val="00421BD7"/>
    <w:rsid w:val="00422032"/>
    <w:rsid w:val="00422350"/>
    <w:rsid w:val="00422578"/>
    <w:rsid w:val="00422812"/>
    <w:rsid w:val="00422B07"/>
    <w:rsid w:val="00422BA5"/>
    <w:rsid w:val="00422D01"/>
    <w:rsid w:val="004232F7"/>
    <w:rsid w:val="00423C07"/>
    <w:rsid w:val="00423F85"/>
    <w:rsid w:val="0042407A"/>
    <w:rsid w:val="00424296"/>
    <w:rsid w:val="00424416"/>
    <w:rsid w:val="00424A23"/>
    <w:rsid w:val="00424ACE"/>
    <w:rsid w:val="00424B12"/>
    <w:rsid w:val="00424B48"/>
    <w:rsid w:val="00425062"/>
    <w:rsid w:val="004250D4"/>
    <w:rsid w:val="004252C7"/>
    <w:rsid w:val="0042539F"/>
    <w:rsid w:val="004259BE"/>
    <w:rsid w:val="00425A77"/>
    <w:rsid w:val="00425BA1"/>
    <w:rsid w:val="0042607E"/>
    <w:rsid w:val="0042666F"/>
    <w:rsid w:val="00426855"/>
    <w:rsid w:val="0042687E"/>
    <w:rsid w:val="00426B0C"/>
    <w:rsid w:val="00426CA9"/>
    <w:rsid w:val="0042720A"/>
    <w:rsid w:val="004276AD"/>
    <w:rsid w:val="00427883"/>
    <w:rsid w:val="004278B5"/>
    <w:rsid w:val="00427A8A"/>
    <w:rsid w:val="00427AA1"/>
    <w:rsid w:val="00427CE2"/>
    <w:rsid w:val="00427D5F"/>
    <w:rsid w:val="00427E21"/>
    <w:rsid w:val="00427EB4"/>
    <w:rsid w:val="0043024A"/>
    <w:rsid w:val="00430427"/>
    <w:rsid w:val="004312D3"/>
    <w:rsid w:val="00431313"/>
    <w:rsid w:val="004317EF"/>
    <w:rsid w:val="00431B8E"/>
    <w:rsid w:val="0043237C"/>
    <w:rsid w:val="00432535"/>
    <w:rsid w:val="00432657"/>
    <w:rsid w:val="004327B8"/>
    <w:rsid w:val="00432942"/>
    <w:rsid w:val="00432D53"/>
    <w:rsid w:val="00432D69"/>
    <w:rsid w:val="00432E31"/>
    <w:rsid w:val="0043312E"/>
    <w:rsid w:val="00433673"/>
    <w:rsid w:val="00433784"/>
    <w:rsid w:val="004338C4"/>
    <w:rsid w:val="00433B83"/>
    <w:rsid w:val="0043431B"/>
    <w:rsid w:val="0043446E"/>
    <w:rsid w:val="00434B16"/>
    <w:rsid w:val="00434BB2"/>
    <w:rsid w:val="0043533C"/>
    <w:rsid w:val="00435443"/>
    <w:rsid w:val="004354FC"/>
    <w:rsid w:val="00435A15"/>
    <w:rsid w:val="00435A98"/>
    <w:rsid w:val="00435C5B"/>
    <w:rsid w:val="00436336"/>
    <w:rsid w:val="004363D8"/>
    <w:rsid w:val="0043654E"/>
    <w:rsid w:val="0043679B"/>
    <w:rsid w:val="00436AA9"/>
    <w:rsid w:val="00436B3E"/>
    <w:rsid w:val="00436DA9"/>
    <w:rsid w:val="00436EE1"/>
    <w:rsid w:val="00437049"/>
    <w:rsid w:val="004372D6"/>
    <w:rsid w:val="0043743F"/>
    <w:rsid w:val="004375A3"/>
    <w:rsid w:val="00437A3A"/>
    <w:rsid w:val="00437A68"/>
    <w:rsid w:val="00437B87"/>
    <w:rsid w:val="00437C35"/>
    <w:rsid w:val="00437F73"/>
    <w:rsid w:val="00440A71"/>
    <w:rsid w:val="00440AD5"/>
    <w:rsid w:val="00440E34"/>
    <w:rsid w:val="00441026"/>
    <w:rsid w:val="00441785"/>
    <w:rsid w:val="00441921"/>
    <w:rsid w:val="00441BAB"/>
    <w:rsid w:val="00441E54"/>
    <w:rsid w:val="0044217C"/>
    <w:rsid w:val="004424A0"/>
    <w:rsid w:val="004424DD"/>
    <w:rsid w:val="004425F5"/>
    <w:rsid w:val="004433E9"/>
    <w:rsid w:val="004435FD"/>
    <w:rsid w:val="00443729"/>
    <w:rsid w:val="004439A4"/>
    <w:rsid w:val="00443A6A"/>
    <w:rsid w:val="00443AD9"/>
    <w:rsid w:val="00443BFF"/>
    <w:rsid w:val="00443DBF"/>
    <w:rsid w:val="00444287"/>
    <w:rsid w:val="00444579"/>
    <w:rsid w:val="00444649"/>
    <w:rsid w:val="004448D7"/>
    <w:rsid w:val="004448E7"/>
    <w:rsid w:val="00445514"/>
    <w:rsid w:val="0044590F"/>
    <w:rsid w:val="00445A55"/>
    <w:rsid w:val="00445A8D"/>
    <w:rsid w:val="00445B10"/>
    <w:rsid w:val="00445E54"/>
    <w:rsid w:val="0044613E"/>
    <w:rsid w:val="00446EC0"/>
    <w:rsid w:val="00446F8B"/>
    <w:rsid w:val="00447244"/>
    <w:rsid w:val="00447702"/>
    <w:rsid w:val="0044779D"/>
    <w:rsid w:val="00447B18"/>
    <w:rsid w:val="00447D24"/>
    <w:rsid w:val="004505BB"/>
    <w:rsid w:val="00450C9B"/>
    <w:rsid w:val="00450EB3"/>
    <w:rsid w:val="004511D5"/>
    <w:rsid w:val="00451863"/>
    <w:rsid w:val="00451891"/>
    <w:rsid w:val="004518FA"/>
    <w:rsid w:val="004519B1"/>
    <w:rsid w:val="004519BB"/>
    <w:rsid w:val="00451D6D"/>
    <w:rsid w:val="00451F41"/>
    <w:rsid w:val="00452134"/>
    <w:rsid w:val="0045242E"/>
    <w:rsid w:val="0045246A"/>
    <w:rsid w:val="00452710"/>
    <w:rsid w:val="00452758"/>
    <w:rsid w:val="00452965"/>
    <w:rsid w:val="0045306E"/>
    <w:rsid w:val="00453275"/>
    <w:rsid w:val="004532CC"/>
    <w:rsid w:val="00453A04"/>
    <w:rsid w:val="00453B90"/>
    <w:rsid w:val="0045469A"/>
    <w:rsid w:val="004550F3"/>
    <w:rsid w:val="0045575A"/>
    <w:rsid w:val="004559F1"/>
    <w:rsid w:val="00455D19"/>
    <w:rsid w:val="00455E5C"/>
    <w:rsid w:val="00456435"/>
    <w:rsid w:val="0045685C"/>
    <w:rsid w:val="00456877"/>
    <w:rsid w:val="00456A23"/>
    <w:rsid w:val="00456A8F"/>
    <w:rsid w:val="00457A99"/>
    <w:rsid w:val="00457B34"/>
    <w:rsid w:val="00460A63"/>
    <w:rsid w:val="00460C7A"/>
    <w:rsid w:val="00460D52"/>
    <w:rsid w:val="004612CD"/>
    <w:rsid w:val="004618A5"/>
    <w:rsid w:val="00461F43"/>
    <w:rsid w:val="0046223F"/>
    <w:rsid w:val="0046293B"/>
    <w:rsid w:val="0046297A"/>
    <w:rsid w:val="00463455"/>
    <w:rsid w:val="004635BD"/>
    <w:rsid w:val="004636C5"/>
    <w:rsid w:val="00463E7A"/>
    <w:rsid w:val="00463FD9"/>
    <w:rsid w:val="00463FE2"/>
    <w:rsid w:val="004647A4"/>
    <w:rsid w:val="00464918"/>
    <w:rsid w:val="00464D1D"/>
    <w:rsid w:val="00464D71"/>
    <w:rsid w:val="00465089"/>
    <w:rsid w:val="004650BE"/>
    <w:rsid w:val="00465275"/>
    <w:rsid w:val="00465640"/>
    <w:rsid w:val="00465992"/>
    <w:rsid w:val="00465B0B"/>
    <w:rsid w:val="00466372"/>
    <w:rsid w:val="0046641A"/>
    <w:rsid w:val="00466485"/>
    <w:rsid w:val="004667E8"/>
    <w:rsid w:val="004669D3"/>
    <w:rsid w:val="00466BD5"/>
    <w:rsid w:val="00467220"/>
    <w:rsid w:val="00467355"/>
    <w:rsid w:val="0046755D"/>
    <w:rsid w:val="00467DB0"/>
    <w:rsid w:val="004701A2"/>
    <w:rsid w:val="00470FA5"/>
    <w:rsid w:val="00470FB0"/>
    <w:rsid w:val="004716B3"/>
    <w:rsid w:val="00471E6B"/>
    <w:rsid w:val="004720AC"/>
    <w:rsid w:val="004722E0"/>
    <w:rsid w:val="004728B7"/>
    <w:rsid w:val="00472BF8"/>
    <w:rsid w:val="00472DAF"/>
    <w:rsid w:val="00472EC5"/>
    <w:rsid w:val="00473394"/>
    <w:rsid w:val="0047385E"/>
    <w:rsid w:val="00473AD5"/>
    <w:rsid w:val="00473CD4"/>
    <w:rsid w:val="00473F7F"/>
    <w:rsid w:val="004740BE"/>
    <w:rsid w:val="004743FC"/>
    <w:rsid w:val="0047445C"/>
    <w:rsid w:val="004744FC"/>
    <w:rsid w:val="0047480C"/>
    <w:rsid w:val="00474AEE"/>
    <w:rsid w:val="00474F05"/>
    <w:rsid w:val="00474F43"/>
    <w:rsid w:val="00475220"/>
    <w:rsid w:val="004753EA"/>
    <w:rsid w:val="004756E7"/>
    <w:rsid w:val="00475814"/>
    <w:rsid w:val="00475BD1"/>
    <w:rsid w:val="00475F7B"/>
    <w:rsid w:val="0047612B"/>
    <w:rsid w:val="004764F9"/>
    <w:rsid w:val="00476728"/>
    <w:rsid w:val="00476735"/>
    <w:rsid w:val="00476E54"/>
    <w:rsid w:val="0047715C"/>
    <w:rsid w:val="004772F7"/>
    <w:rsid w:val="004773A3"/>
    <w:rsid w:val="0047743A"/>
    <w:rsid w:val="0047790C"/>
    <w:rsid w:val="00480077"/>
    <w:rsid w:val="00480138"/>
    <w:rsid w:val="00480907"/>
    <w:rsid w:val="00480A0F"/>
    <w:rsid w:val="00480D0C"/>
    <w:rsid w:val="00481132"/>
    <w:rsid w:val="004812AF"/>
    <w:rsid w:val="0048192E"/>
    <w:rsid w:val="00481BC8"/>
    <w:rsid w:val="00481BCC"/>
    <w:rsid w:val="00481D61"/>
    <w:rsid w:val="00482208"/>
    <w:rsid w:val="00482257"/>
    <w:rsid w:val="0048279A"/>
    <w:rsid w:val="004829D9"/>
    <w:rsid w:val="00482AAA"/>
    <w:rsid w:val="00482D4C"/>
    <w:rsid w:val="00483726"/>
    <w:rsid w:val="00483BB4"/>
    <w:rsid w:val="00483C99"/>
    <w:rsid w:val="00483CD8"/>
    <w:rsid w:val="00483EFF"/>
    <w:rsid w:val="00484F79"/>
    <w:rsid w:val="0048566A"/>
    <w:rsid w:val="0048599A"/>
    <w:rsid w:val="00485AB8"/>
    <w:rsid w:val="00485C55"/>
    <w:rsid w:val="00485F02"/>
    <w:rsid w:val="004863B7"/>
    <w:rsid w:val="0048686C"/>
    <w:rsid w:val="00487309"/>
    <w:rsid w:val="00487732"/>
    <w:rsid w:val="00487825"/>
    <w:rsid w:val="00490508"/>
    <w:rsid w:val="004905AB"/>
    <w:rsid w:val="00490A54"/>
    <w:rsid w:val="00490B65"/>
    <w:rsid w:val="00490DA3"/>
    <w:rsid w:val="00490F46"/>
    <w:rsid w:val="00490F97"/>
    <w:rsid w:val="004910E9"/>
    <w:rsid w:val="004913CE"/>
    <w:rsid w:val="00491E05"/>
    <w:rsid w:val="00491EFB"/>
    <w:rsid w:val="00491FDD"/>
    <w:rsid w:val="004928EE"/>
    <w:rsid w:val="00492AC4"/>
    <w:rsid w:val="00492DD4"/>
    <w:rsid w:val="00493061"/>
    <w:rsid w:val="0049306E"/>
    <w:rsid w:val="0049308A"/>
    <w:rsid w:val="0049324F"/>
    <w:rsid w:val="004934A8"/>
    <w:rsid w:val="004938FD"/>
    <w:rsid w:val="004939D2"/>
    <w:rsid w:val="00494087"/>
    <w:rsid w:val="004942C8"/>
    <w:rsid w:val="00494767"/>
    <w:rsid w:val="004947DD"/>
    <w:rsid w:val="00494CD6"/>
    <w:rsid w:val="00494D41"/>
    <w:rsid w:val="0049540A"/>
    <w:rsid w:val="00495801"/>
    <w:rsid w:val="00495BD3"/>
    <w:rsid w:val="00495CA8"/>
    <w:rsid w:val="00495D9E"/>
    <w:rsid w:val="0049609E"/>
    <w:rsid w:val="0049618A"/>
    <w:rsid w:val="004961CB"/>
    <w:rsid w:val="00496294"/>
    <w:rsid w:val="00496843"/>
    <w:rsid w:val="00496C79"/>
    <w:rsid w:val="00496F56"/>
    <w:rsid w:val="0049721E"/>
    <w:rsid w:val="004973F2"/>
    <w:rsid w:val="004975C4"/>
    <w:rsid w:val="0049795A"/>
    <w:rsid w:val="00497C91"/>
    <w:rsid w:val="004A0A58"/>
    <w:rsid w:val="004A0A9B"/>
    <w:rsid w:val="004A0B49"/>
    <w:rsid w:val="004A0E5D"/>
    <w:rsid w:val="004A0F28"/>
    <w:rsid w:val="004A12CB"/>
    <w:rsid w:val="004A1538"/>
    <w:rsid w:val="004A169D"/>
    <w:rsid w:val="004A1FD1"/>
    <w:rsid w:val="004A20F9"/>
    <w:rsid w:val="004A23B2"/>
    <w:rsid w:val="004A2650"/>
    <w:rsid w:val="004A28A7"/>
    <w:rsid w:val="004A2E80"/>
    <w:rsid w:val="004A304D"/>
    <w:rsid w:val="004A34A8"/>
    <w:rsid w:val="004A375E"/>
    <w:rsid w:val="004A3DBE"/>
    <w:rsid w:val="004A3EB1"/>
    <w:rsid w:val="004A41DC"/>
    <w:rsid w:val="004A4637"/>
    <w:rsid w:val="004A491C"/>
    <w:rsid w:val="004A4FE8"/>
    <w:rsid w:val="004A5249"/>
    <w:rsid w:val="004A53A1"/>
    <w:rsid w:val="004A53A5"/>
    <w:rsid w:val="004A547C"/>
    <w:rsid w:val="004A5684"/>
    <w:rsid w:val="004A58FB"/>
    <w:rsid w:val="004A5947"/>
    <w:rsid w:val="004A597C"/>
    <w:rsid w:val="004A5D09"/>
    <w:rsid w:val="004A5F4F"/>
    <w:rsid w:val="004A61E3"/>
    <w:rsid w:val="004A6D35"/>
    <w:rsid w:val="004A6E7E"/>
    <w:rsid w:val="004A7185"/>
    <w:rsid w:val="004A725C"/>
    <w:rsid w:val="004A766B"/>
    <w:rsid w:val="004A7BD9"/>
    <w:rsid w:val="004B0321"/>
    <w:rsid w:val="004B03F3"/>
    <w:rsid w:val="004B0E05"/>
    <w:rsid w:val="004B12D6"/>
    <w:rsid w:val="004B1425"/>
    <w:rsid w:val="004B143F"/>
    <w:rsid w:val="004B1559"/>
    <w:rsid w:val="004B163D"/>
    <w:rsid w:val="004B19FF"/>
    <w:rsid w:val="004B1A93"/>
    <w:rsid w:val="004B1DD8"/>
    <w:rsid w:val="004B1E20"/>
    <w:rsid w:val="004B20FF"/>
    <w:rsid w:val="004B2200"/>
    <w:rsid w:val="004B238D"/>
    <w:rsid w:val="004B246A"/>
    <w:rsid w:val="004B2519"/>
    <w:rsid w:val="004B25B9"/>
    <w:rsid w:val="004B25C8"/>
    <w:rsid w:val="004B2BFA"/>
    <w:rsid w:val="004B347E"/>
    <w:rsid w:val="004B399F"/>
    <w:rsid w:val="004B3A94"/>
    <w:rsid w:val="004B4696"/>
    <w:rsid w:val="004B4A56"/>
    <w:rsid w:val="004B4FC8"/>
    <w:rsid w:val="004B535C"/>
    <w:rsid w:val="004B54EA"/>
    <w:rsid w:val="004B5A0E"/>
    <w:rsid w:val="004B5A54"/>
    <w:rsid w:val="004B5C5A"/>
    <w:rsid w:val="004B5D05"/>
    <w:rsid w:val="004B5DC3"/>
    <w:rsid w:val="004B5ED3"/>
    <w:rsid w:val="004B6034"/>
    <w:rsid w:val="004B62BF"/>
    <w:rsid w:val="004B6795"/>
    <w:rsid w:val="004B67F1"/>
    <w:rsid w:val="004B6C38"/>
    <w:rsid w:val="004B6CB7"/>
    <w:rsid w:val="004B7035"/>
    <w:rsid w:val="004B70F6"/>
    <w:rsid w:val="004B71D0"/>
    <w:rsid w:val="004B7338"/>
    <w:rsid w:val="004B7987"/>
    <w:rsid w:val="004B7ABA"/>
    <w:rsid w:val="004B7C4E"/>
    <w:rsid w:val="004C00C4"/>
    <w:rsid w:val="004C0757"/>
    <w:rsid w:val="004C09AE"/>
    <w:rsid w:val="004C0D89"/>
    <w:rsid w:val="004C11DA"/>
    <w:rsid w:val="004C161E"/>
    <w:rsid w:val="004C17AC"/>
    <w:rsid w:val="004C1F97"/>
    <w:rsid w:val="004C29D8"/>
    <w:rsid w:val="004C2BB8"/>
    <w:rsid w:val="004C2C09"/>
    <w:rsid w:val="004C2E90"/>
    <w:rsid w:val="004C3717"/>
    <w:rsid w:val="004C3B38"/>
    <w:rsid w:val="004C3C5F"/>
    <w:rsid w:val="004C4057"/>
    <w:rsid w:val="004C40FA"/>
    <w:rsid w:val="004C45AC"/>
    <w:rsid w:val="004C4877"/>
    <w:rsid w:val="004C4B2E"/>
    <w:rsid w:val="004C4BAC"/>
    <w:rsid w:val="004C4E61"/>
    <w:rsid w:val="004C56BB"/>
    <w:rsid w:val="004C57A6"/>
    <w:rsid w:val="004C5DA9"/>
    <w:rsid w:val="004C5DFB"/>
    <w:rsid w:val="004C612A"/>
    <w:rsid w:val="004C6778"/>
    <w:rsid w:val="004C70B4"/>
    <w:rsid w:val="004C7474"/>
    <w:rsid w:val="004C75D3"/>
    <w:rsid w:val="004C7806"/>
    <w:rsid w:val="004C7C2B"/>
    <w:rsid w:val="004C7D38"/>
    <w:rsid w:val="004D015A"/>
    <w:rsid w:val="004D0497"/>
    <w:rsid w:val="004D06FD"/>
    <w:rsid w:val="004D0AA7"/>
    <w:rsid w:val="004D0EDF"/>
    <w:rsid w:val="004D0F24"/>
    <w:rsid w:val="004D1386"/>
    <w:rsid w:val="004D14FC"/>
    <w:rsid w:val="004D19C8"/>
    <w:rsid w:val="004D2468"/>
    <w:rsid w:val="004D271C"/>
    <w:rsid w:val="004D2DB8"/>
    <w:rsid w:val="004D2EC4"/>
    <w:rsid w:val="004D2EEA"/>
    <w:rsid w:val="004D311B"/>
    <w:rsid w:val="004D34EE"/>
    <w:rsid w:val="004D385B"/>
    <w:rsid w:val="004D3FF6"/>
    <w:rsid w:val="004D41C8"/>
    <w:rsid w:val="004D454B"/>
    <w:rsid w:val="004D4636"/>
    <w:rsid w:val="004D4A56"/>
    <w:rsid w:val="004D5405"/>
    <w:rsid w:val="004D5546"/>
    <w:rsid w:val="004D55E9"/>
    <w:rsid w:val="004D5991"/>
    <w:rsid w:val="004D5A94"/>
    <w:rsid w:val="004D5D2B"/>
    <w:rsid w:val="004D5D45"/>
    <w:rsid w:val="004D6498"/>
    <w:rsid w:val="004D6D01"/>
    <w:rsid w:val="004D6D60"/>
    <w:rsid w:val="004D6DE7"/>
    <w:rsid w:val="004D6DF4"/>
    <w:rsid w:val="004D6F4A"/>
    <w:rsid w:val="004D6FD4"/>
    <w:rsid w:val="004D728A"/>
    <w:rsid w:val="004D757A"/>
    <w:rsid w:val="004D784D"/>
    <w:rsid w:val="004D7A10"/>
    <w:rsid w:val="004D7CE3"/>
    <w:rsid w:val="004E004D"/>
    <w:rsid w:val="004E038A"/>
    <w:rsid w:val="004E087D"/>
    <w:rsid w:val="004E0B26"/>
    <w:rsid w:val="004E0FFC"/>
    <w:rsid w:val="004E18C2"/>
    <w:rsid w:val="004E1B12"/>
    <w:rsid w:val="004E1B58"/>
    <w:rsid w:val="004E2137"/>
    <w:rsid w:val="004E2434"/>
    <w:rsid w:val="004E25C2"/>
    <w:rsid w:val="004E2917"/>
    <w:rsid w:val="004E297C"/>
    <w:rsid w:val="004E2C0C"/>
    <w:rsid w:val="004E2CD2"/>
    <w:rsid w:val="004E302B"/>
    <w:rsid w:val="004E3430"/>
    <w:rsid w:val="004E3B14"/>
    <w:rsid w:val="004E4047"/>
    <w:rsid w:val="004E465A"/>
    <w:rsid w:val="004E469E"/>
    <w:rsid w:val="004E496A"/>
    <w:rsid w:val="004E4985"/>
    <w:rsid w:val="004E4BFC"/>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974"/>
    <w:rsid w:val="004E7CEA"/>
    <w:rsid w:val="004E7E0F"/>
    <w:rsid w:val="004F01B7"/>
    <w:rsid w:val="004F0358"/>
    <w:rsid w:val="004F0B07"/>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747"/>
    <w:rsid w:val="004F5A19"/>
    <w:rsid w:val="004F6256"/>
    <w:rsid w:val="004F6AEF"/>
    <w:rsid w:val="004F6FB6"/>
    <w:rsid w:val="004F70D8"/>
    <w:rsid w:val="004F71CF"/>
    <w:rsid w:val="004F7288"/>
    <w:rsid w:val="004F7502"/>
    <w:rsid w:val="004F767C"/>
    <w:rsid w:val="004F77AB"/>
    <w:rsid w:val="004F7E41"/>
    <w:rsid w:val="004F7F93"/>
    <w:rsid w:val="00500143"/>
    <w:rsid w:val="00500222"/>
    <w:rsid w:val="00500309"/>
    <w:rsid w:val="00500381"/>
    <w:rsid w:val="0050060B"/>
    <w:rsid w:val="00500824"/>
    <w:rsid w:val="00500825"/>
    <w:rsid w:val="00500BF6"/>
    <w:rsid w:val="00501035"/>
    <w:rsid w:val="00501061"/>
    <w:rsid w:val="005010CC"/>
    <w:rsid w:val="00501389"/>
    <w:rsid w:val="0050179E"/>
    <w:rsid w:val="00501965"/>
    <w:rsid w:val="005019BE"/>
    <w:rsid w:val="00501A26"/>
    <w:rsid w:val="005020CD"/>
    <w:rsid w:val="0050212F"/>
    <w:rsid w:val="00502162"/>
    <w:rsid w:val="00502238"/>
    <w:rsid w:val="005029EC"/>
    <w:rsid w:val="00502D60"/>
    <w:rsid w:val="00502E1C"/>
    <w:rsid w:val="00503040"/>
    <w:rsid w:val="005033F0"/>
    <w:rsid w:val="0050381D"/>
    <w:rsid w:val="00503CAC"/>
    <w:rsid w:val="005040B8"/>
    <w:rsid w:val="00504358"/>
    <w:rsid w:val="005046A9"/>
    <w:rsid w:val="005046EB"/>
    <w:rsid w:val="005047AE"/>
    <w:rsid w:val="00504863"/>
    <w:rsid w:val="00504B58"/>
    <w:rsid w:val="00505287"/>
    <w:rsid w:val="0050554C"/>
    <w:rsid w:val="00505CDF"/>
    <w:rsid w:val="00506033"/>
    <w:rsid w:val="005060FD"/>
    <w:rsid w:val="0050629D"/>
    <w:rsid w:val="00506727"/>
    <w:rsid w:val="0050679F"/>
    <w:rsid w:val="00506AFC"/>
    <w:rsid w:val="00506EA2"/>
    <w:rsid w:val="00507883"/>
    <w:rsid w:val="00507896"/>
    <w:rsid w:val="005079A5"/>
    <w:rsid w:val="005079E4"/>
    <w:rsid w:val="00507C51"/>
    <w:rsid w:val="00507C67"/>
    <w:rsid w:val="00507D9E"/>
    <w:rsid w:val="00507EED"/>
    <w:rsid w:val="005102CB"/>
    <w:rsid w:val="0051076C"/>
    <w:rsid w:val="00510945"/>
    <w:rsid w:val="005115D7"/>
    <w:rsid w:val="00511710"/>
    <w:rsid w:val="00511FA0"/>
    <w:rsid w:val="005123A5"/>
    <w:rsid w:val="0051241C"/>
    <w:rsid w:val="00512BED"/>
    <w:rsid w:val="00513282"/>
    <w:rsid w:val="005132D0"/>
    <w:rsid w:val="005133AD"/>
    <w:rsid w:val="005134F6"/>
    <w:rsid w:val="005135F1"/>
    <w:rsid w:val="00513A8C"/>
    <w:rsid w:val="00514086"/>
    <w:rsid w:val="0051447F"/>
    <w:rsid w:val="00514481"/>
    <w:rsid w:val="005147A8"/>
    <w:rsid w:val="00514966"/>
    <w:rsid w:val="00514BA1"/>
    <w:rsid w:val="00514C8A"/>
    <w:rsid w:val="00514CB3"/>
    <w:rsid w:val="00514EFD"/>
    <w:rsid w:val="0051544C"/>
    <w:rsid w:val="00515618"/>
    <w:rsid w:val="0051561A"/>
    <w:rsid w:val="005159C5"/>
    <w:rsid w:val="005160C0"/>
    <w:rsid w:val="00516299"/>
    <w:rsid w:val="00516502"/>
    <w:rsid w:val="00516699"/>
    <w:rsid w:val="00516B6B"/>
    <w:rsid w:val="005170F5"/>
    <w:rsid w:val="0051721A"/>
    <w:rsid w:val="00517282"/>
    <w:rsid w:val="00517338"/>
    <w:rsid w:val="005175C3"/>
    <w:rsid w:val="00517769"/>
    <w:rsid w:val="00517899"/>
    <w:rsid w:val="005178E4"/>
    <w:rsid w:val="00517E4D"/>
    <w:rsid w:val="00520516"/>
    <w:rsid w:val="00520604"/>
    <w:rsid w:val="005208D7"/>
    <w:rsid w:val="00520978"/>
    <w:rsid w:val="00520D2F"/>
    <w:rsid w:val="0052108C"/>
    <w:rsid w:val="0052167C"/>
    <w:rsid w:val="00521704"/>
    <w:rsid w:val="00522165"/>
    <w:rsid w:val="00522381"/>
    <w:rsid w:val="005227FB"/>
    <w:rsid w:val="00522ABF"/>
    <w:rsid w:val="00522C15"/>
    <w:rsid w:val="00522D84"/>
    <w:rsid w:val="005232DA"/>
    <w:rsid w:val="0052331A"/>
    <w:rsid w:val="005238D2"/>
    <w:rsid w:val="005239AB"/>
    <w:rsid w:val="005240E1"/>
    <w:rsid w:val="0052460F"/>
    <w:rsid w:val="005247F2"/>
    <w:rsid w:val="00525053"/>
    <w:rsid w:val="00525055"/>
    <w:rsid w:val="0052562A"/>
    <w:rsid w:val="005256F8"/>
    <w:rsid w:val="00525BA5"/>
    <w:rsid w:val="00525C03"/>
    <w:rsid w:val="00525DFF"/>
    <w:rsid w:val="0052656C"/>
    <w:rsid w:val="005265BC"/>
    <w:rsid w:val="005266B1"/>
    <w:rsid w:val="00526985"/>
    <w:rsid w:val="00526D58"/>
    <w:rsid w:val="00526DAD"/>
    <w:rsid w:val="005272FD"/>
    <w:rsid w:val="0052736F"/>
    <w:rsid w:val="00527AD1"/>
    <w:rsid w:val="00527D2B"/>
    <w:rsid w:val="005302BC"/>
    <w:rsid w:val="005309C9"/>
    <w:rsid w:val="00530A5C"/>
    <w:rsid w:val="00530AB7"/>
    <w:rsid w:val="00530BEF"/>
    <w:rsid w:val="00530D32"/>
    <w:rsid w:val="0053102B"/>
    <w:rsid w:val="00531115"/>
    <w:rsid w:val="00531165"/>
    <w:rsid w:val="00531ACB"/>
    <w:rsid w:val="00531B86"/>
    <w:rsid w:val="00531CA5"/>
    <w:rsid w:val="00531CF8"/>
    <w:rsid w:val="00531ED6"/>
    <w:rsid w:val="005329F0"/>
    <w:rsid w:val="00532DDC"/>
    <w:rsid w:val="00532E52"/>
    <w:rsid w:val="00533083"/>
    <w:rsid w:val="00533284"/>
    <w:rsid w:val="005333DE"/>
    <w:rsid w:val="0053347B"/>
    <w:rsid w:val="005337DA"/>
    <w:rsid w:val="005338C6"/>
    <w:rsid w:val="005339DD"/>
    <w:rsid w:val="00533A87"/>
    <w:rsid w:val="00533CD9"/>
    <w:rsid w:val="00534390"/>
    <w:rsid w:val="005344F2"/>
    <w:rsid w:val="0053491E"/>
    <w:rsid w:val="00534A62"/>
    <w:rsid w:val="00534C64"/>
    <w:rsid w:val="0053552E"/>
    <w:rsid w:val="005355CF"/>
    <w:rsid w:val="0053569A"/>
    <w:rsid w:val="005356C2"/>
    <w:rsid w:val="0053641D"/>
    <w:rsid w:val="005365A7"/>
    <w:rsid w:val="0053691F"/>
    <w:rsid w:val="00536D2F"/>
    <w:rsid w:val="00536EBF"/>
    <w:rsid w:val="00536F4C"/>
    <w:rsid w:val="005370E0"/>
    <w:rsid w:val="00537227"/>
    <w:rsid w:val="00537552"/>
    <w:rsid w:val="00537609"/>
    <w:rsid w:val="00537747"/>
    <w:rsid w:val="005377D0"/>
    <w:rsid w:val="0053789A"/>
    <w:rsid w:val="00537B72"/>
    <w:rsid w:val="00540015"/>
    <w:rsid w:val="0054012C"/>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4A0"/>
    <w:rsid w:val="005425D7"/>
    <w:rsid w:val="00542700"/>
    <w:rsid w:val="00543191"/>
    <w:rsid w:val="005431C8"/>
    <w:rsid w:val="00543210"/>
    <w:rsid w:val="00543871"/>
    <w:rsid w:val="00543BC2"/>
    <w:rsid w:val="00543EB0"/>
    <w:rsid w:val="00544638"/>
    <w:rsid w:val="00544C24"/>
    <w:rsid w:val="00544CE8"/>
    <w:rsid w:val="00544D57"/>
    <w:rsid w:val="00545246"/>
    <w:rsid w:val="005453B2"/>
    <w:rsid w:val="00545456"/>
    <w:rsid w:val="0054567E"/>
    <w:rsid w:val="0054584B"/>
    <w:rsid w:val="00545D25"/>
    <w:rsid w:val="00545E8E"/>
    <w:rsid w:val="00546123"/>
    <w:rsid w:val="00546265"/>
    <w:rsid w:val="005463B3"/>
    <w:rsid w:val="00546525"/>
    <w:rsid w:val="00546862"/>
    <w:rsid w:val="00546957"/>
    <w:rsid w:val="00546DC4"/>
    <w:rsid w:val="005472C7"/>
    <w:rsid w:val="00547363"/>
    <w:rsid w:val="005474B1"/>
    <w:rsid w:val="005474D3"/>
    <w:rsid w:val="00547506"/>
    <w:rsid w:val="00547654"/>
    <w:rsid w:val="00550552"/>
    <w:rsid w:val="005508BE"/>
    <w:rsid w:val="00550BFA"/>
    <w:rsid w:val="00550FE2"/>
    <w:rsid w:val="0055106E"/>
    <w:rsid w:val="00551961"/>
    <w:rsid w:val="005519B6"/>
    <w:rsid w:val="00551B5E"/>
    <w:rsid w:val="00551C38"/>
    <w:rsid w:val="00551F79"/>
    <w:rsid w:val="00552254"/>
    <w:rsid w:val="00552504"/>
    <w:rsid w:val="00552974"/>
    <w:rsid w:val="00553412"/>
    <w:rsid w:val="00553AE8"/>
    <w:rsid w:val="00553BCF"/>
    <w:rsid w:val="00553DB6"/>
    <w:rsid w:val="00553E69"/>
    <w:rsid w:val="00554131"/>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E55"/>
    <w:rsid w:val="00556F24"/>
    <w:rsid w:val="00556F4B"/>
    <w:rsid w:val="00556FB0"/>
    <w:rsid w:val="00557C85"/>
    <w:rsid w:val="0056032B"/>
    <w:rsid w:val="005605C6"/>
    <w:rsid w:val="005606F8"/>
    <w:rsid w:val="00560885"/>
    <w:rsid w:val="00560DB9"/>
    <w:rsid w:val="00560EEC"/>
    <w:rsid w:val="00560F9C"/>
    <w:rsid w:val="005611AD"/>
    <w:rsid w:val="0056136D"/>
    <w:rsid w:val="00561433"/>
    <w:rsid w:val="005614F3"/>
    <w:rsid w:val="005615D2"/>
    <w:rsid w:val="0056161C"/>
    <w:rsid w:val="0056167D"/>
    <w:rsid w:val="0056180A"/>
    <w:rsid w:val="00561DE2"/>
    <w:rsid w:val="00561E63"/>
    <w:rsid w:val="00562063"/>
    <w:rsid w:val="00562212"/>
    <w:rsid w:val="00562388"/>
    <w:rsid w:val="0056243F"/>
    <w:rsid w:val="005627ED"/>
    <w:rsid w:val="005629A7"/>
    <w:rsid w:val="00562AF5"/>
    <w:rsid w:val="00562BBD"/>
    <w:rsid w:val="00563146"/>
    <w:rsid w:val="0056349E"/>
    <w:rsid w:val="00563DD7"/>
    <w:rsid w:val="00564277"/>
    <w:rsid w:val="0056429C"/>
    <w:rsid w:val="0056455D"/>
    <w:rsid w:val="005645FF"/>
    <w:rsid w:val="0056488E"/>
    <w:rsid w:val="00564E84"/>
    <w:rsid w:val="00565119"/>
    <w:rsid w:val="00565159"/>
    <w:rsid w:val="0056571E"/>
    <w:rsid w:val="00565922"/>
    <w:rsid w:val="00565A6B"/>
    <w:rsid w:val="00565F4F"/>
    <w:rsid w:val="0056609A"/>
    <w:rsid w:val="00566390"/>
    <w:rsid w:val="0056666F"/>
    <w:rsid w:val="005668C1"/>
    <w:rsid w:val="00566C5B"/>
    <w:rsid w:val="00566D3C"/>
    <w:rsid w:val="00566D45"/>
    <w:rsid w:val="00566D60"/>
    <w:rsid w:val="0056708A"/>
    <w:rsid w:val="005672E8"/>
    <w:rsid w:val="00567343"/>
    <w:rsid w:val="00567B57"/>
    <w:rsid w:val="00567C96"/>
    <w:rsid w:val="00567D3E"/>
    <w:rsid w:val="00570440"/>
    <w:rsid w:val="0057065D"/>
    <w:rsid w:val="00570872"/>
    <w:rsid w:val="00570882"/>
    <w:rsid w:val="0057099C"/>
    <w:rsid w:val="00570BE3"/>
    <w:rsid w:val="00570D29"/>
    <w:rsid w:val="00570F4D"/>
    <w:rsid w:val="0057155E"/>
    <w:rsid w:val="00571570"/>
    <w:rsid w:val="005718F2"/>
    <w:rsid w:val="00571EC5"/>
    <w:rsid w:val="00571ECD"/>
    <w:rsid w:val="00571F5C"/>
    <w:rsid w:val="00572146"/>
    <w:rsid w:val="00572173"/>
    <w:rsid w:val="005723A9"/>
    <w:rsid w:val="005724FE"/>
    <w:rsid w:val="0057279F"/>
    <w:rsid w:val="00572B5D"/>
    <w:rsid w:val="00572C64"/>
    <w:rsid w:val="00572F7C"/>
    <w:rsid w:val="0057367F"/>
    <w:rsid w:val="00573CC8"/>
    <w:rsid w:val="00574472"/>
    <w:rsid w:val="005745BF"/>
    <w:rsid w:val="005746C8"/>
    <w:rsid w:val="00574B7B"/>
    <w:rsid w:val="00574BAB"/>
    <w:rsid w:val="00574FEF"/>
    <w:rsid w:val="0057545E"/>
    <w:rsid w:val="0057567D"/>
    <w:rsid w:val="00575745"/>
    <w:rsid w:val="005757A9"/>
    <w:rsid w:val="00575EE0"/>
    <w:rsid w:val="00575EE4"/>
    <w:rsid w:val="0057608F"/>
    <w:rsid w:val="00576B30"/>
    <w:rsid w:val="00576EBE"/>
    <w:rsid w:val="00577289"/>
    <w:rsid w:val="0057750E"/>
    <w:rsid w:val="005776F5"/>
    <w:rsid w:val="00577988"/>
    <w:rsid w:val="005779CC"/>
    <w:rsid w:val="005779CE"/>
    <w:rsid w:val="00577AAB"/>
    <w:rsid w:val="00577B78"/>
    <w:rsid w:val="00577B88"/>
    <w:rsid w:val="00577D6B"/>
    <w:rsid w:val="005800F0"/>
    <w:rsid w:val="005804DA"/>
    <w:rsid w:val="005805BD"/>
    <w:rsid w:val="00580C0C"/>
    <w:rsid w:val="00580CE9"/>
    <w:rsid w:val="00580D97"/>
    <w:rsid w:val="005811DF"/>
    <w:rsid w:val="00581333"/>
    <w:rsid w:val="00581406"/>
    <w:rsid w:val="00581443"/>
    <w:rsid w:val="005816EB"/>
    <w:rsid w:val="00582431"/>
    <w:rsid w:val="005829C3"/>
    <w:rsid w:val="00583117"/>
    <w:rsid w:val="0058323D"/>
    <w:rsid w:val="005832AA"/>
    <w:rsid w:val="00583667"/>
    <w:rsid w:val="00583A40"/>
    <w:rsid w:val="00583FBC"/>
    <w:rsid w:val="0058427B"/>
    <w:rsid w:val="005844F6"/>
    <w:rsid w:val="00584509"/>
    <w:rsid w:val="005847B0"/>
    <w:rsid w:val="00584ACD"/>
    <w:rsid w:val="00584EF9"/>
    <w:rsid w:val="005851BE"/>
    <w:rsid w:val="005852D5"/>
    <w:rsid w:val="00585A47"/>
    <w:rsid w:val="005863F4"/>
    <w:rsid w:val="0058657D"/>
    <w:rsid w:val="00586789"/>
    <w:rsid w:val="00586D70"/>
    <w:rsid w:val="00586F76"/>
    <w:rsid w:val="00587478"/>
    <w:rsid w:val="0058756C"/>
    <w:rsid w:val="005878F9"/>
    <w:rsid w:val="00587B94"/>
    <w:rsid w:val="00587C8E"/>
    <w:rsid w:val="00590C50"/>
    <w:rsid w:val="00591069"/>
    <w:rsid w:val="0059142D"/>
    <w:rsid w:val="00591589"/>
    <w:rsid w:val="00591B88"/>
    <w:rsid w:val="00592C7D"/>
    <w:rsid w:val="00592FC7"/>
    <w:rsid w:val="00593106"/>
    <w:rsid w:val="0059310C"/>
    <w:rsid w:val="00593148"/>
    <w:rsid w:val="005931B8"/>
    <w:rsid w:val="0059332F"/>
    <w:rsid w:val="005933F4"/>
    <w:rsid w:val="00593434"/>
    <w:rsid w:val="00593EB1"/>
    <w:rsid w:val="0059401B"/>
    <w:rsid w:val="00594D1F"/>
    <w:rsid w:val="00594F71"/>
    <w:rsid w:val="00595000"/>
    <w:rsid w:val="0059587B"/>
    <w:rsid w:val="00595905"/>
    <w:rsid w:val="005959ED"/>
    <w:rsid w:val="00595CDD"/>
    <w:rsid w:val="005969BC"/>
    <w:rsid w:val="0059724B"/>
    <w:rsid w:val="00597634"/>
    <w:rsid w:val="00597748"/>
    <w:rsid w:val="005978EE"/>
    <w:rsid w:val="00597AD9"/>
    <w:rsid w:val="00597DB7"/>
    <w:rsid w:val="005A039C"/>
    <w:rsid w:val="005A04C5"/>
    <w:rsid w:val="005A05CB"/>
    <w:rsid w:val="005A06DD"/>
    <w:rsid w:val="005A0C10"/>
    <w:rsid w:val="005A0D1E"/>
    <w:rsid w:val="005A0DB1"/>
    <w:rsid w:val="005A0F05"/>
    <w:rsid w:val="005A12A9"/>
    <w:rsid w:val="005A157D"/>
    <w:rsid w:val="005A1AB0"/>
    <w:rsid w:val="005A1C0B"/>
    <w:rsid w:val="005A1D01"/>
    <w:rsid w:val="005A200F"/>
    <w:rsid w:val="005A2380"/>
    <w:rsid w:val="005A2403"/>
    <w:rsid w:val="005A2831"/>
    <w:rsid w:val="005A2CE1"/>
    <w:rsid w:val="005A2D81"/>
    <w:rsid w:val="005A2F1B"/>
    <w:rsid w:val="005A2F80"/>
    <w:rsid w:val="005A3029"/>
    <w:rsid w:val="005A3999"/>
    <w:rsid w:val="005A3E02"/>
    <w:rsid w:val="005A3E21"/>
    <w:rsid w:val="005A4646"/>
    <w:rsid w:val="005A4D75"/>
    <w:rsid w:val="005A4E14"/>
    <w:rsid w:val="005A4F7B"/>
    <w:rsid w:val="005A5069"/>
    <w:rsid w:val="005A5497"/>
    <w:rsid w:val="005A556D"/>
    <w:rsid w:val="005A5617"/>
    <w:rsid w:val="005A5626"/>
    <w:rsid w:val="005A57D4"/>
    <w:rsid w:val="005A5A39"/>
    <w:rsid w:val="005A6144"/>
    <w:rsid w:val="005A65AD"/>
    <w:rsid w:val="005A699B"/>
    <w:rsid w:val="005A699E"/>
    <w:rsid w:val="005A6E71"/>
    <w:rsid w:val="005A7129"/>
    <w:rsid w:val="005A7EEF"/>
    <w:rsid w:val="005B08A3"/>
    <w:rsid w:val="005B0B4C"/>
    <w:rsid w:val="005B108A"/>
    <w:rsid w:val="005B1132"/>
    <w:rsid w:val="005B1210"/>
    <w:rsid w:val="005B1305"/>
    <w:rsid w:val="005B14C3"/>
    <w:rsid w:val="005B14F4"/>
    <w:rsid w:val="005B1629"/>
    <w:rsid w:val="005B1944"/>
    <w:rsid w:val="005B1CE6"/>
    <w:rsid w:val="005B24DF"/>
    <w:rsid w:val="005B27EB"/>
    <w:rsid w:val="005B2A19"/>
    <w:rsid w:val="005B3D1E"/>
    <w:rsid w:val="005B44C5"/>
    <w:rsid w:val="005B4846"/>
    <w:rsid w:val="005B4B5C"/>
    <w:rsid w:val="005B4BF7"/>
    <w:rsid w:val="005B51F6"/>
    <w:rsid w:val="005B5392"/>
    <w:rsid w:val="005B56D4"/>
    <w:rsid w:val="005B5A1F"/>
    <w:rsid w:val="005B5A2D"/>
    <w:rsid w:val="005B5D37"/>
    <w:rsid w:val="005B6192"/>
    <w:rsid w:val="005B6257"/>
    <w:rsid w:val="005B6494"/>
    <w:rsid w:val="005B6FFF"/>
    <w:rsid w:val="005B71D4"/>
    <w:rsid w:val="005B71F8"/>
    <w:rsid w:val="005B7669"/>
    <w:rsid w:val="005B775B"/>
    <w:rsid w:val="005B79E8"/>
    <w:rsid w:val="005B7B42"/>
    <w:rsid w:val="005B7BBC"/>
    <w:rsid w:val="005B7CD9"/>
    <w:rsid w:val="005B7DA9"/>
    <w:rsid w:val="005B7FA2"/>
    <w:rsid w:val="005C02B3"/>
    <w:rsid w:val="005C0AF9"/>
    <w:rsid w:val="005C0BE4"/>
    <w:rsid w:val="005C0D14"/>
    <w:rsid w:val="005C151E"/>
    <w:rsid w:val="005C16BF"/>
    <w:rsid w:val="005C1995"/>
    <w:rsid w:val="005C2322"/>
    <w:rsid w:val="005C2435"/>
    <w:rsid w:val="005C2A56"/>
    <w:rsid w:val="005C2EF7"/>
    <w:rsid w:val="005C301A"/>
    <w:rsid w:val="005C31BC"/>
    <w:rsid w:val="005C325B"/>
    <w:rsid w:val="005C32A0"/>
    <w:rsid w:val="005C33B2"/>
    <w:rsid w:val="005C396D"/>
    <w:rsid w:val="005C428A"/>
    <w:rsid w:val="005C4B44"/>
    <w:rsid w:val="005C4F53"/>
    <w:rsid w:val="005C5088"/>
    <w:rsid w:val="005C5298"/>
    <w:rsid w:val="005C548F"/>
    <w:rsid w:val="005C5A99"/>
    <w:rsid w:val="005C5C2F"/>
    <w:rsid w:val="005C5D39"/>
    <w:rsid w:val="005C5D7F"/>
    <w:rsid w:val="005C5EA5"/>
    <w:rsid w:val="005C5EAB"/>
    <w:rsid w:val="005C5EB5"/>
    <w:rsid w:val="005C63ED"/>
    <w:rsid w:val="005C6614"/>
    <w:rsid w:val="005C668D"/>
    <w:rsid w:val="005C68EF"/>
    <w:rsid w:val="005C6920"/>
    <w:rsid w:val="005C6B40"/>
    <w:rsid w:val="005C6D4C"/>
    <w:rsid w:val="005C7271"/>
    <w:rsid w:val="005C7CDE"/>
    <w:rsid w:val="005C7F58"/>
    <w:rsid w:val="005D06E4"/>
    <w:rsid w:val="005D0A9A"/>
    <w:rsid w:val="005D0DB5"/>
    <w:rsid w:val="005D0DF1"/>
    <w:rsid w:val="005D107C"/>
    <w:rsid w:val="005D13DE"/>
    <w:rsid w:val="005D14A6"/>
    <w:rsid w:val="005D1B33"/>
    <w:rsid w:val="005D1C62"/>
    <w:rsid w:val="005D1D62"/>
    <w:rsid w:val="005D1D95"/>
    <w:rsid w:val="005D1DF1"/>
    <w:rsid w:val="005D1FDA"/>
    <w:rsid w:val="005D1FF8"/>
    <w:rsid w:val="005D233D"/>
    <w:rsid w:val="005D3C76"/>
    <w:rsid w:val="005D44BB"/>
    <w:rsid w:val="005D4A8F"/>
    <w:rsid w:val="005D4F08"/>
    <w:rsid w:val="005D5269"/>
    <w:rsid w:val="005D5348"/>
    <w:rsid w:val="005D5729"/>
    <w:rsid w:val="005D5FF1"/>
    <w:rsid w:val="005D606A"/>
    <w:rsid w:val="005D61CE"/>
    <w:rsid w:val="005D65A6"/>
    <w:rsid w:val="005D6BBF"/>
    <w:rsid w:val="005D6D74"/>
    <w:rsid w:val="005D6F20"/>
    <w:rsid w:val="005E0151"/>
    <w:rsid w:val="005E0545"/>
    <w:rsid w:val="005E05D3"/>
    <w:rsid w:val="005E071A"/>
    <w:rsid w:val="005E122D"/>
    <w:rsid w:val="005E1232"/>
    <w:rsid w:val="005E12C2"/>
    <w:rsid w:val="005E14C7"/>
    <w:rsid w:val="005E176F"/>
    <w:rsid w:val="005E18A5"/>
    <w:rsid w:val="005E18FC"/>
    <w:rsid w:val="005E1A2F"/>
    <w:rsid w:val="005E1C5F"/>
    <w:rsid w:val="005E1E5D"/>
    <w:rsid w:val="005E2334"/>
    <w:rsid w:val="005E2611"/>
    <w:rsid w:val="005E2CDC"/>
    <w:rsid w:val="005E2D05"/>
    <w:rsid w:val="005E2D71"/>
    <w:rsid w:val="005E32CA"/>
    <w:rsid w:val="005E3FB0"/>
    <w:rsid w:val="005E487E"/>
    <w:rsid w:val="005E4F99"/>
    <w:rsid w:val="005E5034"/>
    <w:rsid w:val="005E50F1"/>
    <w:rsid w:val="005E531A"/>
    <w:rsid w:val="005E5432"/>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E07"/>
    <w:rsid w:val="005F0F03"/>
    <w:rsid w:val="005F1064"/>
    <w:rsid w:val="005F10B7"/>
    <w:rsid w:val="005F1138"/>
    <w:rsid w:val="005F1844"/>
    <w:rsid w:val="005F2100"/>
    <w:rsid w:val="005F212C"/>
    <w:rsid w:val="005F2169"/>
    <w:rsid w:val="005F2194"/>
    <w:rsid w:val="005F2419"/>
    <w:rsid w:val="005F253E"/>
    <w:rsid w:val="005F29CA"/>
    <w:rsid w:val="005F2E52"/>
    <w:rsid w:val="005F304D"/>
    <w:rsid w:val="005F36FA"/>
    <w:rsid w:val="005F3977"/>
    <w:rsid w:val="005F39E2"/>
    <w:rsid w:val="005F3C41"/>
    <w:rsid w:val="005F3F39"/>
    <w:rsid w:val="005F4261"/>
    <w:rsid w:val="005F4697"/>
    <w:rsid w:val="005F4770"/>
    <w:rsid w:val="005F4A91"/>
    <w:rsid w:val="005F4FD3"/>
    <w:rsid w:val="005F56B6"/>
    <w:rsid w:val="005F5B94"/>
    <w:rsid w:val="005F5C73"/>
    <w:rsid w:val="005F5F35"/>
    <w:rsid w:val="005F62FE"/>
    <w:rsid w:val="005F6498"/>
    <w:rsid w:val="005F68E7"/>
    <w:rsid w:val="005F7163"/>
    <w:rsid w:val="005F71C8"/>
    <w:rsid w:val="005F7C28"/>
    <w:rsid w:val="005F7D8D"/>
    <w:rsid w:val="00600067"/>
    <w:rsid w:val="006002CC"/>
    <w:rsid w:val="00600664"/>
    <w:rsid w:val="00600A33"/>
    <w:rsid w:val="00600B01"/>
    <w:rsid w:val="00600CD1"/>
    <w:rsid w:val="00601454"/>
    <w:rsid w:val="00601BCA"/>
    <w:rsid w:val="00602180"/>
    <w:rsid w:val="006024E2"/>
    <w:rsid w:val="0060256F"/>
    <w:rsid w:val="00602648"/>
    <w:rsid w:val="006028C9"/>
    <w:rsid w:val="00602948"/>
    <w:rsid w:val="00602A14"/>
    <w:rsid w:val="00602C05"/>
    <w:rsid w:val="00602F44"/>
    <w:rsid w:val="00603037"/>
    <w:rsid w:val="0060310B"/>
    <w:rsid w:val="00603188"/>
    <w:rsid w:val="00603394"/>
    <w:rsid w:val="00603870"/>
    <w:rsid w:val="006038F0"/>
    <w:rsid w:val="00603900"/>
    <w:rsid w:val="00603992"/>
    <w:rsid w:val="00604015"/>
    <w:rsid w:val="00604141"/>
    <w:rsid w:val="006041CB"/>
    <w:rsid w:val="0060421A"/>
    <w:rsid w:val="00604292"/>
    <w:rsid w:val="00604725"/>
    <w:rsid w:val="0060486C"/>
    <w:rsid w:val="00604B2B"/>
    <w:rsid w:val="00604B66"/>
    <w:rsid w:val="00604C9F"/>
    <w:rsid w:val="006052B8"/>
    <w:rsid w:val="00605555"/>
    <w:rsid w:val="006058F1"/>
    <w:rsid w:val="0060593A"/>
    <w:rsid w:val="00605980"/>
    <w:rsid w:val="00605B8D"/>
    <w:rsid w:val="00605C42"/>
    <w:rsid w:val="00605D38"/>
    <w:rsid w:val="00605D81"/>
    <w:rsid w:val="006060DF"/>
    <w:rsid w:val="00606100"/>
    <w:rsid w:val="00606356"/>
    <w:rsid w:val="00606B56"/>
    <w:rsid w:val="00606BA9"/>
    <w:rsid w:val="00606DC4"/>
    <w:rsid w:val="0060795F"/>
    <w:rsid w:val="00607CF3"/>
    <w:rsid w:val="006103C9"/>
    <w:rsid w:val="0061088E"/>
    <w:rsid w:val="00610975"/>
    <w:rsid w:val="006109C2"/>
    <w:rsid w:val="00610AE8"/>
    <w:rsid w:val="00610BD0"/>
    <w:rsid w:val="0061168C"/>
    <w:rsid w:val="00611713"/>
    <w:rsid w:val="006117E1"/>
    <w:rsid w:val="006118C9"/>
    <w:rsid w:val="00611A8D"/>
    <w:rsid w:val="0061212F"/>
    <w:rsid w:val="00612982"/>
    <w:rsid w:val="00612F4B"/>
    <w:rsid w:val="00613206"/>
    <w:rsid w:val="006138FC"/>
    <w:rsid w:val="00613B13"/>
    <w:rsid w:val="00614007"/>
    <w:rsid w:val="0061428E"/>
    <w:rsid w:val="006144C6"/>
    <w:rsid w:val="006145B3"/>
    <w:rsid w:val="006147EE"/>
    <w:rsid w:val="006151B2"/>
    <w:rsid w:val="00615323"/>
    <w:rsid w:val="00615491"/>
    <w:rsid w:val="00615629"/>
    <w:rsid w:val="00615EAD"/>
    <w:rsid w:val="00616177"/>
    <w:rsid w:val="00616299"/>
    <w:rsid w:val="0061649C"/>
    <w:rsid w:val="00616817"/>
    <w:rsid w:val="00616E1C"/>
    <w:rsid w:val="00617242"/>
    <w:rsid w:val="006204E2"/>
    <w:rsid w:val="00620511"/>
    <w:rsid w:val="00620723"/>
    <w:rsid w:val="00620E07"/>
    <w:rsid w:val="006213F4"/>
    <w:rsid w:val="00621752"/>
    <w:rsid w:val="00621765"/>
    <w:rsid w:val="00621D56"/>
    <w:rsid w:val="006220D5"/>
    <w:rsid w:val="006222FF"/>
    <w:rsid w:val="0062245B"/>
    <w:rsid w:val="006225D2"/>
    <w:rsid w:val="00622B66"/>
    <w:rsid w:val="00622E65"/>
    <w:rsid w:val="00622EE8"/>
    <w:rsid w:val="00622FB5"/>
    <w:rsid w:val="006231F4"/>
    <w:rsid w:val="00623752"/>
    <w:rsid w:val="00623785"/>
    <w:rsid w:val="00623832"/>
    <w:rsid w:val="00623925"/>
    <w:rsid w:val="0062395F"/>
    <w:rsid w:val="00623ACF"/>
    <w:rsid w:val="00623FBB"/>
    <w:rsid w:val="00624479"/>
    <w:rsid w:val="00624497"/>
    <w:rsid w:val="006248E0"/>
    <w:rsid w:val="00624A6A"/>
    <w:rsid w:val="00624AEE"/>
    <w:rsid w:val="00624DFF"/>
    <w:rsid w:val="00624FDC"/>
    <w:rsid w:val="00625273"/>
    <w:rsid w:val="00625377"/>
    <w:rsid w:val="0062540E"/>
    <w:rsid w:val="0062562C"/>
    <w:rsid w:val="00625A32"/>
    <w:rsid w:val="00625CA0"/>
    <w:rsid w:val="00626522"/>
    <w:rsid w:val="0062654B"/>
    <w:rsid w:val="0062674C"/>
    <w:rsid w:val="00626C2D"/>
    <w:rsid w:val="00626D7A"/>
    <w:rsid w:val="00626DCA"/>
    <w:rsid w:val="00626FC9"/>
    <w:rsid w:val="006274B4"/>
    <w:rsid w:val="006274FB"/>
    <w:rsid w:val="00630278"/>
    <w:rsid w:val="0063038F"/>
    <w:rsid w:val="00630421"/>
    <w:rsid w:val="00630EB5"/>
    <w:rsid w:val="00631036"/>
    <w:rsid w:val="00631454"/>
    <w:rsid w:val="006318B6"/>
    <w:rsid w:val="00631E7E"/>
    <w:rsid w:val="00631FD1"/>
    <w:rsid w:val="006324E5"/>
    <w:rsid w:val="006327A1"/>
    <w:rsid w:val="006328D3"/>
    <w:rsid w:val="0063296A"/>
    <w:rsid w:val="00632FBA"/>
    <w:rsid w:val="00633020"/>
    <w:rsid w:val="00633DAC"/>
    <w:rsid w:val="00633DC1"/>
    <w:rsid w:val="00633E44"/>
    <w:rsid w:val="00634B08"/>
    <w:rsid w:val="00634B29"/>
    <w:rsid w:val="00634B35"/>
    <w:rsid w:val="00634BFB"/>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06"/>
    <w:rsid w:val="00641947"/>
    <w:rsid w:val="00641ED3"/>
    <w:rsid w:val="00642267"/>
    <w:rsid w:val="00642389"/>
    <w:rsid w:val="00642650"/>
    <w:rsid w:val="00642798"/>
    <w:rsid w:val="00643220"/>
    <w:rsid w:val="0064325D"/>
    <w:rsid w:val="0064341D"/>
    <w:rsid w:val="00643618"/>
    <w:rsid w:val="00643A8E"/>
    <w:rsid w:val="00643D46"/>
    <w:rsid w:val="006441A1"/>
    <w:rsid w:val="00644370"/>
    <w:rsid w:val="0064484E"/>
    <w:rsid w:val="00644D02"/>
    <w:rsid w:val="00644D45"/>
    <w:rsid w:val="0064553E"/>
    <w:rsid w:val="0064572D"/>
    <w:rsid w:val="00645F72"/>
    <w:rsid w:val="006460AA"/>
    <w:rsid w:val="006466E5"/>
    <w:rsid w:val="006469F3"/>
    <w:rsid w:val="00647193"/>
    <w:rsid w:val="006474B9"/>
    <w:rsid w:val="00647A26"/>
    <w:rsid w:val="00650121"/>
    <w:rsid w:val="0065023A"/>
    <w:rsid w:val="00650243"/>
    <w:rsid w:val="006506C2"/>
    <w:rsid w:val="0065101D"/>
    <w:rsid w:val="00651550"/>
    <w:rsid w:val="00651580"/>
    <w:rsid w:val="006518CA"/>
    <w:rsid w:val="0065197C"/>
    <w:rsid w:val="00651AA8"/>
    <w:rsid w:val="00651E34"/>
    <w:rsid w:val="00651EBA"/>
    <w:rsid w:val="0065229A"/>
    <w:rsid w:val="00652A26"/>
    <w:rsid w:val="00652D53"/>
    <w:rsid w:val="00652D55"/>
    <w:rsid w:val="00652F58"/>
    <w:rsid w:val="0065369F"/>
    <w:rsid w:val="00653A2A"/>
    <w:rsid w:val="00653FA4"/>
    <w:rsid w:val="00654055"/>
    <w:rsid w:val="00654117"/>
    <w:rsid w:val="006541D8"/>
    <w:rsid w:val="00654492"/>
    <w:rsid w:val="00654636"/>
    <w:rsid w:val="00654FEE"/>
    <w:rsid w:val="00655066"/>
    <w:rsid w:val="006551C1"/>
    <w:rsid w:val="0065596B"/>
    <w:rsid w:val="00655C81"/>
    <w:rsid w:val="00655D42"/>
    <w:rsid w:val="00655DE3"/>
    <w:rsid w:val="006568DE"/>
    <w:rsid w:val="0065691A"/>
    <w:rsid w:val="00656B13"/>
    <w:rsid w:val="00656CAA"/>
    <w:rsid w:val="00657021"/>
    <w:rsid w:val="0065720C"/>
    <w:rsid w:val="00657291"/>
    <w:rsid w:val="006577BC"/>
    <w:rsid w:val="00660662"/>
    <w:rsid w:val="0066068A"/>
    <w:rsid w:val="006609AA"/>
    <w:rsid w:val="00660CF9"/>
    <w:rsid w:val="00660E11"/>
    <w:rsid w:val="00660E4F"/>
    <w:rsid w:val="006615D2"/>
    <w:rsid w:val="006618E1"/>
    <w:rsid w:val="006619FB"/>
    <w:rsid w:val="00661A0A"/>
    <w:rsid w:val="00661BB7"/>
    <w:rsid w:val="00661C3C"/>
    <w:rsid w:val="0066249C"/>
    <w:rsid w:val="006625C2"/>
    <w:rsid w:val="0066268D"/>
    <w:rsid w:val="00662F41"/>
    <w:rsid w:val="006634B1"/>
    <w:rsid w:val="00663D9E"/>
    <w:rsid w:val="00664027"/>
    <w:rsid w:val="00664534"/>
    <w:rsid w:val="00664A23"/>
    <w:rsid w:val="00664F29"/>
    <w:rsid w:val="0066500B"/>
    <w:rsid w:val="00665143"/>
    <w:rsid w:val="006658AD"/>
    <w:rsid w:val="00665BAE"/>
    <w:rsid w:val="00666A36"/>
    <w:rsid w:val="00666FF0"/>
    <w:rsid w:val="0066711C"/>
    <w:rsid w:val="0066754A"/>
    <w:rsid w:val="00667A08"/>
    <w:rsid w:val="00670208"/>
    <w:rsid w:val="00670461"/>
    <w:rsid w:val="00670808"/>
    <w:rsid w:val="006709E5"/>
    <w:rsid w:val="00670C4B"/>
    <w:rsid w:val="00670DA7"/>
    <w:rsid w:val="00670DB0"/>
    <w:rsid w:val="00671844"/>
    <w:rsid w:val="00671A4C"/>
    <w:rsid w:val="006720CE"/>
    <w:rsid w:val="00672264"/>
    <w:rsid w:val="006726E9"/>
    <w:rsid w:val="00672C02"/>
    <w:rsid w:val="00672DAC"/>
    <w:rsid w:val="0067314D"/>
    <w:rsid w:val="006734A8"/>
    <w:rsid w:val="0067367A"/>
    <w:rsid w:val="00673A6B"/>
    <w:rsid w:val="00673AE2"/>
    <w:rsid w:val="00673B4A"/>
    <w:rsid w:val="00673FA5"/>
    <w:rsid w:val="00674172"/>
    <w:rsid w:val="006744BC"/>
    <w:rsid w:val="00674689"/>
    <w:rsid w:val="00674801"/>
    <w:rsid w:val="0067549A"/>
    <w:rsid w:val="00675613"/>
    <w:rsid w:val="0067574B"/>
    <w:rsid w:val="006758F3"/>
    <w:rsid w:val="00675C40"/>
    <w:rsid w:val="00675E47"/>
    <w:rsid w:val="00676071"/>
    <w:rsid w:val="006760E6"/>
    <w:rsid w:val="006761AA"/>
    <w:rsid w:val="0067657A"/>
    <w:rsid w:val="0067671E"/>
    <w:rsid w:val="00676A2B"/>
    <w:rsid w:val="00676A6F"/>
    <w:rsid w:val="006771E4"/>
    <w:rsid w:val="0067770B"/>
    <w:rsid w:val="0067791E"/>
    <w:rsid w:val="00677A84"/>
    <w:rsid w:val="00677C6C"/>
    <w:rsid w:val="00677CF8"/>
    <w:rsid w:val="00677E0F"/>
    <w:rsid w:val="00680E0D"/>
    <w:rsid w:val="006811A1"/>
    <w:rsid w:val="00681905"/>
    <w:rsid w:val="00681D48"/>
    <w:rsid w:val="00681DD6"/>
    <w:rsid w:val="00682454"/>
    <w:rsid w:val="006828A6"/>
    <w:rsid w:val="00682C79"/>
    <w:rsid w:val="00682F72"/>
    <w:rsid w:val="0068305D"/>
    <w:rsid w:val="0068310D"/>
    <w:rsid w:val="00683CE7"/>
    <w:rsid w:val="00684031"/>
    <w:rsid w:val="006841FC"/>
    <w:rsid w:val="006842CD"/>
    <w:rsid w:val="00684392"/>
    <w:rsid w:val="00684815"/>
    <w:rsid w:val="00685A19"/>
    <w:rsid w:val="00685B9E"/>
    <w:rsid w:val="00685BAF"/>
    <w:rsid w:val="006865CB"/>
    <w:rsid w:val="006866C4"/>
    <w:rsid w:val="00686711"/>
    <w:rsid w:val="00686B1A"/>
    <w:rsid w:val="0068778C"/>
    <w:rsid w:val="00687EE3"/>
    <w:rsid w:val="00687EE4"/>
    <w:rsid w:val="00687F51"/>
    <w:rsid w:val="00690072"/>
    <w:rsid w:val="00690255"/>
    <w:rsid w:val="00690791"/>
    <w:rsid w:val="0069097C"/>
    <w:rsid w:val="006913BB"/>
    <w:rsid w:val="0069160E"/>
    <w:rsid w:val="00691ACB"/>
    <w:rsid w:val="00691F1E"/>
    <w:rsid w:val="0069229A"/>
    <w:rsid w:val="006929F0"/>
    <w:rsid w:val="00692D14"/>
    <w:rsid w:val="006931FA"/>
    <w:rsid w:val="00693302"/>
    <w:rsid w:val="00693989"/>
    <w:rsid w:val="006939B4"/>
    <w:rsid w:val="00693B29"/>
    <w:rsid w:val="00694B66"/>
    <w:rsid w:val="00694C9A"/>
    <w:rsid w:val="00694D9A"/>
    <w:rsid w:val="00694F79"/>
    <w:rsid w:val="00694F95"/>
    <w:rsid w:val="00695096"/>
    <w:rsid w:val="0069548B"/>
    <w:rsid w:val="00695698"/>
    <w:rsid w:val="006957B5"/>
    <w:rsid w:val="006959A6"/>
    <w:rsid w:val="006962FE"/>
    <w:rsid w:val="0069635B"/>
    <w:rsid w:val="006966EE"/>
    <w:rsid w:val="00696823"/>
    <w:rsid w:val="00696E9B"/>
    <w:rsid w:val="00696EC6"/>
    <w:rsid w:val="0069705A"/>
    <w:rsid w:val="00697194"/>
    <w:rsid w:val="00697A9B"/>
    <w:rsid w:val="00697C5C"/>
    <w:rsid w:val="00697EB8"/>
    <w:rsid w:val="006A0A56"/>
    <w:rsid w:val="006A0D89"/>
    <w:rsid w:val="006A0F23"/>
    <w:rsid w:val="006A0F2F"/>
    <w:rsid w:val="006A1062"/>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4E8"/>
    <w:rsid w:val="006A59FC"/>
    <w:rsid w:val="006A5DD1"/>
    <w:rsid w:val="006A5DD8"/>
    <w:rsid w:val="006A5E41"/>
    <w:rsid w:val="006A656E"/>
    <w:rsid w:val="006A6575"/>
    <w:rsid w:val="006A671E"/>
    <w:rsid w:val="006A6C3D"/>
    <w:rsid w:val="006A6CFF"/>
    <w:rsid w:val="006A6D02"/>
    <w:rsid w:val="006A6EFD"/>
    <w:rsid w:val="006A751B"/>
    <w:rsid w:val="006A759D"/>
    <w:rsid w:val="006A7686"/>
    <w:rsid w:val="006A79B9"/>
    <w:rsid w:val="006A7CD7"/>
    <w:rsid w:val="006A7EBF"/>
    <w:rsid w:val="006B05AC"/>
    <w:rsid w:val="006B0968"/>
    <w:rsid w:val="006B09F0"/>
    <w:rsid w:val="006B0AB4"/>
    <w:rsid w:val="006B0B88"/>
    <w:rsid w:val="006B108D"/>
    <w:rsid w:val="006B13DA"/>
    <w:rsid w:val="006B1413"/>
    <w:rsid w:val="006B1449"/>
    <w:rsid w:val="006B1833"/>
    <w:rsid w:val="006B1939"/>
    <w:rsid w:val="006B1A33"/>
    <w:rsid w:val="006B1A4A"/>
    <w:rsid w:val="006B1D58"/>
    <w:rsid w:val="006B2301"/>
    <w:rsid w:val="006B2398"/>
    <w:rsid w:val="006B29E3"/>
    <w:rsid w:val="006B2B89"/>
    <w:rsid w:val="006B2DF7"/>
    <w:rsid w:val="006B3210"/>
    <w:rsid w:val="006B327C"/>
    <w:rsid w:val="006B3370"/>
    <w:rsid w:val="006B348B"/>
    <w:rsid w:val="006B35EB"/>
    <w:rsid w:val="006B374C"/>
    <w:rsid w:val="006B3854"/>
    <w:rsid w:val="006B420D"/>
    <w:rsid w:val="006B46A6"/>
    <w:rsid w:val="006B4846"/>
    <w:rsid w:val="006B4B7C"/>
    <w:rsid w:val="006B521C"/>
    <w:rsid w:val="006B556C"/>
    <w:rsid w:val="006B557B"/>
    <w:rsid w:val="006B595A"/>
    <w:rsid w:val="006B59F1"/>
    <w:rsid w:val="006B5E95"/>
    <w:rsid w:val="006B5F9A"/>
    <w:rsid w:val="006B627B"/>
    <w:rsid w:val="006B659A"/>
    <w:rsid w:val="006B66F8"/>
    <w:rsid w:val="006B6740"/>
    <w:rsid w:val="006B736E"/>
    <w:rsid w:val="006B7C6C"/>
    <w:rsid w:val="006C05A3"/>
    <w:rsid w:val="006C07E6"/>
    <w:rsid w:val="006C08C3"/>
    <w:rsid w:val="006C08E2"/>
    <w:rsid w:val="006C099B"/>
    <w:rsid w:val="006C0B84"/>
    <w:rsid w:val="006C0E01"/>
    <w:rsid w:val="006C0EF9"/>
    <w:rsid w:val="006C0FCB"/>
    <w:rsid w:val="006C1062"/>
    <w:rsid w:val="006C1988"/>
    <w:rsid w:val="006C1CEB"/>
    <w:rsid w:val="006C2E55"/>
    <w:rsid w:val="006C2F8C"/>
    <w:rsid w:val="006C3A4F"/>
    <w:rsid w:val="006C3D5B"/>
    <w:rsid w:val="006C3E61"/>
    <w:rsid w:val="006C3E7E"/>
    <w:rsid w:val="006C3FDA"/>
    <w:rsid w:val="006C42F2"/>
    <w:rsid w:val="006C455A"/>
    <w:rsid w:val="006C4F7D"/>
    <w:rsid w:val="006C51A4"/>
    <w:rsid w:val="006C54BD"/>
    <w:rsid w:val="006C5763"/>
    <w:rsid w:val="006C5787"/>
    <w:rsid w:val="006C598D"/>
    <w:rsid w:val="006C5AE6"/>
    <w:rsid w:val="006C5BE0"/>
    <w:rsid w:val="006C5C97"/>
    <w:rsid w:val="006C5CC9"/>
    <w:rsid w:val="006C5D2A"/>
    <w:rsid w:val="006C5F2E"/>
    <w:rsid w:val="006C62B6"/>
    <w:rsid w:val="006C6AF1"/>
    <w:rsid w:val="006C6FDF"/>
    <w:rsid w:val="006C7060"/>
    <w:rsid w:val="006C7290"/>
    <w:rsid w:val="006C769D"/>
    <w:rsid w:val="006D00E6"/>
    <w:rsid w:val="006D01C7"/>
    <w:rsid w:val="006D089A"/>
    <w:rsid w:val="006D08B2"/>
    <w:rsid w:val="006D0B88"/>
    <w:rsid w:val="006D1969"/>
    <w:rsid w:val="006D1E79"/>
    <w:rsid w:val="006D2017"/>
    <w:rsid w:val="006D2DDB"/>
    <w:rsid w:val="006D2E32"/>
    <w:rsid w:val="006D319A"/>
    <w:rsid w:val="006D3269"/>
    <w:rsid w:val="006D37D1"/>
    <w:rsid w:val="006D3816"/>
    <w:rsid w:val="006D3A32"/>
    <w:rsid w:val="006D3ADF"/>
    <w:rsid w:val="006D3DF3"/>
    <w:rsid w:val="006D3F41"/>
    <w:rsid w:val="006D434E"/>
    <w:rsid w:val="006D44C9"/>
    <w:rsid w:val="006D4977"/>
    <w:rsid w:val="006D5434"/>
    <w:rsid w:val="006D55C3"/>
    <w:rsid w:val="006D582F"/>
    <w:rsid w:val="006D5BB2"/>
    <w:rsid w:val="006D615C"/>
    <w:rsid w:val="006D6772"/>
    <w:rsid w:val="006D6B6D"/>
    <w:rsid w:val="006D6FBA"/>
    <w:rsid w:val="006D70F1"/>
    <w:rsid w:val="006D76B0"/>
    <w:rsid w:val="006D7DE0"/>
    <w:rsid w:val="006D7E43"/>
    <w:rsid w:val="006E0439"/>
    <w:rsid w:val="006E0441"/>
    <w:rsid w:val="006E0A7E"/>
    <w:rsid w:val="006E0AB0"/>
    <w:rsid w:val="006E0AED"/>
    <w:rsid w:val="006E0BE0"/>
    <w:rsid w:val="006E0E58"/>
    <w:rsid w:val="006E0EFC"/>
    <w:rsid w:val="006E0F67"/>
    <w:rsid w:val="006E0F8A"/>
    <w:rsid w:val="006E13B0"/>
    <w:rsid w:val="006E13C8"/>
    <w:rsid w:val="006E143E"/>
    <w:rsid w:val="006E17BF"/>
    <w:rsid w:val="006E1932"/>
    <w:rsid w:val="006E21F3"/>
    <w:rsid w:val="006E2314"/>
    <w:rsid w:val="006E27DD"/>
    <w:rsid w:val="006E2D1F"/>
    <w:rsid w:val="006E2E11"/>
    <w:rsid w:val="006E3186"/>
    <w:rsid w:val="006E3215"/>
    <w:rsid w:val="006E32D2"/>
    <w:rsid w:val="006E34E1"/>
    <w:rsid w:val="006E3697"/>
    <w:rsid w:val="006E3F62"/>
    <w:rsid w:val="006E40DA"/>
    <w:rsid w:val="006E4159"/>
    <w:rsid w:val="006E43B6"/>
    <w:rsid w:val="006E45E4"/>
    <w:rsid w:val="006E4A82"/>
    <w:rsid w:val="006E56A8"/>
    <w:rsid w:val="006E5C38"/>
    <w:rsid w:val="006E5CFB"/>
    <w:rsid w:val="006E5EEB"/>
    <w:rsid w:val="006E64C2"/>
    <w:rsid w:val="006E6D5E"/>
    <w:rsid w:val="006E7441"/>
    <w:rsid w:val="006E7512"/>
    <w:rsid w:val="006E7B9D"/>
    <w:rsid w:val="006E7BBE"/>
    <w:rsid w:val="006F031E"/>
    <w:rsid w:val="006F0448"/>
    <w:rsid w:val="006F08F5"/>
    <w:rsid w:val="006F0B96"/>
    <w:rsid w:val="006F0C0D"/>
    <w:rsid w:val="006F0D1E"/>
    <w:rsid w:val="006F1791"/>
    <w:rsid w:val="006F1B4D"/>
    <w:rsid w:val="006F1CDF"/>
    <w:rsid w:val="006F1E4F"/>
    <w:rsid w:val="006F1FC4"/>
    <w:rsid w:val="006F2017"/>
    <w:rsid w:val="006F21D0"/>
    <w:rsid w:val="006F241B"/>
    <w:rsid w:val="006F27AA"/>
    <w:rsid w:val="006F2BF6"/>
    <w:rsid w:val="006F2C5C"/>
    <w:rsid w:val="006F32F3"/>
    <w:rsid w:val="006F3560"/>
    <w:rsid w:val="006F35C3"/>
    <w:rsid w:val="006F3750"/>
    <w:rsid w:val="006F38B8"/>
    <w:rsid w:val="006F3A60"/>
    <w:rsid w:val="006F41BB"/>
    <w:rsid w:val="006F4570"/>
    <w:rsid w:val="006F48D1"/>
    <w:rsid w:val="006F48E4"/>
    <w:rsid w:val="006F549A"/>
    <w:rsid w:val="006F570F"/>
    <w:rsid w:val="006F571D"/>
    <w:rsid w:val="006F602A"/>
    <w:rsid w:val="006F642E"/>
    <w:rsid w:val="006F6C7E"/>
    <w:rsid w:val="006F6DDA"/>
    <w:rsid w:val="006F6DEA"/>
    <w:rsid w:val="006F76BD"/>
    <w:rsid w:val="00700220"/>
    <w:rsid w:val="00700281"/>
    <w:rsid w:val="007005DC"/>
    <w:rsid w:val="0070080F"/>
    <w:rsid w:val="00700E79"/>
    <w:rsid w:val="007014DA"/>
    <w:rsid w:val="007017E1"/>
    <w:rsid w:val="00701CC1"/>
    <w:rsid w:val="00701CE0"/>
    <w:rsid w:val="0070249D"/>
    <w:rsid w:val="0070275C"/>
    <w:rsid w:val="00702938"/>
    <w:rsid w:val="00702E85"/>
    <w:rsid w:val="007036B0"/>
    <w:rsid w:val="00703856"/>
    <w:rsid w:val="0070394F"/>
    <w:rsid w:val="00704038"/>
    <w:rsid w:val="00704445"/>
    <w:rsid w:val="0070454D"/>
    <w:rsid w:val="0070465D"/>
    <w:rsid w:val="007047E2"/>
    <w:rsid w:val="007049D1"/>
    <w:rsid w:val="00704AE5"/>
    <w:rsid w:val="00704B92"/>
    <w:rsid w:val="00704D31"/>
    <w:rsid w:val="00704EEE"/>
    <w:rsid w:val="007054A5"/>
    <w:rsid w:val="0070553E"/>
    <w:rsid w:val="00705847"/>
    <w:rsid w:val="00705961"/>
    <w:rsid w:val="00705B32"/>
    <w:rsid w:val="00705C88"/>
    <w:rsid w:val="00706756"/>
    <w:rsid w:val="00706D83"/>
    <w:rsid w:val="00706E24"/>
    <w:rsid w:val="00706F57"/>
    <w:rsid w:val="00707062"/>
    <w:rsid w:val="007079A3"/>
    <w:rsid w:val="007079CB"/>
    <w:rsid w:val="00707C79"/>
    <w:rsid w:val="00707DD9"/>
    <w:rsid w:val="00707EEC"/>
    <w:rsid w:val="0071011B"/>
    <w:rsid w:val="00710304"/>
    <w:rsid w:val="00710339"/>
    <w:rsid w:val="007105F7"/>
    <w:rsid w:val="007107DB"/>
    <w:rsid w:val="0071099A"/>
    <w:rsid w:val="00710E89"/>
    <w:rsid w:val="00711158"/>
    <w:rsid w:val="0071137E"/>
    <w:rsid w:val="007116C0"/>
    <w:rsid w:val="007116E8"/>
    <w:rsid w:val="00711DF6"/>
    <w:rsid w:val="0071231D"/>
    <w:rsid w:val="00712A1E"/>
    <w:rsid w:val="00712D22"/>
    <w:rsid w:val="00713006"/>
    <w:rsid w:val="00713067"/>
    <w:rsid w:val="0071311C"/>
    <w:rsid w:val="00713279"/>
    <w:rsid w:val="00713839"/>
    <w:rsid w:val="00713A8C"/>
    <w:rsid w:val="00713B67"/>
    <w:rsid w:val="00713C4F"/>
    <w:rsid w:val="00713E3E"/>
    <w:rsid w:val="007148F5"/>
    <w:rsid w:val="00714FD3"/>
    <w:rsid w:val="007152B5"/>
    <w:rsid w:val="00715956"/>
    <w:rsid w:val="00715FF1"/>
    <w:rsid w:val="00716152"/>
    <w:rsid w:val="007163D0"/>
    <w:rsid w:val="00716885"/>
    <w:rsid w:val="00716938"/>
    <w:rsid w:val="00717048"/>
    <w:rsid w:val="00717115"/>
    <w:rsid w:val="00717352"/>
    <w:rsid w:val="00717533"/>
    <w:rsid w:val="007176C2"/>
    <w:rsid w:val="00717AAF"/>
    <w:rsid w:val="00717D4A"/>
    <w:rsid w:val="00717F9A"/>
    <w:rsid w:val="00720381"/>
    <w:rsid w:val="00720647"/>
    <w:rsid w:val="00720BAA"/>
    <w:rsid w:val="00720FAB"/>
    <w:rsid w:val="00720FB7"/>
    <w:rsid w:val="00721732"/>
    <w:rsid w:val="00721793"/>
    <w:rsid w:val="007217B0"/>
    <w:rsid w:val="00721F60"/>
    <w:rsid w:val="00722152"/>
    <w:rsid w:val="007223C9"/>
    <w:rsid w:val="007226DA"/>
    <w:rsid w:val="007228FE"/>
    <w:rsid w:val="00722955"/>
    <w:rsid w:val="0072295D"/>
    <w:rsid w:val="00722ACB"/>
    <w:rsid w:val="00722BD6"/>
    <w:rsid w:val="00722DD2"/>
    <w:rsid w:val="00722E3C"/>
    <w:rsid w:val="00723592"/>
    <w:rsid w:val="007237AF"/>
    <w:rsid w:val="00723E3E"/>
    <w:rsid w:val="00724536"/>
    <w:rsid w:val="00724A35"/>
    <w:rsid w:val="00724A6C"/>
    <w:rsid w:val="00724C84"/>
    <w:rsid w:val="00725046"/>
    <w:rsid w:val="00725217"/>
    <w:rsid w:val="00725278"/>
    <w:rsid w:val="0072543B"/>
    <w:rsid w:val="00725CD5"/>
    <w:rsid w:val="007262C8"/>
    <w:rsid w:val="0072639E"/>
    <w:rsid w:val="00726615"/>
    <w:rsid w:val="007267DA"/>
    <w:rsid w:val="007267FC"/>
    <w:rsid w:val="00726B43"/>
    <w:rsid w:val="00726EA7"/>
    <w:rsid w:val="00727026"/>
    <w:rsid w:val="00727104"/>
    <w:rsid w:val="007272C9"/>
    <w:rsid w:val="007275AF"/>
    <w:rsid w:val="00727A2E"/>
    <w:rsid w:val="00727D38"/>
    <w:rsid w:val="00727DFF"/>
    <w:rsid w:val="00727E80"/>
    <w:rsid w:val="00727F69"/>
    <w:rsid w:val="00730208"/>
    <w:rsid w:val="00730405"/>
    <w:rsid w:val="007304B2"/>
    <w:rsid w:val="007307E9"/>
    <w:rsid w:val="00730842"/>
    <w:rsid w:val="0073094D"/>
    <w:rsid w:val="00730CBF"/>
    <w:rsid w:val="00730DFC"/>
    <w:rsid w:val="007310F9"/>
    <w:rsid w:val="00731241"/>
    <w:rsid w:val="00731398"/>
    <w:rsid w:val="007314A9"/>
    <w:rsid w:val="00731509"/>
    <w:rsid w:val="00731578"/>
    <w:rsid w:val="00731677"/>
    <w:rsid w:val="007321EA"/>
    <w:rsid w:val="00732299"/>
    <w:rsid w:val="00732643"/>
    <w:rsid w:val="00732747"/>
    <w:rsid w:val="00732A90"/>
    <w:rsid w:val="00732E32"/>
    <w:rsid w:val="0073318B"/>
    <w:rsid w:val="007336EF"/>
    <w:rsid w:val="00733E87"/>
    <w:rsid w:val="0073440B"/>
    <w:rsid w:val="00734629"/>
    <w:rsid w:val="00734A9C"/>
    <w:rsid w:val="00734CA1"/>
    <w:rsid w:val="00734D0A"/>
    <w:rsid w:val="007352BA"/>
    <w:rsid w:val="0073540F"/>
    <w:rsid w:val="007358BC"/>
    <w:rsid w:val="007358C0"/>
    <w:rsid w:val="00735926"/>
    <w:rsid w:val="00735940"/>
    <w:rsid w:val="00735AF5"/>
    <w:rsid w:val="00735B55"/>
    <w:rsid w:val="00735FD8"/>
    <w:rsid w:val="00736018"/>
    <w:rsid w:val="0073636E"/>
    <w:rsid w:val="00736EFD"/>
    <w:rsid w:val="00737550"/>
    <w:rsid w:val="00737598"/>
    <w:rsid w:val="007377C4"/>
    <w:rsid w:val="00737BF7"/>
    <w:rsid w:val="007400B8"/>
    <w:rsid w:val="00740167"/>
    <w:rsid w:val="007407F7"/>
    <w:rsid w:val="00740954"/>
    <w:rsid w:val="00740B67"/>
    <w:rsid w:val="00740FD5"/>
    <w:rsid w:val="00741046"/>
    <w:rsid w:val="00741BD5"/>
    <w:rsid w:val="00741F26"/>
    <w:rsid w:val="0074253B"/>
    <w:rsid w:val="00742964"/>
    <w:rsid w:val="00742BAE"/>
    <w:rsid w:val="00742CF1"/>
    <w:rsid w:val="00742D71"/>
    <w:rsid w:val="00742E7C"/>
    <w:rsid w:val="0074342B"/>
    <w:rsid w:val="00743433"/>
    <w:rsid w:val="00743677"/>
    <w:rsid w:val="0074396E"/>
    <w:rsid w:val="0074397D"/>
    <w:rsid w:val="00743CB1"/>
    <w:rsid w:val="00744024"/>
    <w:rsid w:val="0074417D"/>
    <w:rsid w:val="00744715"/>
    <w:rsid w:val="00744841"/>
    <w:rsid w:val="00745189"/>
    <w:rsid w:val="007454E0"/>
    <w:rsid w:val="007455F3"/>
    <w:rsid w:val="0074574A"/>
    <w:rsid w:val="007457C7"/>
    <w:rsid w:val="00745B8A"/>
    <w:rsid w:val="00745BA2"/>
    <w:rsid w:val="00745C70"/>
    <w:rsid w:val="00745DC5"/>
    <w:rsid w:val="00746006"/>
    <w:rsid w:val="00746F19"/>
    <w:rsid w:val="0074701B"/>
    <w:rsid w:val="00747325"/>
    <w:rsid w:val="00747611"/>
    <w:rsid w:val="00747669"/>
    <w:rsid w:val="007477B6"/>
    <w:rsid w:val="00747AC5"/>
    <w:rsid w:val="00747B10"/>
    <w:rsid w:val="00747E0D"/>
    <w:rsid w:val="00750519"/>
    <w:rsid w:val="0075081F"/>
    <w:rsid w:val="0075083C"/>
    <w:rsid w:val="00751282"/>
    <w:rsid w:val="007512CA"/>
    <w:rsid w:val="0075140E"/>
    <w:rsid w:val="007515C1"/>
    <w:rsid w:val="007516E0"/>
    <w:rsid w:val="0075172A"/>
    <w:rsid w:val="00751B9C"/>
    <w:rsid w:val="00751C9C"/>
    <w:rsid w:val="007522D5"/>
    <w:rsid w:val="00752691"/>
    <w:rsid w:val="00752778"/>
    <w:rsid w:val="00752BF3"/>
    <w:rsid w:val="00752CD8"/>
    <w:rsid w:val="00752EAC"/>
    <w:rsid w:val="00753180"/>
    <w:rsid w:val="0075384F"/>
    <w:rsid w:val="0075390E"/>
    <w:rsid w:val="00753A3E"/>
    <w:rsid w:val="00753B2B"/>
    <w:rsid w:val="00753C2B"/>
    <w:rsid w:val="00753FD4"/>
    <w:rsid w:val="007540D1"/>
    <w:rsid w:val="00754115"/>
    <w:rsid w:val="00754218"/>
    <w:rsid w:val="00754A3E"/>
    <w:rsid w:val="00754B7C"/>
    <w:rsid w:val="00754B8A"/>
    <w:rsid w:val="00754EF3"/>
    <w:rsid w:val="007550F3"/>
    <w:rsid w:val="0075515A"/>
    <w:rsid w:val="0075530E"/>
    <w:rsid w:val="00755800"/>
    <w:rsid w:val="0075590C"/>
    <w:rsid w:val="00755DB0"/>
    <w:rsid w:val="00755FA2"/>
    <w:rsid w:val="0075646A"/>
    <w:rsid w:val="007565FA"/>
    <w:rsid w:val="00756876"/>
    <w:rsid w:val="007569B5"/>
    <w:rsid w:val="00756A02"/>
    <w:rsid w:val="00757322"/>
    <w:rsid w:val="00757974"/>
    <w:rsid w:val="00757BD0"/>
    <w:rsid w:val="00757D69"/>
    <w:rsid w:val="00757EEA"/>
    <w:rsid w:val="00760071"/>
    <w:rsid w:val="00760114"/>
    <w:rsid w:val="00760321"/>
    <w:rsid w:val="00760642"/>
    <w:rsid w:val="0076075B"/>
    <w:rsid w:val="0076084E"/>
    <w:rsid w:val="00760851"/>
    <w:rsid w:val="00760B10"/>
    <w:rsid w:val="00760E58"/>
    <w:rsid w:val="00761016"/>
    <w:rsid w:val="00761292"/>
    <w:rsid w:val="00761464"/>
    <w:rsid w:val="007616C4"/>
    <w:rsid w:val="00761811"/>
    <w:rsid w:val="007618BD"/>
    <w:rsid w:val="007618CB"/>
    <w:rsid w:val="00761BD7"/>
    <w:rsid w:val="00761C57"/>
    <w:rsid w:val="00761C73"/>
    <w:rsid w:val="00761E0A"/>
    <w:rsid w:val="007623AB"/>
    <w:rsid w:val="0076241B"/>
    <w:rsid w:val="0076262B"/>
    <w:rsid w:val="00762BBD"/>
    <w:rsid w:val="00763460"/>
    <w:rsid w:val="00763481"/>
    <w:rsid w:val="007649C8"/>
    <w:rsid w:val="00764B54"/>
    <w:rsid w:val="00764E56"/>
    <w:rsid w:val="00765629"/>
    <w:rsid w:val="0076599B"/>
    <w:rsid w:val="007659B6"/>
    <w:rsid w:val="00765AFA"/>
    <w:rsid w:val="007662A2"/>
    <w:rsid w:val="00766372"/>
    <w:rsid w:val="00766437"/>
    <w:rsid w:val="007669B2"/>
    <w:rsid w:val="007669FF"/>
    <w:rsid w:val="00766E41"/>
    <w:rsid w:val="00767011"/>
    <w:rsid w:val="00767658"/>
    <w:rsid w:val="00767A5B"/>
    <w:rsid w:val="00767AE2"/>
    <w:rsid w:val="00767BDE"/>
    <w:rsid w:val="00767ECD"/>
    <w:rsid w:val="0077032A"/>
    <w:rsid w:val="00770350"/>
    <w:rsid w:val="007703CC"/>
    <w:rsid w:val="00770572"/>
    <w:rsid w:val="00770799"/>
    <w:rsid w:val="007708EE"/>
    <w:rsid w:val="00770AD0"/>
    <w:rsid w:val="00770B29"/>
    <w:rsid w:val="00770F30"/>
    <w:rsid w:val="00771069"/>
    <w:rsid w:val="00771126"/>
    <w:rsid w:val="00771277"/>
    <w:rsid w:val="00771671"/>
    <w:rsid w:val="0077172B"/>
    <w:rsid w:val="00771762"/>
    <w:rsid w:val="007717B8"/>
    <w:rsid w:val="00771BF8"/>
    <w:rsid w:val="00771E42"/>
    <w:rsid w:val="0077218A"/>
    <w:rsid w:val="007725F4"/>
    <w:rsid w:val="00772805"/>
    <w:rsid w:val="007729CA"/>
    <w:rsid w:val="00772BD3"/>
    <w:rsid w:val="00773029"/>
    <w:rsid w:val="007735C7"/>
    <w:rsid w:val="007739D2"/>
    <w:rsid w:val="00773B43"/>
    <w:rsid w:val="00773B8F"/>
    <w:rsid w:val="00773BE9"/>
    <w:rsid w:val="00773D2A"/>
    <w:rsid w:val="00773F14"/>
    <w:rsid w:val="007740FC"/>
    <w:rsid w:val="00774567"/>
    <w:rsid w:val="007746A7"/>
    <w:rsid w:val="00774708"/>
    <w:rsid w:val="0077474F"/>
    <w:rsid w:val="00774820"/>
    <w:rsid w:val="00774C80"/>
    <w:rsid w:val="00774D99"/>
    <w:rsid w:val="00775572"/>
    <w:rsid w:val="00775597"/>
    <w:rsid w:val="007755F9"/>
    <w:rsid w:val="00775627"/>
    <w:rsid w:val="00775D94"/>
    <w:rsid w:val="00776559"/>
    <w:rsid w:val="00776758"/>
    <w:rsid w:val="00776867"/>
    <w:rsid w:val="00776A31"/>
    <w:rsid w:val="00776A6A"/>
    <w:rsid w:val="00776D17"/>
    <w:rsid w:val="00776F7F"/>
    <w:rsid w:val="007772EE"/>
    <w:rsid w:val="007773F1"/>
    <w:rsid w:val="007774B4"/>
    <w:rsid w:val="0077751C"/>
    <w:rsid w:val="00777A57"/>
    <w:rsid w:val="00777DDA"/>
    <w:rsid w:val="0078075B"/>
    <w:rsid w:val="00780A98"/>
    <w:rsid w:val="00780EC9"/>
    <w:rsid w:val="0078135E"/>
    <w:rsid w:val="00781520"/>
    <w:rsid w:val="00781AC3"/>
    <w:rsid w:val="00782552"/>
    <w:rsid w:val="007826BF"/>
    <w:rsid w:val="00782A09"/>
    <w:rsid w:val="007832F5"/>
    <w:rsid w:val="007837BC"/>
    <w:rsid w:val="0078391A"/>
    <w:rsid w:val="00784A2E"/>
    <w:rsid w:val="00784EB4"/>
    <w:rsid w:val="00785033"/>
    <w:rsid w:val="00785302"/>
    <w:rsid w:val="00785325"/>
    <w:rsid w:val="007854CE"/>
    <w:rsid w:val="00785A36"/>
    <w:rsid w:val="0078604C"/>
    <w:rsid w:val="00786594"/>
    <w:rsid w:val="00786746"/>
    <w:rsid w:val="00786775"/>
    <w:rsid w:val="00786904"/>
    <w:rsid w:val="00786A21"/>
    <w:rsid w:val="00786CA5"/>
    <w:rsid w:val="007878F9"/>
    <w:rsid w:val="00787BD1"/>
    <w:rsid w:val="007903CB"/>
    <w:rsid w:val="007904A5"/>
    <w:rsid w:val="00790505"/>
    <w:rsid w:val="00790AE8"/>
    <w:rsid w:val="00790B6E"/>
    <w:rsid w:val="00790B8C"/>
    <w:rsid w:val="00790C4F"/>
    <w:rsid w:val="00791DF1"/>
    <w:rsid w:val="007922C8"/>
    <w:rsid w:val="00792427"/>
    <w:rsid w:val="007929D4"/>
    <w:rsid w:val="00792C3B"/>
    <w:rsid w:val="00792DF6"/>
    <w:rsid w:val="00792E35"/>
    <w:rsid w:val="00793032"/>
    <w:rsid w:val="0079381F"/>
    <w:rsid w:val="00793C62"/>
    <w:rsid w:val="00793D30"/>
    <w:rsid w:val="00793E95"/>
    <w:rsid w:val="007943DE"/>
    <w:rsid w:val="007944FF"/>
    <w:rsid w:val="007945B8"/>
    <w:rsid w:val="007948E5"/>
    <w:rsid w:val="00794B53"/>
    <w:rsid w:val="00794ED5"/>
    <w:rsid w:val="00795238"/>
    <w:rsid w:val="00795379"/>
    <w:rsid w:val="007953F6"/>
    <w:rsid w:val="00795810"/>
    <w:rsid w:val="00795A97"/>
    <w:rsid w:val="00795B64"/>
    <w:rsid w:val="00795B95"/>
    <w:rsid w:val="007969FB"/>
    <w:rsid w:val="0079748E"/>
    <w:rsid w:val="007976DA"/>
    <w:rsid w:val="0079796E"/>
    <w:rsid w:val="00797A76"/>
    <w:rsid w:val="00797AE8"/>
    <w:rsid w:val="00797B34"/>
    <w:rsid w:val="00797DFD"/>
    <w:rsid w:val="00797F36"/>
    <w:rsid w:val="007A026A"/>
    <w:rsid w:val="007A0327"/>
    <w:rsid w:val="007A0727"/>
    <w:rsid w:val="007A0A95"/>
    <w:rsid w:val="007A0BA8"/>
    <w:rsid w:val="007A0C9E"/>
    <w:rsid w:val="007A0CEC"/>
    <w:rsid w:val="007A0D1D"/>
    <w:rsid w:val="007A0E4E"/>
    <w:rsid w:val="007A163E"/>
    <w:rsid w:val="007A180C"/>
    <w:rsid w:val="007A1828"/>
    <w:rsid w:val="007A192D"/>
    <w:rsid w:val="007A1EB4"/>
    <w:rsid w:val="007A1EDD"/>
    <w:rsid w:val="007A20A9"/>
    <w:rsid w:val="007A2220"/>
    <w:rsid w:val="007A2249"/>
    <w:rsid w:val="007A2F57"/>
    <w:rsid w:val="007A37F7"/>
    <w:rsid w:val="007A38B0"/>
    <w:rsid w:val="007A3FDC"/>
    <w:rsid w:val="007A40A1"/>
    <w:rsid w:val="007A418A"/>
    <w:rsid w:val="007A4692"/>
    <w:rsid w:val="007A4AD3"/>
    <w:rsid w:val="007A4BCE"/>
    <w:rsid w:val="007A4E4A"/>
    <w:rsid w:val="007A5011"/>
    <w:rsid w:val="007A51E1"/>
    <w:rsid w:val="007A5621"/>
    <w:rsid w:val="007A5AE6"/>
    <w:rsid w:val="007A5B97"/>
    <w:rsid w:val="007A5C0D"/>
    <w:rsid w:val="007A5D90"/>
    <w:rsid w:val="007A5FCB"/>
    <w:rsid w:val="007A6138"/>
    <w:rsid w:val="007A6247"/>
    <w:rsid w:val="007A634D"/>
    <w:rsid w:val="007A6499"/>
    <w:rsid w:val="007A6AF0"/>
    <w:rsid w:val="007A7107"/>
    <w:rsid w:val="007A766B"/>
    <w:rsid w:val="007A7B4F"/>
    <w:rsid w:val="007A7D04"/>
    <w:rsid w:val="007A7D40"/>
    <w:rsid w:val="007A7ED2"/>
    <w:rsid w:val="007B0534"/>
    <w:rsid w:val="007B0642"/>
    <w:rsid w:val="007B0716"/>
    <w:rsid w:val="007B07AD"/>
    <w:rsid w:val="007B089A"/>
    <w:rsid w:val="007B14BE"/>
    <w:rsid w:val="007B19D0"/>
    <w:rsid w:val="007B1AB8"/>
    <w:rsid w:val="007B2102"/>
    <w:rsid w:val="007B2128"/>
    <w:rsid w:val="007B235D"/>
    <w:rsid w:val="007B2459"/>
    <w:rsid w:val="007B2730"/>
    <w:rsid w:val="007B2BAE"/>
    <w:rsid w:val="007B2FBA"/>
    <w:rsid w:val="007B3264"/>
    <w:rsid w:val="007B338C"/>
    <w:rsid w:val="007B3A0D"/>
    <w:rsid w:val="007B3EA3"/>
    <w:rsid w:val="007B3FA2"/>
    <w:rsid w:val="007B4799"/>
    <w:rsid w:val="007B48BB"/>
    <w:rsid w:val="007B4C68"/>
    <w:rsid w:val="007B5064"/>
    <w:rsid w:val="007B5554"/>
    <w:rsid w:val="007B56BF"/>
    <w:rsid w:val="007B5A41"/>
    <w:rsid w:val="007B690D"/>
    <w:rsid w:val="007B6B7C"/>
    <w:rsid w:val="007B6D4F"/>
    <w:rsid w:val="007B7529"/>
    <w:rsid w:val="007B78A6"/>
    <w:rsid w:val="007B7BDF"/>
    <w:rsid w:val="007B7F39"/>
    <w:rsid w:val="007C0029"/>
    <w:rsid w:val="007C0BE0"/>
    <w:rsid w:val="007C0E7C"/>
    <w:rsid w:val="007C114C"/>
    <w:rsid w:val="007C1277"/>
    <w:rsid w:val="007C18A0"/>
    <w:rsid w:val="007C1E51"/>
    <w:rsid w:val="007C1FBB"/>
    <w:rsid w:val="007C1FDE"/>
    <w:rsid w:val="007C2103"/>
    <w:rsid w:val="007C2654"/>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1E2"/>
    <w:rsid w:val="007C5423"/>
    <w:rsid w:val="007C54DE"/>
    <w:rsid w:val="007C5502"/>
    <w:rsid w:val="007C559B"/>
    <w:rsid w:val="007C563E"/>
    <w:rsid w:val="007C575E"/>
    <w:rsid w:val="007C6607"/>
    <w:rsid w:val="007C6AE0"/>
    <w:rsid w:val="007C727F"/>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AB2"/>
    <w:rsid w:val="007D2AD5"/>
    <w:rsid w:val="007D2C5A"/>
    <w:rsid w:val="007D2F59"/>
    <w:rsid w:val="007D2F7C"/>
    <w:rsid w:val="007D3CA2"/>
    <w:rsid w:val="007D40DF"/>
    <w:rsid w:val="007D43B2"/>
    <w:rsid w:val="007D44B6"/>
    <w:rsid w:val="007D4704"/>
    <w:rsid w:val="007D483E"/>
    <w:rsid w:val="007D49AB"/>
    <w:rsid w:val="007D4B1B"/>
    <w:rsid w:val="007D4DC0"/>
    <w:rsid w:val="007D4F30"/>
    <w:rsid w:val="007D5048"/>
    <w:rsid w:val="007D55AA"/>
    <w:rsid w:val="007D58F6"/>
    <w:rsid w:val="007D5AD5"/>
    <w:rsid w:val="007D5DFF"/>
    <w:rsid w:val="007D63D1"/>
    <w:rsid w:val="007D6537"/>
    <w:rsid w:val="007D6544"/>
    <w:rsid w:val="007D6562"/>
    <w:rsid w:val="007D6726"/>
    <w:rsid w:val="007D6D94"/>
    <w:rsid w:val="007D6F6C"/>
    <w:rsid w:val="007D712F"/>
    <w:rsid w:val="007D747B"/>
    <w:rsid w:val="007D7C1F"/>
    <w:rsid w:val="007E0596"/>
    <w:rsid w:val="007E0856"/>
    <w:rsid w:val="007E1181"/>
    <w:rsid w:val="007E1360"/>
    <w:rsid w:val="007E1A07"/>
    <w:rsid w:val="007E1C3A"/>
    <w:rsid w:val="007E2195"/>
    <w:rsid w:val="007E255D"/>
    <w:rsid w:val="007E262C"/>
    <w:rsid w:val="007E2D86"/>
    <w:rsid w:val="007E3266"/>
    <w:rsid w:val="007E361F"/>
    <w:rsid w:val="007E374E"/>
    <w:rsid w:val="007E3AF6"/>
    <w:rsid w:val="007E3FEC"/>
    <w:rsid w:val="007E43F6"/>
    <w:rsid w:val="007E44E5"/>
    <w:rsid w:val="007E4744"/>
    <w:rsid w:val="007E4BCD"/>
    <w:rsid w:val="007E4BDC"/>
    <w:rsid w:val="007E4C12"/>
    <w:rsid w:val="007E4CDF"/>
    <w:rsid w:val="007E51B5"/>
    <w:rsid w:val="007E5B3A"/>
    <w:rsid w:val="007E6390"/>
    <w:rsid w:val="007E6425"/>
    <w:rsid w:val="007E64D4"/>
    <w:rsid w:val="007E64F4"/>
    <w:rsid w:val="007E6544"/>
    <w:rsid w:val="007E6C69"/>
    <w:rsid w:val="007E70AE"/>
    <w:rsid w:val="007E72C6"/>
    <w:rsid w:val="007E73E9"/>
    <w:rsid w:val="007E76FF"/>
    <w:rsid w:val="007E7976"/>
    <w:rsid w:val="007E7BB8"/>
    <w:rsid w:val="007F04D6"/>
    <w:rsid w:val="007F06BC"/>
    <w:rsid w:val="007F08C9"/>
    <w:rsid w:val="007F08E5"/>
    <w:rsid w:val="007F0E24"/>
    <w:rsid w:val="007F1516"/>
    <w:rsid w:val="007F164E"/>
    <w:rsid w:val="007F26BE"/>
    <w:rsid w:val="007F2721"/>
    <w:rsid w:val="007F2737"/>
    <w:rsid w:val="007F2835"/>
    <w:rsid w:val="007F2ABC"/>
    <w:rsid w:val="007F2CBD"/>
    <w:rsid w:val="007F2CD7"/>
    <w:rsid w:val="007F2D62"/>
    <w:rsid w:val="007F3043"/>
    <w:rsid w:val="007F34EF"/>
    <w:rsid w:val="007F3679"/>
    <w:rsid w:val="007F36A5"/>
    <w:rsid w:val="007F3961"/>
    <w:rsid w:val="007F39B6"/>
    <w:rsid w:val="007F3B6D"/>
    <w:rsid w:val="007F3BDA"/>
    <w:rsid w:val="007F3CFE"/>
    <w:rsid w:val="007F3F25"/>
    <w:rsid w:val="007F3FA4"/>
    <w:rsid w:val="007F4122"/>
    <w:rsid w:val="007F426D"/>
    <w:rsid w:val="007F42BE"/>
    <w:rsid w:val="007F43B2"/>
    <w:rsid w:val="007F479B"/>
    <w:rsid w:val="007F483C"/>
    <w:rsid w:val="007F4842"/>
    <w:rsid w:val="007F500F"/>
    <w:rsid w:val="007F516E"/>
    <w:rsid w:val="007F5515"/>
    <w:rsid w:val="007F582B"/>
    <w:rsid w:val="007F60D0"/>
    <w:rsid w:val="007F6276"/>
    <w:rsid w:val="007F65D1"/>
    <w:rsid w:val="007F6616"/>
    <w:rsid w:val="007F66B8"/>
    <w:rsid w:val="007F67A1"/>
    <w:rsid w:val="007F6A6B"/>
    <w:rsid w:val="007F721A"/>
    <w:rsid w:val="007F7431"/>
    <w:rsid w:val="007F7D7A"/>
    <w:rsid w:val="007F7EDB"/>
    <w:rsid w:val="0080073F"/>
    <w:rsid w:val="00800967"/>
    <w:rsid w:val="008009C1"/>
    <w:rsid w:val="00800E18"/>
    <w:rsid w:val="0080165A"/>
    <w:rsid w:val="00801702"/>
    <w:rsid w:val="00801B65"/>
    <w:rsid w:val="00801C43"/>
    <w:rsid w:val="00801E1C"/>
    <w:rsid w:val="00801F19"/>
    <w:rsid w:val="008020F5"/>
    <w:rsid w:val="008024EB"/>
    <w:rsid w:val="00802E86"/>
    <w:rsid w:val="00802EF1"/>
    <w:rsid w:val="00803107"/>
    <w:rsid w:val="00803A6F"/>
    <w:rsid w:val="00803F62"/>
    <w:rsid w:val="0080402C"/>
    <w:rsid w:val="0080403A"/>
    <w:rsid w:val="008040E5"/>
    <w:rsid w:val="00804186"/>
    <w:rsid w:val="0080428B"/>
    <w:rsid w:val="00804530"/>
    <w:rsid w:val="008046C5"/>
    <w:rsid w:val="008051EE"/>
    <w:rsid w:val="00805216"/>
    <w:rsid w:val="00805310"/>
    <w:rsid w:val="00805799"/>
    <w:rsid w:val="00805811"/>
    <w:rsid w:val="00805821"/>
    <w:rsid w:val="008066C8"/>
    <w:rsid w:val="00806B68"/>
    <w:rsid w:val="00807456"/>
    <w:rsid w:val="0080749B"/>
    <w:rsid w:val="008075B4"/>
    <w:rsid w:val="00807719"/>
    <w:rsid w:val="0080780F"/>
    <w:rsid w:val="00807A5A"/>
    <w:rsid w:val="00810040"/>
    <w:rsid w:val="00810146"/>
    <w:rsid w:val="0081022B"/>
    <w:rsid w:val="00810538"/>
    <w:rsid w:val="00810548"/>
    <w:rsid w:val="00810A92"/>
    <w:rsid w:val="00810D3C"/>
    <w:rsid w:val="00810E5A"/>
    <w:rsid w:val="00810EDE"/>
    <w:rsid w:val="00810F21"/>
    <w:rsid w:val="00810FB4"/>
    <w:rsid w:val="008110A8"/>
    <w:rsid w:val="008112A2"/>
    <w:rsid w:val="0081136B"/>
    <w:rsid w:val="00811DB9"/>
    <w:rsid w:val="0081219D"/>
    <w:rsid w:val="0081219E"/>
    <w:rsid w:val="008121AB"/>
    <w:rsid w:val="0081247E"/>
    <w:rsid w:val="00812777"/>
    <w:rsid w:val="00812DF1"/>
    <w:rsid w:val="0081305D"/>
    <w:rsid w:val="00813495"/>
    <w:rsid w:val="00813D66"/>
    <w:rsid w:val="0081422B"/>
    <w:rsid w:val="00814263"/>
    <w:rsid w:val="0081451B"/>
    <w:rsid w:val="0081473B"/>
    <w:rsid w:val="0081499B"/>
    <w:rsid w:val="00814AC8"/>
    <w:rsid w:val="00814F28"/>
    <w:rsid w:val="0081502E"/>
    <w:rsid w:val="00815135"/>
    <w:rsid w:val="0081519C"/>
    <w:rsid w:val="008151CD"/>
    <w:rsid w:val="00815208"/>
    <w:rsid w:val="00815218"/>
    <w:rsid w:val="008154D0"/>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17F94"/>
    <w:rsid w:val="0082039D"/>
    <w:rsid w:val="0082072C"/>
    <w:rsid w:val="00820A6A"/>
    <w:rsid w:val="00820AFC"/>
    <w:rsid w:val="00820B40"/>
    <w:rsid w:val="00820CDD"/>
    <w:rsid w:val="00820FE2"/>
    <w:rsid w:val="00821041"/>
    <w:rsid w:val="00821288"/>
    <w:rsid w:val="0082130E"/>
    <w:rsid w:val="00821916"/>
    <w:rsid w:val="00821A0C"/>
    <w:rsid w:val="0082218F"/>
    <w:rsid w:val="00822656"/>
    <w:rsid w:val="00822AAA"/>
    <w:rsid w:val="00822B25"/>
    <w:rsid w:val="00822F0D"/>
    <w:rsid w:val="00823171"/>
    <w:rsid w:val="0082353B"/>
    <w:rsid w:val="008235FB"/>
    <w:rsid w:val="00823AD8"/>
    <w:rsid w:val="00823BE0"/>
    <w:rsid w:val="00823BFD"/>
    <w:rsid w:val="00823DE2"/>
    <w:rsid w:val="0082410A"/>
    <w:rsid w:val="008242F9"/>
    <w:rsid w:val="0082469D"/>
    <w:rsid w:val="00824861"/>
    <w:rsid w:val="00824899"/>
    <w:rsid w:val="0082520C"/>
    <w:rsid w:val="008252C7"/>
    <w:rsid w:val="008254FC"/>
    <w:rsid w:val="00825598"/>
    <w:rsid w:val="0082577B"/>
    <w:rsid w:val="0082595F"/>
    <w:rsid w:val="0082597F"/>
    <w:rsid w:val="008260CD"/>
    <w:rsid w:val="0082655D"/>
    <w:rsid w:val="0082661C"/>
    <w:rsid w:val="00826658"/>
    <w:rsid w:val="00826B13"/>
    <w:rsid w:val="00827257"/>
    <w:rsid w:val="00830005"/>
    <w:rsid w:val="00830956"/>
    <w:rsid w:val="0083122D"/>
    <w:rsid w:val="0083139A"/>
    <w:rsid w:val="00831BD7"/>
    <w:rsid w:val="00832564"/>
    <w:rsid w:val="0083287C"/>
    <w:rsid w:val="008333AD"/>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05"/>
    <w:rsid w:val="00842B3D"/>
    <w:rsid w:val="00842CAD"/>
    <w:rsid w:val="00842E4F"/>
    <w:rsid w:val="00842F08"/>
    <w:rsid w:val="00842F4C"/>
    <w:rsid w:val="00843AEC"/>
    <w:rsid w:val="00843CE6"/>
    <w:rsid w:val="00844295"/>
    <w:rsid w:val="008443D9"/>
    <w:rsid w:val="0084493A"/>
    <w:rsid w:val="00844A5E"/>
    <w:rsid w:val="00844C48"/>
    <w:rsid w:val="0084571A"/>
    <w:rsid w:val="008457D5"/>
    <w:rsid w:val="00845B43"/>
    <w:rsid w:val="0084629B"/>
    <w:rsid w:val="0084679C"/>
    <w:rsid w:val="00846B71"/>
    <w:rsid w:val="00846DA9"/>
    <w:rsid w:val="00847241"/>
    <w:rsid w:val="008472D1"/>
    <w:rsid w:val="0084755A"/>
    <w:rsid w:val="008475C9"/>
    <w:rsid w:val="00847ABD"/>
    <w:rsid w:val="00847AE9"/>
    <w:rsid w:val="00847BAB"/>
    <w:rsid w:val="0085045F"/>
    <w:rsid w:val="00850833"/>
    <w:rsid w:val="008508EC"/>
    <w:rsid w:val="0085099D"/>
    <w:rsid w:val="00850CEC"/>
    <w:rsid w:val="00850D8B"/>
    <w:rsid w:val="0085124B"/>
    <w:rsid w:val="008512C6"/>
    <w:rsid w:val="008514C9"/>
    <w:rsid w:val="008514F5"/>
    <w:rsid w:val="00851719"/>
    <w:rsid w:val="00851B57"/>
    <w:rsid w:val="00851D3A"/>
    <w:rsid w:val="00851E92"/>
    <w:rsid w:val="00852473"/>
    <w:rsid w:val="00852548"/>
    <w:rsid w:val="008525AD"/>
    <w:rsid w:val="0085270C"/>
    <w:rsid w:val="00852A9B"/>
    <w:rsid w:val="00852C22"/>
    <w:rsid w:val="0085342B"/>
    <w:rsid w:val="0085348E"/>
    <w:rsid w:val="008534D0"/>
    <w:rsid w:val="0085364E"/>
    <w:rsid w:val="0085367B"/>
    <w:rsid w:val="008537FB"/>
    <w:rsid w:val="008538D9"/>
    <w:rsid w:val="00853BB6"/>
    <w:rsid w:val="00854058"/>
    <w:rsid w:val="0085405B"/>
    <w:rsid w:val="00854335"/>
    <w:rsid w:val="00854CC9"/>
    <w:rsid w:val="00854DF0"/>
    <w:rsid w:val="0085594F"/>
    <w:rsid w:val="00855F92"/>
    <w:rsid w:val="00856228"/>
    <w:rsid w:val="00856260"/>
    <w:rsid w:val="008564A4"/>
    <w:rsid w:val="008567F1"/>
    <w:rsid w:val="008568C8"/>
    <w:rsid w:val="00856933"/>
    <w:rsid w:val="00856D51"/>
    <w:rsid w:val="008576CB"/>
    <w:rsid w:val="00857BCE"/>
    <w:rsid w:val="00857FB0"/>
    <w:rsid w:val="00860691"/>
    <w:rsid w:val="00860BDF"/>
    <w:rsid w:val="00860E44"/>
    <w:rsid w:val="008610E8"/>
    <w:rsid w:val="00861417"/>
    <w:rsid w:val="00861714"/>
    <w:rsid w:val="008619C1"/>
    <w:rsid w:val="00861AFB"/>
    <w:rsid w:val="008627A2"/>
    <w:rsid w:val="008627C2"/>
    <w:rsid w:val="0086291D"/>
    <w:rsid w:val="008629A2"/>
    <w:rsid w:val="00862E60"/>
    <w:rsid w:val="00862F42"/>
    <w:rsid w:val="00862FCB"/>
    <w:rsid w:val="00863144"/>
    <w:rsid w:val="00863491"/>
    <w:rsid w:val="0086367C"/>
    <w:rsid w:val="00863941"/>
    <w:rsid w:val="00863A1D"/>
    <w:rsid w:val="00863D13"/>
    <w:rsid w:val="00863D4C"/>
    <w:rsid w:val="00863E7C"/>
    <w:rsid w:val="00864009"/>
    <w:rsid w:val="0086416E"/>
    <w:rsid w:val="0086448A"/>
    <w:rsid w:val="00864634"/>
    <w:rsid w:val="008648B7"/>
    <w:rsid w:val="00864DA8"/>
    <w:rsid w:val="00864FEF"/>
    <w:rsid w:val="008650CF"/>
    <w:rsid w:val="00865A46"/>
    <w:rsid w:val="00865ADC"/>
    <w:rsid w:val="00865EFB"/>
    <w:rsid w:val="008660AB"/>
    <w:rsid w:val="008661D5"/>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49"/>
    <w:rsid w:val="00871D62"/>
    <w:rsid w:val="00871F24"/>
    <w:rsid w:val="008721DB"/>
    <w:rsid w:val="008726B6"/>
    <w:rsid w:val="00872C75"/>
    <w:rsid w:val="00873021"/>
    <w:rsid w:val="008731C6"/>
    <w:rsid w:val="008734B4"/>
    <w:rsid w:val="008736E4"/>
    <w:rsid w:val="00873B2B"/>
    <w:rsid w:val="0087407E"/>
    <w:rsid w:val="0087418B"/>
    <w:rsid w:val="00874659"/>
    <w:rsid w:val="008749CF"/>
    <w:rsid w:val="00874B28"/>
    <w:rsid w:val="00874C37"/>
    <w:rsid w:val="00874EB9"/>
    <w:rsid w:val="00874F5B"/>
    <w:rsid w:val="00875033"/>
    <w:rsid w:val="00875359"/>
    <w:rsid w:val="00875E57"/>
    <w:rsid w:val="00875FAD"/>
    <w:rsid w:val="00876181"/>
    <w:rsid w:val="00876388"/>
    <w:rsid w:val="008768C0"/>
    <w:rsid w:val="00876AF4"/>
    <w:rsid w:val="008770C4"/>
    <w:rsid w:val="008773E4"/>
    <w:rsid w:val="008774EC"/>
    <w:rsid w:val="00877513"/>
    <w:rsid w:val="0087760F"/>
    <w:rsid w:val="008776C6"/>
    <w:rsid w:val="008779AB"/>
    <w:rsid w:val="00877BA7"/>
    <w:rsid w:val="00877D80"/>
    <w:rsid w:val="00877EFF"/>
    <w:rsid w:val="00877F45"/>
    <w:rsid w:val="0088066B"/>
    <w:rsid w:val="0088090C"/>
    <w:rsid w:val="00880A4D"/>
    <w:rsid w:val="00880C30"/>
    <w:rsid w:val="00880C65"/>
    <w:rsid w:val="00880E64"/>
    <w:rsid w:val="00881072"/>
    <w:rsid w:val="0088161F"/>
    <w:rsid w:val="00881657"/>
    <w:rsid w:val="00881801"/>
    <w:rsid w:val="008818E9"/>
    <w:rsid w:val="008821F5"/>
    <w:rsid w:val="008824BD"/>
    <w:rsid w:val="008824F8"/>
    <w:rsid w:val="008826AD"/>
    <w:rsid w:val="008826D7"/>
    <w:rsid w:val="00882AF6"/>
    <w:rsid w:val="0088310B"/>
    <w:rsid w:val="00883642"/>
    <w:rsid w:val="008836A3"/>
    <w:rsid w:val="008837A7"/>
    <w:rsid w:val="00883E20"/>
    <w:rsid w:val="00884497"/>
    <w:rsid w:val="0088449F"/>
    <w:rsid w:val="00884794"/>
    <w:rsid w:val="00884A9A"/>
    <w:rsid w:val="00884BCC"/>
    <w:rsid w:val="00884F52"/>
    <w:rsid w:val="00885A94"/>
    <w:rsid w:val="00886461"/>
    <w:rsid w:val="00886647"/>
    <w:rsid w:val="00886827"/>
    <w:rsid w:val="00886892"/>
    <w:rsid w:val="00886A95"/>
    <w:rsid w:val="00886D2E"/>
    <w:rsid w:val="00886FAE"/>
    <w:rsid w:val="00886FEC"/>
    <w:rsid w:val="00887219"/>
    <w:rsid w:val="0088724B"/>
    <w:rsid w:val="00887410"/>
    <w:rsid w:val="00887753"/>
    <w:rsid w:val="0088775D"/>
    <w:rsid w:val="00887807"/>
    <w:rsid w:val="00890111"/>
    <w:rsid w:val="00890140"/>
    <w:rsid w:val="00890598"/>
    <w:rsid w:val="00890F31"/>
    <w:rsid w:val="00890F46"/>
    <w:rsid w:val="00890FAB"/>
    <w:rsid w:val="00891083"/>
    <w:rsid w:val="0089139A"/>
    <w:rsid w:val="00891407"/>
    <w:rsid w:val="00891697"/>
    <w:rsid w:val="00891B03"/>
    <w:rsid w:val="008922B7"/>
    <w:rsid w:val="008925B3"/>
    <w:rsid w:val="00892AC9"/>
    <w:rsid w:val="00893261"/>
    <w:rsid w:val="0089332A"/>
    <w:rsid w:val="008933D2"/>
    <w:rsid w:val="00893519"/>
    <w:rsid w:val="0089361B"/>
    <w:rsid w:val="00893782"/>
    <w:rsid w:val="00893784"/>
    <w:rsid w:val="00893B89"/>
    <w:rsid w:val="0089457F"/>
    <w:rsid w:val="008946F4"/>
    <w:rsid w:val="008948C8"/>
    <w:rsid w:val="00894D7B"/>
    <w:rsid w:val="00894EAF"/>
    <w:rsid w:val="00894F66"/>
    <w:rsid w:val="008950F2"/>
    <w:rsid w:val="008952FC"/>
    <w:rsid w:val="008959ED"/>
    <w:rsid w:val="00896A1D"/>
    <w:rsid w:val="00896B63"/>
    <w:rsid w:val="00896DC8"/>
    <w:rsid w:val="008971A9"/>
    <w:rsid w:val="00897218"/>
    <w:rsid w:val="00897674"/>
    <w:rsid w:val="00897711"/>
    <w:rsid w:val="00897A36"/>
    <w:rsid w:val="00897D3B"/>
    <w:rsid w:val="008A0536"/>
    <w:rsid w:val="008A0A76"/>
    <w:rsid w:val="008A0D43"/>
    <w:rsid w:val="008A1018"/>
    <w:rsid w:val="008A1111"/>
    <w:rsid w:val="008A1998"/>
    <w:rsid w:val="008A1EF4"/>
    <w:rsid w:val="008A22E4"/>
    <w:rsid w:val="008A2347"/>
    <w:rsid w:val="008A2458"/>
    <w:rsid w:val="008A2AA5"/>
    <w:rsid w:val="008A2CDE"/>
    <w:rsid w:val="008A36DD"/>
    <w:rsid w:val="008A39A0"/>
    <w:rsid w:val="008A3BE1"/>
    <w:rsid w:val="008A3D50"/>
    <w:rsid w:val="008A3E0A"/>
    <w:rsid w:val="008A3E25"/>
    <w:rsid w:val="008A3E95"/>
    <w:rsid w:val="008A41E8"/>
    <w:rsid w:val="008A456D"/>
    <w:rsid w:val="008A4CCF"/>
    <w:rsid w:val="008A4F28"/>
    <w:rsid w:val="008A5791"/>
    <w:rsid w:val="008A5EF9"/>
    <w:rsid w:val="008A5F4F"/>
    <w:rsid w:val="008A6410"/>
    <w:rsid w:val="008A6413"/>
    <w:rsid w:val="008A6558"/>
    <w:rsid w:val="008A66AE"/>
    <w:rsid w:val="008A6C2B"/>
    <w:rsid w:val="008A71C9"/>
    <w:rsid w:val="008A7E4C"/>
    <w:rsid w:val="008A7FB7"/>
    <w:rsid w:val="008B0008"/>
    <w:rsid w:val="008B0035"/>
    <w:rsid w:val="008B0730"/>
    <w:rsid w:val="008B0B49"/>
    <w:rsid w:val="008B0CB1"/>
    <w:rsid w:val="008B0CB9"/>
    <w:rsid w:val="008B1270"/>
    <w:rsid w:val="008B1371"/>
    <w:rsid w:val="008B1448"/>
    <w:rsid w:val="008B182B"/>
    <w:rsid w:val="008B1947"/>
    <w:rsid w:val="008B243D"/>
    <w:rsid w:val="008B2441"/>
    <w:rsid w:val="008B2582"/>
    <w:rsid w:val="008B2821"/>
    <w:rsid w:val="008B2B03"/>
    <w:rsid w:val="008B2E0A"/>
    <w:rsid w:val="008B2FF2"/>
    <w:rsid w:val="008B3434"/>
    <w:rsid w:val="008B35FE"/>
    <w:rsid w:val="008B36B1"/>
    <w:rsid w:val="008B3F77"/>
    <w:rsid w:val="008B4192"/>
    <w:rsid w:val="008B4533"/>
    <w:rsid w:val="008B46D9"/>
    <w:rsid w:val="008B48B6"/>
    <w:rsid w:val="008B49AF"/>
    <w:rsid w:val="008B4B02"/>
    <w:rsid w:val="008B4C7A"/>
    <w:rsid w:val="008B4F7E"/>
    <w:rsid w:val="008B51D9"/>
    <w:rsid w:val="008B548B"/>
    <w:rsid w:val="008B5E97"/>
    <w:rsid w:val="008B5FBE"/>
    <w:rsid w:val="008B60BA"/>
    <w:rsid w:val="008B6273"/>
    <w:rsid w:val="008B6367"/>
    <w:rsid w:val="008B65D7"/>
    <w:rsid w:val="008B6606"/>
    <w:rsid w:val="008B67FB"/>
    <w:rsid w:val="008B6D72"/>
    <w:rsid w:val="008B72B2"/>
    <w:rsid w:val="008B73A9"/>
    <w:rsid w:val="008B73B7"/>
    <w:rsid w:val="008B7F60"/>
    <w:rsid w:val="008B7F7A"/>
    <w:rsid w:val="008C036A"/>
    <w:rsid w:val="008C13A6"/>
    <w:rsid w:val="008C1FD7"/>
    <w:rsid w:val="008C2061"/>
    <w:rsid w:val="008C206E"/>
    <w:rsid w:val="008C21F6"/>
    <w:rsid w:val="008C230B"/>
    <w:rsid w:val="008C26BB"/>
    <w:rsid w:val="008C27AC"/>
    <w:rsid w:val="008C2C16"/>
    <w:rsid w:val="008C3081"/>
    <w:rsid w:val="008C310C"/>
    <w:rsid w:val="008C3308"/>
    <w:rsid w:val="008C3987"/>
    <w:rsid w:val="008C3E95"/>
    <w:rsid w:val="008C440D"/>
    <w:rsid w:val="008C449B"/>
    <w:rsid w:val="008C44CE"/>
    <w:rsid w:val="008C452B"/>
    <w:rsid w:val="008C4954"/>
    <w:rsid w:val="008C4FB0"/>
    <w:rsid w:val="008C5580"/>
    <w:rsid w:val="008C58E1"/>
    <w:rsid w:val="008C6211"/>
    <w:rsid w:val="008C6466"/>
    <w:rsid w:val="008C6501"/>
    <w:rsid w:val="008C67CC"/>
    <w:rsid w:val="008C6922"/>
    <w:rsid w:val="008C6965"/>
    <w:rsid w:val="008C76EA"/>
    <w:rsid w:val="008C7874"/>
    <w:rsid w:val="008C7B72"/>
    <w:rsid w:val="008C7FEC"/>
    <w:rsid w:val="008D00CA"/>
    <w:rsid w:val="008D0312"/>
    <w:rsid w:val="008D058C"/>
    <w:rsid w:val="008D0796"/>
    <w:rsid w:val="008D0BAF"/>
    <w:rsid w:val="008D0DE9"/>
    <w:rsid w:val="008D0FF3"/>
    <w:rsid w:val="008D16A4"/>
    <w:rsid w:val="008D16F6"/>
    <w:rsid w:val="008D17C6"/>
    <w:rsid w:val="008D18F8"/>
    <w:rsid w:val="008D1946"/>
    <w:rsid w:val="008D1C85"/>
    <w:rsid w:val="008D1E4E"/>
    <w:rsid w:val="008D209C"/>
    <w:rsid w:val="008D24ED"/>
    <w:rsid w:val="008D2B23"/>
    <w:rsid w:val="008D2C40"/>
    <w:rsid w:val="008D33B1"/>
    <w:rsid w:val="008D461B"/>
    <w:rsid w:val="008D46DF"/>
    <w:rsid w:val="008D476D"/>
    <w:rsid w:val="008D4C2B"/>
    <w:rsid w:val="008D4EBD"/>
    <w:rsid w:val="008D4F98"/>
    <w:rsid w:val="008D5016"/>
    <w:rsid w:val="008D5429"/>
    <w:rsid w:val="008D5F13"/>
    <w:rsid w:val="008D60CF"/>
    <w:rsid w:val="008D6D61"/>
    <w:rsid w:val="008D71AB"/>
    <w:rsid w:val="008D71DE"/>
    <w:rsid w:val="008D71FC"/>
    <w:rsid w:val="008D776F"/>
    <w:rsid w:val="008D7AB5"/>
    <w:rsid w:val="008E0174"/>
    <w:rsid w:val="008E025D"/>
    <w:rsid w:val="008E0504"/>
    <w:rsid w:val="008E0524"/>
    <w:rsid w:val="008E052A"/>
    <w:rsid w:val="008E0895"/>
    <w:rsid w:val="008E0AB0"/>
    <w:rsid w:val="008E0BD1"/>
    <w:rsid w:val="008E1385"/>
    <w:rsid w:val="008E140B"/>
    <w:rsid w:val="008E143A"/>
    <w:rsid w:val="008E1460"/>
    <w:rsid w:val="008E14F1"/>
    <w:rsid w:val="008E176E"/>
    <w:rsid w:val="008E1828"/>
    <w:rsid w:val="008E1AFF"/>
    <w:rsid w:val="008E21F5"/>
    <w:rsid w:val="008E28FE"/>
    <w:rsid w:val="008E2976"/>
    <w:rsid w:val="008E29A5"/>
    <w:rsid w:val="008E2C91"/>
    <w:rsid w:val="008E2D1B"/>
    <w:rsid w:val="008E304D"/>
    <w:rsid w:val="008E33E7"/>
    <w:rsid w:val="008E3DE9"/>
    <w:rsid w:val="008E42BF"/>
    <w:rsid w:val="008E449F"/>
    <w:rsid w:val="008E4625"/>
    <w:rsid w:val="008E493D"/>
    <w:rsid w:val="008E4F86"/>
    <w:rsid w:val="008E528D"/>
    <w:rsid w:val="008E52D9"/>
    <w:rsid w:val="008E5400"/>
    <w:rsid w:val="008E583F"/>
    <w:rsid w:val="008E585A"/>
    <w:rsid w:val="008E5BBB"/>
    <w:rsid w:val="008E65B3"/>
    <w:rsid w:val="008E6C55"/>
    <w:rsid w:val="008E6DEA"/>
    <w:rsid w:val="008E6E16"/>
    <w:rsid w:val="008E6FD6"/>
    <w:rsid w:val="008E7418"/>
    <w:rsid w:val="008E75D3"/>
    <w:rsid w:val="008E78AF"/>
    <w:rsid w:val="008E7B2E"/>
    <w:rsid w:val="008F0168"/>
    <w:rsid w:val="008F05EA"/>
    <w:rsid w:val="008F0915"/>
    <w:rsid w:val="008F0C20"/>
    <w:rsid w:val="008F0C57"/>
    <w:rsid w:val="008F0C9C"/>
    <w:rsid w:val="008F0CFD"/>
    <w:rsid w:val="008F0DE7"/>
    <w:rsid w:val="008F0F46"/>
    <w:rsid w:val="008F11AC"/>
    <w:rsid w:val="008F1536"/>
    <w:rsid w:val="008F1635"/>
    <w:rsid w:val="008F16EC"/>
    <w:rsid w:val="008F18BC"/>
    <w:rsid w:val="008F1A91"/>
    <w:rsid w:val="008F1D3B"/>
    <w:rsid w:val="008F2087"/>
    <w:rsid w:val="008F28CA"/>
    <w:rsid w:val="008F2F52"/>
    <w:rsid w:val="008F30DA"/>
    <w:rsid w:val="008F3F32"/>
    <w:rsid w:val="008F410E"/>
    <w:rsid w:val="008F4198"/>
    <w:rsid w:val="008F4430"/>
    <w:rsid w:val="008F4598"/>
    <w:rsid w:val="008F4CC3"/>
    <w:rsid w:val="008F555D"/>
    <w:rsid w:val="008F55D7"/>
    <w:rsid w:val="008F5A06"/>
    <w:rsid w:val="008F5C6E"/>
    <w:rsid w:val="008F6097"/>
    <w:rsid w:val="008F6221"/>
    <w:rsid w:val="008F6669"/>
    <w:rsid w:val="008F6AC3"/>
    <w:rsid w:val="008F6AD1"/>
    <w:rsid w:val="008F70F6"/>
    <w:rsid w:val="008F72B1"/>
    <w:rsid w:val="008F774C"/>
    <w:rsid w:val="008F7C41"/>
    <w:rsid w:val="008F7E1F"/>
    <w:rsid w:val="008F7F28"/>
    <w:rsid w:val="00900315"/>
    <w:rsid w:val="00900607"/>
    <w:rsid w:val="009006BC"/>
    <w:rsid w:val="009009DC"/>
    <w:rsid w:val="00900A0D"/>
    <w:rsid w:val="00900F5C"/>
    <w:rsid w:val="009013C1"/>
    <w:rsid w:val="009013EB"/>
    <w:rsid w:val="0090162E"/>
    <w:rsid w:val="00901AF9"/>
    <w:rsid w:val="00901B86"/>
    <w:rsid w:val="00902495"/>
    <w:rsid w:val="00902B64"/>
    <w:rsid w:val="00902C40"/>
    <w:rsid w:val="00902C8F"/>
    <w:rsid w:val="009030D3"/>
    <w:rsid w:val="00903293"/>
    <w:rsid w:val="00903326"/>
    <w:rsid w:val="009036AA"/>
    <w:rsid w:val="00903921"/>
    <w:rsid w:val="009040B0"/>
    <w:rsid w:val="0090442B"/>
    <w:rsid w:val="009047C1"/>
    <w:rsid w:val="00904D15"/>
    <w:rsid w:val="00904FF3"/>
    <w:rsid w:val="0090507D"/>
    <w:rsid w:val="009051BD"/>
    <w:rsid w:val="009058A7"/>
    <w:rsid w:val="00905911"/>
    <w:rsid w:val="00905A1E"/>
    <w:rsid w:val="00905A9D"/>
    <w:rsid w:val="00905ABF"/>
    <w:rsid w:val="00905AED"/>
    <w:rsid w:val="00905B0F"/>
    <w:rsid w:val="00905E88"/>
    <w:rsid w:val="00905EC5"/>
    <w:rsid w:val="00905F5A"/>
    <w:rsid w:val="009060E7"/>
    <w:rsid w:val="00906878"/>
    <w:rsid w:val="009071DE"/>
    <w:rsid w:val="00907DB6"/>
    <w:rsid w:val="00910288"/>
    <w:rsid w:val="00910312"/>
    <w:rsid w:val="009103F8"/>
    <w:rsid w:val="00910590"/>
    <w:rsid w:val="0091060A"/>
    <w:rsid w:val="00910720"/>
    <w:rsid w:val="00910A1A"/>
    <w:rsid w:val="00910BFA"/>
    <w:rsid w:val="009110D5"/>
    <w:rsid w:val="00911108"/>
    <w:rsid w:val="009112D5"/>
    <w:rsid w:val="00911D29"/>
    <w:rsid w:val="0091234D"/>
    <w:rsid w:val="0091248D"/>
    <w:rsid w:val="00912668"/>
    <w:rsid w:val="00912E0D"/>
    <w:rsid w:val="00912E2D"/>
    <w:rsid w:val="009133A0"/>
    <w:rsid w:val="00913926"/>
    <w:rsid w:val="00913B1A"/>
    <w:rsid w:val="00913B82"/>
    <w:rsid w:val="00913FA8"/>
    <w:rsid w:val="0091440F"/>
    <w:rsid w:val="0091448B"/>
    <w:rsid w:val="00914616"/>
    <w:rsid w:val="00914BEF"/>
    <w:rsid w:val="00914CCE"/>
    <w:rsid w:val="00914E85"/>
    <w:rsid w:val="00915590"/>
    <w:rsid w:val="00915593"/>
    <w:rsid w:val="009157A7"/>
    <w:rsid w:val="0091597A"/>
    <w:rsid w:val="00915B26"/>
    <w:rsid w:val="009165DD"/>
    <w:rsid w:val="009168B5"/>
    <w:rsid w:val="00916DA5"/>
    <w:rsid w:val="00916E86"/>
    <w:rsid w:val="00917181"/>
    <w:rsid w:val="00917881"/>
    <w:rsid w:val="00917B98"/>
    <w:rsid w:val="00917D5D"/>
    <w:rsid w:val="00917F71"/>
    <w:rsid w:val="0092000A"/>
    <w:rsid w:val="00920105"/>
    <w:rsid w:val="0092014D"/>
    <w:rsid w:val="009204F5"/>
    <w:rsid w:val="009206AC"/>
    <w:rsid w:val="00920E0C"/>
    <w:rsid w:val="00920F20"/>
    <w:rsid w:val="00921474"/>
    <w:rsid w:val="009219F7"/>
    <w:rsid w:val="00921EEF"/>
    <w:rsid w:val="00921F64"/>
    <w:rsid w:val="00921FC1"/>
    <w:rsid w:val="00922610"/>
    <w:rsid w:val="009226C3"/>
    <w:rsid w:val="00922714"/>
    <w:rsid w:val="00922AFE"/>
    <w:rsid w:val="00922EA8"/>
    <w:rsid w:val="00922EDB"/>
    <w:rsid w:val="009231F3"/>
    <w:rsid w:val="00923732"/>
    <w:rsid w:val="0092373B"/>
    <w:rsid w:val="00923B13"/>
    <w:rsid w:val="00923C4E"/>
    <w:rsid w:val="00924420"/>
    <w:rsid w:val="009244A0"/>
    <w:rsid w:val="009244BF"/>
    <w:rsid w:val="0092462C"/>
    <w:rsid w:val="00924829"/>
    <w:rsid w:val="00925102"/>
    <w:rsid w:val="009251B4"/>
    <w:rsid w:val="00925AA1"/>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089"/>
    <w:rsid w:val="00931669"/>
    <w:rsid w:val="00931774"/>
    <w:rsid w:val="00932408"/>
    <w:rsid w:val="00932423"/>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5D00"/>
    <w:rsid w:val="00936537"/>
    <w:rsid w:val="00936709"/>
    <w:rsid w:val="00937B4A"/>
    <w:rsid w:val="00937BA5"/>
    <w:rsid w:val="00940069"/>
    <w:rsid w:val="0094008E"/>
    <w:rsid w:val="0094044D"/>
    <w:rsid w:val="0094057D"/>
    <w:rsid w:val="00940764"/>
    <w:rsid w:val="00940C74"/>
    <w:rsid w:val="00940E8C"/>
    <w:rsid w:val="00941558"/>
    <w:rsid w:val="00941CD4"/>
    <w:rsid w:val="0094234B"/>
    <w:rsid w:val="00942550"/>
    <w:rsid w:val="00942559"/>
    <w:rsid w:val="009428E3"/>
    <w:rsid w:val="00942B15"/>
    <w:rsid w:val="00942B95"/>
    <w:rsid w:val="009435FF"/>
    <w:rsid w:val="00943BA8"/>
    <w:rsid w:val="009440B1"/>
    <w:rsid w:val="00944391"/>
    <w:rsid w:val="00944703"/>
    <w:rsid w:val="00944830"/>
    <w:rsid w:val="009449E5"/>
    <w:rsid w:val="00944CEF"/>
    <w:rsid w:val="00944DED"/>
    <w:rsid w:val="009458E8"/>
    <w:rsid w:val="00945D51"/>
    <w:rsid w:val="009464BD"/>
    <w:rsid w:val="009465FA"/>
    <w:rsid w:val="009467EE"/>
    <w:rsid w:val="00946A68"/>
    <w:rsid w:val="00946D7D"/>
    <w:rsid w:val="00947350"/>
    <w:rsid w:val="009474F9"/>
    <w:rsid w:val="009475BE"/>
    <w:rsid w:val="00950536"/>
    <w:rsid w:val="0095082C"/>
    <w:rsid w:val="00950883"/>
    <w:rsid w:val="00950897"/>
    <w:rsid w:val="00950B76"/>
    <w:rsid w:val="00950BA7"/>
    <w:rsid w:val="00950E8D"/>
    <w:rsid w:val="009513DF"/>
    <w:rsid w:val="009519F6"/>
    <w:rsid w:val="00952753"/>
    <w:rsid w:val="00952760"/>
    <w:rsid w:val="00952CFD"/>
    <w:rsid w:val="00952D4A"/>
    <w:rsid w:val="00952F9E"/>
    <w:rsid w:val="00953A09"/>
    <w:rsid w:val="0095421C"/>
    <w:rsid w:val="00954283"/>
    <w:rsid w:val="009542BF"/>
    <w:rsid w:val="0095439E"/>
    <w:rsid w:val="00954467"/>
    <w:rsid w:val="00954716"/>
    <w:rsid w:val="009547A5"/>
    <w:rsid w:val="0095528B"/>
    <w:rsid w:val="00955364"/>
    <w:rsid w:val="009558CB"/>
    <w:rsid w:val="00955B08"/>
    <w:rsid w:val="00955EB0"/>
    <w:rsid w:val="00956051"/>
    <w:rsid w:val="00956199"/>
    <w:rsid w:val="009565CC"/>
    <w:rsid w:val="00956B14"/>
    <w:rsid w:val="00956DB4"/>
    <w:rsid w:val="0095772A"/>
    <w:rsid w:val="009577E3"/>
    <w:rsid w:val="00957820"/>
    <w:rsid w:val="00957C05"/>
    <w:rsid w:val="00957C91"/>
    <w:rsid w:val="00957EA5"/>
    <w:rsid w:val="00960140"/>
    <w:rsid w:val="009605D4"/>
    <w:rsid w:val="00960DE8"/>
    <w:rsid w:val="00960F87"/>
    <w:rsid w:val="00960FF0"/>
    <w:rsid w:val="009612C1"/>
    <w:rsid w:val="0096133A"/>
    <w:rsid w:val="009613AD"/>
    <w:rsid w:val="0096174A"/>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957"/>
    <w:rsid w:val="00964D68"/>
    <w:rsid w:val="00964D77"/>
    <w:rsid w:val="00965931"/>
    <w:rsid w:val="00965AEB"/>
    <w:rsid w:val="00965B93"/>
    <w:rsid w:val="00965F46"/>
    <w:rsid w:val="0096608B"/>
    <w:rsid w:val="009660B5"/>
    <w:rsid w:val="00966A52"/>
    <w:rsid w:val="00966DC2"/>
    <w:rsid w:val="00966ED3"/>
    <w:rsid w:val="00966FDF"/>
    <w:rsid w:val="00967248"/>
    <w:rsid w:val="0096767D"/>
    <w:rsid w:val="00967D72"/>
    <w:rsid w:val="00970083"/>
    <w:rsid w:val="00970537"/>
    <w:rsid w:val="009707C8"/>
    <w:rsid w:val="00970B55"/>
    <w:rsid w:val="00970B70"/>
    <w:rsid w:val="00970CA0"/>
    <w:rsid w:val="00970FB7"/>
    <w:rsid w:val="0097190A"/>
    <w:rsid w:val="0097192A"/>
    <w:rsid w:val="00971B66"/>
    <w:rsid w:val="00971B9A"/>
    <w:rsid w:val="00971D11"/>
    <w:rsid w:val="00971DC9"/>
    <w:rsid w:val="00971EDE"/>
    <w:rsid w:val="00972001"/>
    <w:rsid w:val="00972061"/>
    <w:rsid w:val="00972464"/>
    <w:rsid w:val="00972639"/>
    <w:rsid w:val="009728C2"/>
    <w:rsid w:val="00972CFE"/>
    <w:rsid w:val="00973585"/>
    <w:rsid w:val="009737A2"/>
    <w:rsid w:val="00973925"/>
    <w:rsid w:val="00973AE7"/>
    <w:rsid w:val="00973B4B"/>
    <w:rsid w:val="00973E53"/>
    <w:rsid w:val="00974148"/>
    <w:rsid w:val="00974649"/>
    <w:rsid w:val="009747C4"/>
    <w:rsid w:val="0097498D"/>
    <w:rsid w:val="00974BB4"/>
    <w:rsid w:val="00974DAE"/>
    <w:rsid w:val="00974F4B"/>
    <w:rsid w:val="00975822"/>
    <w:rsid w:val="00975EE5"/>
    <w:rsid w:val="00975FEE"/>
    <w:rsid w:val="009761ED"/>
    <w:rsid w:val="00976344"/>
    <w:rsid w:val="0097655D"/>
    <w:rsid w:val="0097665D"/>
    <w:rsid w:val="0097666D"/>
    <w:rsid w:val="009769E4"/>
    <w:rsid w:val="00976C29"/>
    <w:rsid w:val="00976C4D"/>
    <w:rsid w:val="00976C4E"/>
    <w:rsid w:val="00976DC4"/>
    <w:rsid w:val="00976FA7"/>
    <w:rsid w:val="0097714D"/>
    <w:rsid w:val="009771B3"/>
    <w:rsid w:val="00977487"/>
    <w:rsid w:val="009774FF"/>
    <w:rsid w:val="0097758D"/>
    <w:rsid w:val="0097794F"/>
    <w:rsid w:val="00977B13"/>
    <w:rsid w:val="00977BA7"/>
    <w:rsid w:val="00977CC5"/>
    <w:rsid w:val="00977F34"/>
    <w:rsid w:val="009802EA"/>
    <w:rsid w:val="00980546"/>
    <w:rsid w:val="0098056A"/>
    <w:rsid w:val="009808EA"/>
    <w:rsid w:val="00981060"/>
    <w:rsid w:val="00981349"/>
    <w:rsid w:val="009818B8"/>
    <w:rsid w:val="00981A4C"/>
    <w:rsid w:val="00981B1A"/>
    <w:rsid w:val="00981BE0"/>
    <w:rsid w:val="00981DC1"/>
    <w:rsid w:val="00981EFA"/>
    <w:rsid w:val="009821EF"/>
    <w:rsid w:val="009832B9"/>
    <w:rsid w:val="009833A8"/>
    <w:rsid w:val="009833C9"/>
    <w:rsid w:val="009839AD"/>
    <w:rsid w:val="00983B15"/>
    <w:rsid w:val="00983B9D"/>
    <w:rsid w:val="0098440C"/>
    <w:rsid w:val="00984938"/>
    <w:rsid w:val="0098526A"/>
    <w:rsid w:val="00985529"/>
    <w:rsid w:val="00985669"/>
    <w:rsid w:val="00985B37"/>
    <w:rsid w:val="00985E12"/>
    <w:rsid w:val="00985FCA"/>
    <w:rsid w:val="0098669F"/>
    <w:rsid w:val="009867A8"/>
    <w:rsid w:val="00986947"/>
    <w:rsid w:val="00986DDF"/>
    <w:rsid w:val="00986F3D"/>
    <w:rsid w:val="00987239"/>
    <w:rsid w:val="0098738E"/>
    <w:rsid w:val="009877F5"/>
    <w:rsid w:val="00987F9A"/>
    <w:rsid w:val="00990690"/>
    <w:rsid w:val="00990957"/>
    <w:rsid w:val="00990CC2"/>
    <w:rsid w:val="00990E17"/>
    <w:rsid w:val="009915BC"/>
    <w:rsid w:val="00991890"/>
    <w:rsid w:val="009919AE"/>
    <w:rsid w:val="009919EF"/>
    <w:rsid w:val="00991A45"/>
    <w:rsid w:val="0099239F"/>
    <w:rsid w:val="009927B8"/>
    <w:rsid w:val="009927D3"/>
    <w:rsid w:val="00992973"/>
    <w:rsid w:val="00992AC0"/>
    <w:rsid w:val="00992FC7"/>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BE"/>
    <w:rsid w:val="009977EB"/>
    <w:rsid w:val="0099791F"/>
    <w:rsid w:val="00997DA3"/>
    <w:rsid w:val="00997FBB"/>
    <w:rsid w:val="009A0881"/>
    <w:rsid w:val="009A09D8"/>
    <w:rsid w:val="009A0DC0"/>
    <w:rsid w:val="009A10B5"/>
    <w:rsid w:val="009A11E6"/>
    <w:rsid w:val="009A1560"/>
    <w:rsid w:val="009A1A14"/>
    <w:rsid w:val="009A1E3F"/>
    <w:rsid w:val="009A26EF"/>
    <w:rsid w:val="009A2888"/>
    <w:rsid w:val="009A3024"/>
    <w:rsid w:val="009A312B"/>
    <w:rsid w:val="009A3198"/>
    <w:rsid w:val="009A3852"/>
    <w:rsid w:val="009A3BED"/>
    <w:rsid w:val="009A3D36"/>
    <w:rsid w:val="009A4172"/>
    <w:rsid w:val="009A445E"/>
    <w:rsid w:val="009A4724"/>
    <w:rsid w:val="009A48E4"/>
    <w:rsid w:val="009A4F3B"/>
    <w:rsid w:val="009A513A"/>
    <w:rsid w:val="009A51AB"/>
    <w:rsid w:val="009A52B6"/>
    <w:rsid w:val="009A5473"/>
    <w:rsid w:val="009A5602"/>
    <w:rsid w:val="009A5649"/>
    <w:rsid w:val="009A5C24"/>
    <w:rsid w:val="009A61F4"/>
    <w:rsid w:val="009A630B"/>
    <w:rsid w:val="009A6529"/>
    <w:rsid w:val="009A682F"/>
    <w:rsid w:val="009A6936"/>
    <w:rsid w:val="009A69D8"/>
    <w:rsid w:val="009A6D33"/>
    <w:rsid w:val="009A6FAB"/>
    <w:rsid w:val="009A7244"/>
    <w:rsid w:val="009A76CE"/>
    <w:rsid w:val="009A79F0"/>
    <w:rsid w:val="009A7A41"/>
    <w:rsid w:val="009A7D05"/>
    <w:rsid w:val="009A7EBE"/>
    <w:rsid w:val="009B09D8"/>
    <w:rsid w:val="009B0B0E"/>
    <w:rsid w:val="009B0B86"/>
    <w:rsid w:val="009B0F3B"/>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74E"/>
    <w:rsid w:val="009B380E"/>
    <w:rsid w:val="009B3D65"/>
    <w:rsid w:val="009B3E2F"/>
    <w:rsid w:val="009B3F67"/>
    <w:rsid w:val="009B43A2"/>
    <w:rsid w:val="009B47D1"/>
    <w:rsid w:val="009B4AE7"/>
    <w:rsid w:val="009B4DE6"/>
    <w:rsid w:val="009B4E38"/>
    <w:rsid w:val="009B4E99"/>
    <w:rsid w:val="009B6426"/>
    <w:rsid w:val="009B686A"/>
    <w:rsid w:val="009B6A65"/>
    <w:rsid w:val="009B6B56"/>
    <w:rsid w:val="009B6BE5"/>
    <w:rsid w:val="009B6C48"/>
    <w:rsid w:val="009B6CF1"/>
    <w:rsid w:val="009B6E6A"/>
    <w:rsid w:val="009B7E8B"/>
    <w:rsid w:val="009C0057"/>
    <w:rsid w:val="009C052A"/>
    <w:rsid w:val="009C0890"/>
    <w:rsid w:val="009C0A47"/>
    <w:rsid w:val="009C0BD9"/>
    <w:rsid w:val="009C0D01"/>
    <w:rsid w:val="009C0D83"/>
    <w:rsid w:val="009C0DB9"/>
    <w:rsid w:val="009C104B"/>
    <w:rsid w:val="009C1091"/>
    <w:rsid w:val="009C1387"/>
    <w:rsid w:val="009C18C6"/>
    <w:rsid w:val="009C2690"/>
    <w:rsid w:val="009C2E94"/>
    <w:rsid w:val="009C3715"/>
    <w:rsid w:val="009C37D9"/>
    <w:rsid w:val="009C3D6D"/>
    <w:rsid w:val="009C3F69"/>
    <w:rsid w:val="009C41B8"/>
    <w:rsid w:val="009C478F"/>
    <w:rsid w:val="009C4AAA"/>
    <w:rsid w:val="009C4AF7"/>
    <w:rsid w:val="009C51AF"/>
    <w:rsid w:val="009C52E7"/>
    <w:rsid w:val="009C5323"/>
    <w:rsid w:val="009C60B1"/>
    <w:rsid w:val="009C6333"/>
    <w:rsid w:val="009C703B"/>
    <w:rsid w:val="009C74F8"/>
    <w:rsid w:val="009C75DA"/>
    <w:rsid w:val="009C783B"/>
    <w:rsid w:val="009C7E94"/>
    <w:rsid w:val="009D023E"/>
    <w:rsid w:val="009D02AE"/>
    <w:rsid w:val="009D04F3"/>
    <w:rsid w:val="009D09EB"/>
    <w:rsid w:val="009D0AB6"/>
    <w:rsid w:val="009D10B9"/>
    <w:rsid w:val="009D11F3"/>
    <w:rsid w:val="009D1237"/>
    <w:rsid w:val="009D13B8"/>
    <w:rsid w:val="009D1E7F"/>
    <w:rsid w:val="009D1F9F"/>
    <w:rsid w:val="009D24A2"/>
    <w:rsid w:val="009D2510"/>
    <w:rsid w:val="009D2639"/>
    <w:rsid w:val="009D2B90"/>
    <w:rsid w:val="009D2FB1"/>
    <w:rsid w:val="009D3699"/>
    <w:rsid w:val="009D3D43"/>
    <w:rsid w:val="009D3F6B"/>
    <w:rsid w:val="009D4035"/>
    <w:rsid w:val="009D42DA"/>
    <w:rsid w:val="009D4543"/>
    <w:rsid w:val="009D4631"/>
    <w:rsid w:val="009D4B17"/>
    <w:rsid w:val="009D4B46"/>
    <w:rsid w:val="009D4BC9"/>
    <w:rsid w:val="009D4F01"/>
    <w:rsid w:val="009D565E"/>
    <w:rsid w:val="009D5749"/>
    <w:rsid w:val="009D5973"/>
    <w:rsid w:val="009D5A6F"/>
    <w:rsid w:val="009D5DDA"/>
    <w:rsid w:val="009D639F"/>
    <w:rsid w:val="009D6643"/>
    <w:rsid w:val="009D6B0C"/>
    <w:rsid w:val="009D6D05"/>
    <w:rsid w:val="009D74B5"/>
    <w:rsid w:val="009D791C"/>
    <w:rsid w:val="009D7B3C"/>
    <w:rsid w:val="009D7C04"/>
    <w:rsid w:val="009E00BF"/>
    <w:rsid w:val="009E0408"/>
    <w:rsid w:val="009E0772"/>
    <w:rsid w:val="009E0E9B"/>
    <w:rsid w:val="009E1340"/>
    <w:rsid w:val="009E180F"/>
    <w:rsid w:val="009E1C75"/>
    <w:rsid w:val="009E1E91"/>
    <w:rsid w:val="009E215B"/>
    <w:rsid w:val="009E22C6"/>
    <w:rsid w:val="009E22DC"/>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1C1"/>
    <w:rsid w:val="009E52BA"/>
    <w:rsid w:val="009E52C7"/>
    <w:rsid w:val="009E55C6"/>
    <w:rsid w:val="009E5A7B"/>
    <w:rsid w:val="009E5DA0"/>
    <w:rsid w:val="009E6291"/>
    <w:rsid w:val="009E64F6"/>
    <w:rsid w:val="009E68FE"/>
    <w:rsid w:val="009E69BC"/>
    <w:rsid w:val="009E6CE8"/>
    <w:rsid w:val="009E6FF5"/>
    <w:rsid w:val="009E76CA"/>
    <w:rsid w:val="009E7811"/>
    <w:rsid w:val="009E7DAE"/>
    <w:rsid w:val="009E7DBF"/>
    <w:rsid w:val="009E7E10"/>
    <w:rsid w:val="009E7E4E"/>
    <w:rsid w:val="009E7EBC"/>
    <w:rsid w:val="009F0316"/>
    <w:rsid w:val="009F03E6"/>
    <w:rsid w:val="009F08A5"/>
    <w:rsid w:val="009F094C"/>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A74"/>
    <w:rsid w:val="009F2B22"/>
    <w:rsid w:val="009F31B3"/>
    <w:rsid w:val="009F3A79"/>
    <w:rsid w:val="009F3EDD"/>
    <w:rsid w:val="009F4360"/>
    <w:rsid w:val="009F4383"/>
    <w:rsid w:val="009F46B0"/>
    <w:rsid w:val="009F4AF2"/>
    <w:rsid w:val="009F4E66"/>
    <w:rsid w:val="009F4EBD"/>
    <w:rsid w:val="009F501F"/>
    <w:rsid w:val="009F5124"/>
    <w:rsid w:val="009F5F2C"/>
    <w:rsid w:val="009F615F"/>
    <w:rsid w:val="009F6DCE"/>
    <w:rsid w:val="009F71A8"/>
    <w:rsid w:val="009F726D"/>
    <w:rsid w:val="009F7913"/>
    <w:rsid w:val="009F7C52"/>
    <w:rsid w:val="009F7E8E"/>
    <w:rsid w:val="00A004AB"/>
    <w:rsid w:val="00A00D64"/>
    <w:rsid w:val="00A01126"/>
    <w:rsid w:val="00A01169"/>
    <w:rsid w:val="00A01890"/>
    <w:rsid w:val="00A01AC8"/>
    <w:rsid w:val="00A02007"/>
    <w:rsid w:val="00A022C9"/>
    <w:rsid w:val="00A0242E"/>
    <w:rsid w:val="00A025A0"/>
    <w:rsid w:val="00A025D4"/>
    <w:rsid w:val="00A02B85"/>
    <w:rsid w:val="00A035DF"/>
    <w:rsid w:val="00A0392B"/>
    <w:rsid w:val="00A0402B"/>
    <w:rsid w:val="00A0421E"/>
    <w:rsid w:val="00A04B1D"/>
    <w:rsid w:val="00A04BDE"/>
    <w:rsid w:val="00A05273"/>
    <w:rsid w:val="00A052CD"/>
    <w:rsid w:val="00A05499"/>
    <w:rsid w:val="00A058CB"/>
    <w:rsid w:val="00A05908"/>
    <w:rsid w:val="00A05D7D"/>
    <w:rsid w:val="00A0624F"/>
    <w:rsid w:val="00A062D2"/>
    <w:rsid w:val="00A06AC5"/>
    <w:rsid w:val="00A06F0F"/>
    <w:rsid w:val="00A07052"/>
    <w:rsid w:val="00A072C8"/>
    <w:rsid w:val="00A0737B"/>
    <w:rsid w:val="00A074BF"/>
    <w:rsid w:val="00A0751E"/>
    <w:rsid w:val="00A07B17"/>
    <w:rsid w:val="00A102AD"/>
    <w:rsid w:val="00A107D3"/>
    <w:rsid w:val="00A1104B"/>
    <w:rsid w:val="00A11094"/>
    <w:rsid w:val="00A112B9"/>
    <w:rsid w:val="00A118B0"/>
    <w:rsid w:val="00A118E0"/>
    <w:rsid w:val="00A120AE"/>
    <w:rsid w:val="00A120B9"/>
    <w:rsid w:val="00A120D8"/>
    <w:rsid w:val="00A128FE"/>
    <w:rsid w:val="00A1291F"/>
    <w:rsid w:val="00A1319D"/>
    <w:rsid w:val="00A13254"/>
    <w:rsid w:val="00A13398"/>
    <w:rsid w:val="00A133B9"/>
    <w:rsid w:val="00A13996"/>
    <w:rsid w:val="00A13B02"/>
    <w:rsid w:val="00A13C87"/>
    <w:rsid w:val="00A13CDA"/>
    <w:rsid w:val="00A13EBF"/>
    <w:rsid w:val="00A14432"/>
    <w:rsid w:val="00A14499"/>
    <w:rsid w:val="00A1452A"/>
    <w:rsid w:val="00A1486A"/>
    <w:rsid w:val="00A14956"/>
    <w:rsid w:val="00A14F1F"/>
    <w:rsid w:val="00A1596B"/>
    <w:rsid w:val="00A1604B"/>
    <w:rsid w:val="00A16109"/>
    <w:rsid w:val="00A161E6"/>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BF1"/>
    <w:rsid w:val="00A20D58"/>
    <w:rsid w:val="00A20EE4"/>
    <w:rsid w:val="00A211F0"/>
    <w:rsid w:val="00A213DD"/>
    <w:rsid w:val="00A215D1"/>
    <w:rsid w:val="00A2190F"/>
    <w:rsid w:val="00A21A88"/>
    <w:rsid w:val="00A21B27"/>
    <w:rsid w:val="00A221EE"/>
    <w:rsid w:val="00A227E1"/>
    <w:rsid w:val="00A22B57"/>
    <w:rsid w:val="00A22F1B"/>
    <w:rsid w:val="00A23559"/>
    <w:rsid w:val="00A2376D"/>
    <w:rsid w:val="00A238D1"/>
    <w:rsid w:val="00A23976"/>
    <w:rsid w:val="00A239AC"/>
    <w:rsid w:val="00A23A68"/>
    <w:rsid w:val="00A23FE0"/>
    <w:rsid w:val="00A240F7"/>
    <w:rsid w:val="00A24A3E"/>
    <w:rsid w:val="00A24AA3"/>
    <w:rsid w:val="00A24FA9"/>
    <w:rsid w:val="00A254DA"/>
    <w:rsid w:val="00A25735"/>
    <w:rsid w:val="00A257F5"/>
    <w:rsid w:val="00A257FC"/>
    <w:rsid w:val="00A25D00"/>
    <w:rsid w:val="00A25D78"/>
    <w:rsid w:val="00A261EE"/>
    <w:rsid w:val="00A26526"/>
    <w:rsid w:val="00A266F8"/>
    <w:rsid w:val="00A26775"/>
    <w:rsid w:val="00A27030"/>
    <w:rsid w:val="00A27921"/>
    <w:rsid w:val="00A27DD3"/>
    <w:rsid w:val="00A308F9"/>
    <w:rsid w:val="00A31067"/>
    <w:rsid w:val="00A310F5"/>
    <w:rsid w:val="00A3140C"/>
    <w:rsid w:val="00A315D5"/>
    <w:rsid w:val="00A31602"/>
    <w:rsid w:val="00A316B1"/>
    <w:rsid w:val="00A31E49"/>
    <w:rsid w:val="00A31FAC"/>
    <w:rsid w:val="00A32211"/>
    <w:rsid w:val="00A3224D"/>
    <w:rsid w:val="00A324E2"/>
    <w:rsid w:val="00A32AAB"/>
    <w:rsid w:val="00A331EF"/>
    <w:rsid w:val="00A33761"/>
    <w:rsid w:val="00A3390C"/>
    <w:rsid w:val="00A33D5B"/>
    <w:rsid w:val="00A34113"/>
    <w:rsid w:val="00A343CB"/>
    <w:rsid w:val="00A3466B"/>
    <w:rsid w:val="00A34797"/>
    <w:rsid w:val="00A34B19"/>
    <w:rsid w:val="00A34CE4"/>
    <w:rsid w:val="00A34F3A"/>
    <w:rsid w:val="00A35156"/>
    <w:rsid w:val="00A35347"/>
    <w:rsid w:val="00A353B8"/>
    <w:rsid w:val="00A356F1"/>
    <w:rsid w:val="00A35F56"/>
    <w:rsid w:val="00A369B3"/>
    <w:rsid w:val="00A3706E"/>
    <w:rsid w:val="00A376F9"/>
    <w:rsid w:val="00A3774E"/>
    <w:rsid w:val="00A37FA3"/>
    <w:rsid w:val="00A400D5"/>
    <w:rsid w:val="00A40992"/>
    <w:rsid w:val="00A41655"/>
    <w:rsid w:val="00A416A2"/>
    <w:rsid w:val="00A419B5"/>
    <w:rsid w:val="00A41D7F"/>
    <w:rsid w:val="00A42020"/>
    <w:rsid w:val="00A420A5"/>
    <w:rsid w:val="00A4250B"/>
    <w:rsid w:val="00A42768"/>
    <w:rsid w:val="00A4277D"/>
    <w:rsid w:val="00A42845"/>
    <w:rsid w:val="00A42CD1"/>
    <w:rsid w:val="00A43292"/>
    <w:rsid w:val="00A43519"/>
    <w:rsid w:val="00A43EFF"/>
    <w:rsid w:val="00A444CB"/>
    <w:rsid w:val="00A4489B"/>
    <w:rsid w:val="00A4490C"/>
    <w:rsid w:val="00A44C4E"/>
    <w:rsid w:val="00A44D2C"/>
    <w:rsid w:val="00A44E20"/>
    <w:rsid w:val="00A45145"/>
    <w:rsid w:val="00A454CF"/>
    <w:rsid w:val="00A455C7"/>
    <w:rsid w:val="00A45966"/>
    <w:rsid w:val="00A45FBF"/>
    <w:rsid w:val="00A462C0"/>
    <w:rsid w:val="00A462FB"/>
    <w:rsid w:val="00A4634C"/>
    <w:rsid w:val="00A474CA"/>
    <w:rsid w:val="00A476AE"/>
    <w:rsid w:val="00A476E9"/>
    <w:rsid w:val="00A477F6"/>
    <w:rsid w:val="00A478FA"/>
    <w:rsid w:val="00A47C5B"/>
    <w:rsid w:val="00A5080E"/>
    <w:rsid w:val="00A5095D"/>
    <w:rsid w:val="00A50A82"/>
    <w:rsid w:val="00A50A94"/>
    <w:rsid w:val="00A50E45"/>
    <w:rsid w:val="00A5121F"/>
    <w:rsid w:val="00A51417"/>
    <w:rsid w:val="00A5149F"/>
    <w:rsid w:val="00A516F8"/>
    <w:rsid w:val="00A51A19"/>
    <w:rsid w:val="00A51C4C"/>
    <w:rsid w:val="00A51DB1"/>
    <w:rsid w:val="00A521C0"/>
    <w:rsid w:val="00A5231D"/>
    <w:rsid w:val="00A52424"/>
    <w:rsid w:val="00A52455"/>
    <w:rsid w:val="00A52574"/>
    <w:rsid w:val="00A53563"/>
    <w:rsid w:val="00A53E3F"/>
    <w:rsid w:val="00A54741"/>
    <w:rsid w:val="00A54D9A"/>
    <w:rsid w:val="00A55057"/>
    <w:rsid w:val="00A556C3"/>
    <w:rsid w:val="00A5577F"/>
    <w:rsid w:val="00A55B9A"/>
    <w:rsid w:val="00A55C74"/>
    <w:rsid w:val="00A56364"/>
    <w:rsid w:val="00A5645B"/>
    <w:rsid w:val="00A5665E"/>
    <w:rsid w:val="00A57439"/>
    <w:rsid w:val="00A5766B"/>
    <w:rsid w:val="00A57A08"/>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2F42"/>
    <w:rsid w:val="00A631AB"/>
    <w:rsid w:val="00A63474"/>
    <w:rsid w:val="00A63E9D"/>
    <w:rsid w:val="00A64721"/>
    <w:rsid w:val="00A64D20"/>
    <w:rsid w:val="00A64F47"/>
    <w:rsid w:val="00A6544F"/>
    <w:rsid w:val="00A654F3"/>
    <w:rsid w:val="00A658CA"/>
    <w:rsid w:val="00A65E60"/>
    <w:rsid w:val="00A660DB"/>
    <w:rsid w:val="00A661DE"/>
    <w:rsid w:val="00A66713"/>
    <w:rsid w:val="00A66901"/>
    <w:rsid w:val="00A66B35"/>
    <w:rsid w:val="00A66F6A"/>
    <w:rsid w:val="00A67031"/>
    <w:rsid w:val="00A6751D"/>
    <w:rsid w:val="00A67706"/>
    <w:rsid w:val="00A6780D"/>
    <w:rsid w:val="00A67D88"/>
    <w:rsid w:val="00A67E9D"/>
    <w:rsid w:val="00A70475"/>
    <w:rsid w:val="00A70C83"/>
    <w:rsid w:val="00A7145A"/>
    <w:rsid w:val="00A71584"/>
    <w:rsid w:val="00A71693"/>
    <w:rsid w:val="00A71A51"/>
    <w:rsid w:val="00A71E3B"/>
    <w:rsid w:val="00A726D1"/>
    <w:rsid w:val="00A72C8B"/>
    <w:rsid w:val="00A72F79"/>
    <w:rsid w:val="00A73048"/>
    <w:rsid w:val="00A730FF"/>
    <w:rsid w:val="00A73374"/>
    <w:rsid w:val="00A733E5"/>
    <w:rsid w:val="00A739DD"/>
    <w:rsid w:val="00A73C54"/>
    <w:rsid w:val="00A73F56"/>
    <w:rsid w:val="00A7436D"/>
    <w:rsid w:val="00A7442A"/>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67"/>
    <w:rsid w:val="00A8088C"/>
    <w:rsid w:val="00A80B1F"/>
    <w:rsid w:val="00A80C99"/>
    <w:rsid w:val="00A818DE"/>
    <w:rsid w:val="00A81A9B"/>
    <w:rsid w:val="00A81ADD"/>
    <w:rsid w:val="00A81CB1"/>
    <w:rsid w:val="00A81DFB"/>
    <w:rsid w:val="00A81E89"/>
    <w:rsid w:val="00A82C77"/>
    <w:rsid w:val="00A83399"/>
    <w:rsid w:val="00A83780"/>
    <w:rsid w:val="00A84511"/>
    <w:rsid w:val="00A84512"/>
    <w:rsid w:val="00A84D17"/>
    <w:rsid w:val="00A84FDA"/>
    <w:rsid w:val="00A852E5"/>
    <w:rsid w:val="00A85576"/>
    <w:rsid w:val="00A856EA"/>
    <w:rsid w:val="00A85E25"/>
    <w:rsid w:val="00A865EA"/>
    <w:rsid w:val="00A86624"/>
    <w:rsid w:val="00A86B94"/>
    <w:rsid w:val="00A86E74"/>
    <w:rsid w:val="00A870A7"/>
    <w:rsid w:val="00A872C6"/>
    <w:rsid w:val="00A8737E"/>
    <w:rsid w:val="00A873F5"/>
    <w:rsid w:val="00A8741E"/>
    <w:rsid w:val="00A875A4"/>
    <w:rsid w:val="00A87B9F"/>
    <w:rsid w:val="00A9077E"/>
    <w:rsid w:val="00A907E7"/>
    <w:rsid w:val="00A9142E"/>
    <w:rsid w:val="00A916D6"/>
    <w:rsid w:val="00A91B4A"/>
    <w:rsid w:val="00A91DF5"/>
    <w:rsid w:val="00A91F68"/>
    <w:rsid w:val="00A921E7"/>
    <w:rsid w:val="00A9243C"/>
    <w:rsid w:val="00A92688"/>
    <w:rsid w:val="00A927A0"/>
    <w:rsid w:val="00A92A93"/>
    <w:rsid w:val="00A92D21"/>
    <w:rsid w:val="00A93043"/>
    <w:rsid w:val="00A93C9A"/>
    <w:rsid w:val="00A94394"/>
    <w:rsid w:val="00A9444A"/>
    <w:rsid w:val="00A9455F"/>
    <w:rsid w:val="00A9474D"/>
    <w:rsid w:val="00A948A5"/>
    <w:rsid w:val="00A94916"/>
    <w:rsid w:val="00A94F3C"/>
    <w:rsid w:val="00A956FE"/>
    <w:rsid w:val="00A95BC3"/>
    <w:rsid w:val="00A95CF3"/>
    <w:rsid w:val="00A96941"/>
    <w:rsid w:val="00A96DB4"/>
    <w:rsid w:val="00A96EA4"/>
    <w:rsid w:val="00A97155"/>
    <w:rsid w:val="00A97509"/>
    <w:rsid w:val="00A97572"/>
    <w:rsid w:val="00A97723"/>
    <w:rsid w:val="00A978E1"/>
    <w:rsid w:val="00A97CA5"/>
    <w:rsid w:val="00A97D92"/>
    <w:rsid w:val="00A97E89"/>
    <w:rsid w:val="00A97F37"/>
    <w:rsid w:val="00AA017C"/>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1C"/>
    <w:rsid w:val="00AA2FB5"/>
    <w:rsid w:val="00AA34B2"/>
    <w:rsid w:val="00AA3965"/>
    <w:rsid w:val="00AA3C33"/>
    <w:rsid w:val="00AA3CF9"/>
    <w:rsid w:val="00AA3D2F"/>
    <w:rsid w:val="00AA3E74"/>
    <w:rsid w:val="00AA48A9"/>
    <w:rsid w:val="00AA585E"/>
    <w:rsid w:val="00AA5929"/>
    <w:rsid w:val="00AA5E64"/>
    <w:rsid w:val="00AA6002"/>
    <w:rsid w:val="00AA65F6"/>
    <w:rsid w:val="00AA6AAA"/>
    <w:rsid w:val="00AA6D9C"/>
    <w:rsid w:val="00AA6DE0"/>
    <w:rsid w:val="00AA6F40"/>
    <w:rsid w:val="00AA7688"/>
    <w:rsid w:val="00AA76A5"/>
    <w:rsid w:val="00AA7789"/>
    <w:rsid w:val="00AA7A21"/>
    <w:rsid w:val="00AA7FF9"/>
    <w:rsid w:val="00AB00B8"/>
    <w:rsid w:val="00AB021F"/>
    <w:rsid w:val="00AB02A1"/>
    <w:rsid w:val="00AB0462"/>
    <w:rsid w:val="00AB0DB9"/>
    <w:rsid w:val="00AB1371"/>
    <w:rsid w:val="00AB19EE"/>
    <w:rsid w:val="00AB1BF3"/>
    <w:rsid w:val="00AB204B"/>
    <w:rsid w:val="00AB2310"/>
    <w:rsid w:val="00AB270E"/>
    <w:rsid w:val="00AB2EF2"/>
    <w:rsid w:val="00AB3179"/>
    <w:rsid w:val="00AB33B7"/>
    <w:rsid w:val="00AB3921"/>
    <w:rsid w:val="00AB3CFC"/>
    <w:rsid w:val="00AB3D1F"/>
    <w:rsid w:val="00AB3E2C"/>
    <w:rsid w:val="00AB3F73"/>
    <w:rsid w:val="00AB416F"/>
    <w:rsid w:val="00AB4555"/>
    <w:rsid w:val="00AB4ACA"/>
    <w:rsid w:val="00AB51E6"/>
    <w:rsid w:val="00AB5221"/>
    <w:rsid w:val="00AB54CA"/>
    <w:rsid w:val="00AB603E"/>
    <w:rsid w:val="00AB628B"/>
    <w:rsid w:val="00AB63DA"/>
    <w:rsid w:val="00AB6BBB"/>
    <w:rsid w:val="00AB70D2"/>
    <w:rsid w:val="00AB71FF"/>
    <w:rsid w:val="00AB748F"/>
    <w:rsid w:val="00AB78F1"/>
    <w:rsid w:val="00AB7CD9"/>
    <w:rsid w:val="00AC043E"/>
    <w:rsid w:val="00AC0714"/>
    <w:rsid w:val="00AC0842"/>
    <w:rsid w:val="00AC0958"/>
    <w:rsid w:val="00AC0FEB"/>
    <w:rsid w:val="00AC1A40"/>
    <w:rsid w:val="00AC1BFB"/>
    <w:rsid w:val="00AC1CAC"/>
    <w:rsid w:val="00AC1EFD"/>
    <w:rsid w:val="00AC254B"/>
    <w:rsid w:val="00AC2764"/>
    <w:rsid w:val="00AC2C5A"/>
    <w:rsid w:val="00AC2CF0"/>
    <w:rsid w:val="00AC312A"/>
    <w:rsid w:val="00AC3B03"/>
    <w:rsid w:val="00AC3CE6"/>
    <w:rsid w:val="00AC41C5"/>
    <w:rsid w:val="00AC4D1D"/>
    <w:rsid w:val="00AC4D6E"/>
    <w:rsid w:val="00AC5178"/>
    <w:rsid w:val="00AC55D0"/>
    <w:rsid w:val="00AC580B"/>
    <w:rsid w:val="00AC58A1"/>
    <w:rsid w:val="00AC59F9"/>
    <w:rsid w:val="00AC5D5B"/>
    <w:rsid w:val="00AC5EC6"/>
    <w:rsid w:val="00AC5F14"/>
    <w:rsid w:val="00AC5F7C"/>
    <w:rsid w:val="00AC5F86"/>
    <w:rsid w:val="00AC5FD6"/>
    <w:rsid w:val="00AC6188"/>
    <w:rsid w:val="00AC6392"/>
    <w:rsid w:val="00AC6F59"/>
    <w:rsid w:val="00AC7158"/>
    <w:rsid w:val="00AC724A"/>
    <w:rsid w:val="00AC73A1"/>
    <w:rsid w:val="00AC73BD"/>
    <w:rsid w:val="00AD0188"/>
    <w:rsid w:val="00AD0802"/>
    <w:rsid w:val="00AD0BDD"/>
    <w:rsid w:val="00AD0C24"/>
    <w:rsid w:val="00AD0CF5"/>
    <w:rsid w:val="00AD0E3E"/>
    <w:rsid w:val="00AD1340"/>
    <w:rsid w:val="00AD1363"/>
    <w:rsid w:val="00AD1370"/>
    <w:rsid w:val="00AD1AAD"/>
    <w:rsid w:val="00AD1BB1"/>
    <w:rsid w:val="00AD1E65"/>
    <w:rsid w:val="00AD1FE6"/>
    <w:rsid w:val="00AD2090"/>
    <w:rsid w:val="00AD2617"/>
    <w:rsid w:val="00AD29BB"/>
    <w:rsid w:val="00AD2B16"/>
    <w:rsid w:val="00AD2B67"/>
    <w:rsid w:val="00AD3081"/>
    <w:rsid w:val="00AD3088"/>
    <w:rsid w:val="00AD32F2"/>
    <w:rsid w:val="00AD36B4"/>
    <w:rsid w:val="00AD3810"/>
    <w:rsid w:val="00AD3978"/>
    <w:rsid w:val="00AD3CB9"/>
    <w:rsid w:val="00AD3D7B"/>
    <w:rsid w:val="00AD3FBA"/>
    <w:rsid w:val="00AD4748"/>
    <w:rsid w:val="00AD48C8"/>
    <w:rsid w:val="00AD506C"/>
    <w:rsid w:val="00AD50C7"/>
    <w:rsid w:val="00AD5138"/>
    <w:rsid w:val="00AD5F15"/>
    <w:rsid w:val="00AD608C"/>
    <w:rsid w:val="00AD60F4"/>
    <w:rsid w:val="00AD616E"/>
    <w:rsid w:val="00AD6562"/>
    <w:rsid w:val="00AD66F5"/>
    <w:rsid w:val="00AD6AF3"/>
    <w:rsid w:val="00AD6CD3"/>
    <w:rsid w:val="00AD6FB8"/>
    <w:rsid w:val="00AD7142"/>
    <w:rsid w:val="00AD7293"/>
    <w:rsid w:val="00AD72B0"/>
    <w:rsid w:val="00AD749B"/>
    <w:rsid w:val="00AD7607"/>
    <w:rsid w:val="00AD7A2D"/>
    <w:rsid w:val="00AD7E87"/>
    <w:rsid w:val="00AE03DB"/>
    <w:rsid w:val="00AE05BA"/>
    <w:rsid w:val="00AE067A"/>
    <w:rsid w:val="00AE0894"/>
    <w:rsid w:val="00AE08D6"/>
    <w:rsid w:val="00AE16FC"/>
    <w:rsid w:val="00AE1DB7"/>
    <w:rsid w:val="00AE1E83"/>
    <w:rsid w:val="00AE1FC9"/>
    <w:rsid w:val="00AE1FF8"/>
    <w:rsid w:val="00AE22C2"/>
    <w:rsid w:val="00AE22F6"/>
    <w:rsid w:val="00AE28CC"/>
    <w:rsid w:val="00AE29E5"/>
    <w:rsid w:val="00AE2BBE"/>
    <w:rsid w:val="00AE3042"/>
    <w:rsid w:val="00AE3240"/>
    <w:rsid w:val="00AE3287"/>
    <w:rsid w:val="00AE3724"/>
    <w:rsid w:val="00AE3D1B"/>
    <w:rsid w:val="00AE3FDD"/>
    <w:rsid w:val="00AE4534"/>
    <w:rsid w:val="00AE47A5"/>
    <w:rsid w:val="00AE5CF6"/>
    <w:rsid w:val="00AE605F"/>
    <w:rsid w:val="00AE6307"/>
    <w:rsid w:val="00AE6441"/>
    <w:rsid w:val="00AE655A"/>
    <w:rsid w:val="00AE6D51"/>
    <w:rsid w:val="00AE6D86"/>
    <w:rsid w:val="00AE749E"/>
    <w:rsid w:val="00AE76BF"/>
    <w:rsid w:val="00AE7D57"/>
    <w:rsid w:val="00AE7E3B"/>
    <w:rsid w:val="00AF0011"/>
    <w:rsid w:val="00AF0249"/>
    <w:rsid w:val="00AF0DEB"/>
    <w:rsid w:val="00AF1072"/>
    <w:rsid w:val="00AF12E5"/>
    <w:rsid w:val="00AF180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3FA7"/>
    <w:rsid w:val="00AF43B7"/>
    <w:rsid w:val="00AF475B"/>
    <w:rsid w:val="00AF49B5"/>
    <w:rsid w:val="00AF4D5B"/>
    <w:rsid w:val="00AF4F8F"/>
    <w:rsid w:val="00AF4F9C"/>
    <w:rsid w:val="00AF570D"/>
    <w:rsid w:val="00AF5B5E"/>
    <w:rsid w:val="00AF5E82"/>
    <w:rsid w:val="00AF5EB6"/>
    <w:rsid w:val="00AF624A"/>
    <w:rsid w:val="00AF625E"/>
    <w:rsid w:val="00AF6DBB"/>
    <w:rsid w:val="00AF7BAE"/>
    <w:rsid w:val="00AF7DE7"/>
    <w:rsid w:val="00B00049"/>
    <w:rsid w:val="00B000D9"/>
    <w:rsid w:val="00B00168"/>
    <w:rsid w:val="00B00642"/>
    <w:rsid w:val="00B0096A"/>
    <w:rsid w:val="00B00978"/>
    <w:rsid w:val="00B00B81"/>
    <w:rsid w:val="00B00BBC"/>
    <w:rsid w:val="00B00D80"/>
    <w:rsid w:val="00B0106E"/>
    <w:rsid w:val="00B01607"/>
    <w:rsid w:val="00B0162D"/>
    <w:rsid w:val="00B017A8"/>
    <w:rsid w:val="00B0190C"/>
    <w:rsid w:val="00B02666"/>
    <w:rsid w:val="00B02A05"/>
    <w:rsid w:val="00B02E86"/>
    <w:rsid w:val="00B03820"/>
    <w:rsid w:val="00B0386F"/>
    <w:rsid w:val="00B03885"/>
    <w:rsid w:val="00B039B1"/>
    <w:rsid w:val="00B03AF9"/>
    <w:rsid w:val="00B03DA4"/>
    <w:rsid w:val="00B0474A"/>
    <w:rsid w:val="00B049CD"/>
    <w:rsid w:val="00B04C78"/>
    <w:rsid w:val="00B04E74"/>
    <w:rsid w:val="00B05144"/>
    <w:rsid w:val="00B05298"/>
    <w:rsid w:val="00B053B3"/>
    <w:rsid w:val="00B05487"/>
    <w:rsid w:val="00B05B86"/>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5D2"/>
    <w:rsid w:val="00B11701"/>
    <w:rsid w:val="00B11CD5"/>
    <w:rsid w:val="00B11EEF"/>
    <w:rsid w:val="00B11FC4"/>
    <w:rsid w:val="00B12914"/>
    <w:rsid w:val="00B12F58"/>
    <w:rsid w:val="00B13517"/>
    <w:rsid w:val="00B13597"/>
    <w:rsid w:val="00B13CD3"/>
    <w:rsid w:val="00B13EF2"/>
    <w:rsid w:val="00B1420F"/>
    <w:rsid w:val="00B14239"/>
    <w:rsid w:val="00B14600"/>
    <w:rsid w:val="00B1475E"/>
    <w:rsid w:val="00B14A55"/>
    <w:rsid w:val="00B14B00"/>
    <w:rsid w:val="00B14CFF"/>
    <w:rsid w:val="00B14D96"/>
    <w:rsid w:val="00B1524A"/>
    <w:rsid w:val="00B154F0"/>
    <w:rsid w:val="00B15823"/>
    <w:rsid w:val="00B15B8B"/>
    <w:rsid w:val="00B15BD5"/>
    <w:rsid w:val="00B15E46"/>
    <w:rsid w:val="00B16257"/>
    <w:rsid w:val="00B16538"/>
    <w:rsid w:val="00B16670"/>
    <w:rsid w:val="00B16680"/>
    <w:rsid w:val="00B17150"/>
    <w:rsid w:val="00B173E0"/>
    <w:rsid w:val="00B174AD"/>
    <w:rsid w:val="00B17874"/>
    <w:rsid w:val="00B178CC"/>
    <w:rsid w:val="00B17958"/>
    <w:rsid w:val="00B201E6"/>
    <w:rsid w:val="00B20233"/>
    <w:rsid w:val="00B20520"/>
    <w:rsid w:val="00B20556"/>
    <w:rsid w:val="00B205ED"/>
    <w:rsid w:val="00B2071E"/>
    <w:rsid w:val="00B20844"/>
    <w:rsid w:val="00B20A6C"/>
    <w:rsid w:val="00B20C4F"/>
    <w:rsid w:val="00B21678"/>
    <w:rsid w:val="00B21790"/>
    <w:rsid w:val="00B21D91"/>
    <w:rsid w:val="00B220FA"/>
    <w:rsid w:val="00B22119"/>
    <w:rsid w:val="00B22208"/>
    <w:rsid w:val="00B2237A"/>
    <w:rsid w:val="00B22388"/>
    <w:rsid w:val="00B225A0"/>
    <w:rsid w:val="00B22618"/>
    <w:rsid w:val="00B2284F"/>
    <w:rsid w:val="00B22AE7"/>
    <w:rsid w:val="00B22B0F"/>
    <w:rsid w:val="00B231FF"/>
    <w:rsid w:val="00B2339A"/>
    <w:rsid w:val="00B23A88"/>
    <w:rsid w:val="00B23DDC"/>
    <w:rsid w:val="00B240B4"/>
    <w:rsid w:val="00B240C2"/>
    <w:rsid w:val="00B240CF"/>
    <w:rsid w:val="00B24236"/>
    <w:rsid w:val="00B24A8E"/>
    <w:rsid w:val="00B24BAB"/>
    <w:rsid w:val="00B25024"/>
    <w:rsid w:val="00B251A5"/>
    <w:rsid w:val="00B259EF"/>
    <w:rsid w:val="00B25AFF"/>
    <w:rsid w:val="00B25D18"/>
    <w:rsid w:val="00B26013"/>
    <w:rsid w:val="00B26266"/>
    <w:rsid w:val="00B2672B"/>
    <w:rsid w:val="00B269FE"/>
    <w:rsid w:val="00B26A1E"/>
    <w:rsid w:val="00B270A3"/>
    <w:rsid w:val="00B274FD"/>
    <w:rsid w:val="00B276F2"/>
    <w:rsid w:val="00B3008E"/>
    <w:rsid w:val="00B3068E"/>
    <w:rsid w:val="00B3082B"/>
    <w:rsid w:val="00B30AAF"/>
    <w:rsid w:val="00B31337"/>
    <w:rsid w:val="00B31A98"/>
    <w:rsid w:val="00B31D6B"/>
    <w:rsid w:val="00B3206C"/>
    <w:rsid w:val="00B322BF"/>
    <w:rsid w:val="00B325C6"/>
    <w:rsid w:val="00B3261B"/>
    <w:rsid w:val="00B33259"/>
    <w:rsid w:val="00B33566"/>
    <w:rsid w:val="00B336E6"/>
    <w:rsid w:val="00B3393B"/>
    <w:rsid w:val="00B339BC"/>
    <w:rsid w:val="00B33B41"/>
    <w:rsid w:val="00B33F06"/>
    <w:rsid w:val="00B34047"/>
    <w:rsid w:val="00B340DF"/>
    <w:rsid w:val="00B3425E"/>
    <w:rsid w:val="00B342AF"/>
    <w:rsid w:val="00B3479B"/>
    <w:rsid w:val="00B34C1D"/>
    <w:rsid w:val="00B34C5E"/>
    <w:rsid w:val="00B34FAA"/>
    <w:rsid w:val="00B35383"/>
    <w:rsid w:val="00B355F7"/>
    <w:rsid w:val="00B35783"/>
    <w:rsid w:val="00B3598F"/>
    <w:rsid w:val="00B35B43"/>
    <w:rsid w:val="00B35D11"/>
    <w:rsid w:val="00B35D18"/>
    <w:rsid w:val="00B35FC8"/>
    <w:rsid w:val="00B36326"/>
    <w:rsid w:val="00B363C4"/>
    <w:rsid w:val="00B36827"/>
    <w:rsid w:val="00B368E6"/>
    <w:rsid w:val="00B368F3"/>
    <w:rsid w:val="00B3698A"/>
    <w:rsid w:val="00B373AC"/>
    <w:rsid w:val="00B378E9"/>
    <w:rsid w:val="00B37917"/>
    <w:rsid w:val="00B37C36"/>
    <w:rsid w:val="00B37CFB"/>
    <w:rsid w:val="00B37DF3"/>
    <w:rsid w:val="00B37E89"/>
    <w:rsid w:val="00B40260"/>
    <w:rsid w:val="00B40699"/>
    <w:rsid w:val="00B40708"/>
    <w:rsid w:val="00B40782"/>
    <w:rsid w:val="00B40C64"/>
    <w:rsid w:val="00B415D2"/>
    <w:rsid w:val="00B41637"/>
    <w:rsid w:val="00B41A02"/>
    <w:rsid w:val="00B41D50"/>
    <w:rsid w:val="00B41EF0"/>
    <w:rsid w:val="00B427F9"/>
    <w:rsid w:val="00B42870"/>
    <w:rsid w:val="00B42909"/>
    <w:rsid w:val="00B42911"/>
    <w:rsid w:val="00B42D76"/>
    <w:rsid w:val="00B42D7E"/>
    <w:rsid w:val="00B4336A"/>
    <w:rsid w:val="00B4353C"/>
    <w:rsid w:val="00B43791"/>
    <w:rsid w:val="00B43811"/>
    <w:rsid w:val="00B43989"/>
    <w:rsid w:val="00B43C37"/>
    <w:rsid w:val="00B43DF8"/>
    <w:rsid w:val="00B43F78"/>
    <w:rsid w:val="00B4410B"/>
    <w:rsid w:val="00B4469E"/>
    <w:rsid w:val="00B448B2"/>
    <w:rsid w:val="00B45069"/>
    <w:rsid w:val="00B454C1"/>
    <w:rsid w:val="00B45550"/>
    <w:rsid w:val="00B456E5"/>
    <w:rsid w:val="00B458E1"/>
    <w:rsid w:val="00B45AF7"/>
    <w:rsid w:val="00B45D49"/>
    <w:rsid w:val="00B45DE7"/>
    <w:rsid w:val="00B46183"/>
    <w:rsid w:val="00B46B4E"/>
    <w:rsid w:val="00B46C9A"/>
    <w:rsid w:val="00B46D29"/>
    <w:rsid w:val="00B46D57"/>
    <w:rsid w:val="00B46F5D"/>
    <w:rsid w:val="00B47314"/>
    <w:rsid w:val="00B47C4B"/>
    <w:rsid w:val="00B47CCE"/>
    <w:rsid w:val="00B47E8B"/>
    <w:rsid w:val="00B505E8"/>
    <w:rsid w:val="00B50D1D"/>
    <w:rsid w:val="00B50D9D"/>
    <w:rsid w:val="00B51B5D"/>
    <w:rsid w:val="00B51E94"/>
    <w:rsid w:val="00B52206"/>
    <w:rsid w:val="00B5220E"/>
    <w:rsid w:val="00B522CB"/>
    <w:rsid w:val="00B52387"/>
    <w:rsid w:val="00B525FD"/>
    <w:rsid w:val="00B527FE"/>
    <w:rsid w:val="00B5287A"/>
    <w:rsid w:val="00B529C4"/>
    <w:rsid w:val="00B53332"/>
    <w:rsid w:val="00B535D3"/>
    <w:rsid w:val="00B53A73"/>
    <w:rsid w:val="00B54D1A"/>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693"/>
    <w:rsid w:val="00B618F5"/>
    <w:rsid w:val="00B61AD9"/>
    <w:rsid w:val="00B61BE9"/>
    <w:rsid w:val="00B61C90"/>
    <w:rsid w:val="00B61DFC"/>
    <w:rsid w:val="00B61F80"/>
    <w:rsid w:val="00B623FE"/>
    <w:rsid w:val="00B629F8"/>
    <w:rsid w:val="00B62B5B"/>
    <w:rsid w:val="00B62C45"/>
    <w:rsid w:val="00B63174"/>
    <w:rsid w:val="00B63C0C"/>
    <w:rsid w:val="00B6424D"/>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40"/>
    <w:rsid w:val="00B6644A"/>
    <w:rsid w:val="00B664FB"/>
    <w:rsid w:val="00B666D1"/>
    <w:rsid w:val="00B6674E"/>
    <w:rsid w:val="00B66791"/>
    <w:rsid w:val="00B6692D"/>
    <w:rsid w:val="00B66A88"/>
    <w:rsid w:val="00B66A96"/>
    <w:rsid w:val="00B66B18"/>
    <w:rsid w:val="00B66D2E"/>
    <w:rsid w:val="00B67635"/>
    <w:rsid w:val="00B677C8"/>
    <w:rsid w:val="00B67A37"/>
    <w:rsid w:val="00B67C02"/>
    <w:rsid w:val="00B67C31"/>
    <w:rsid w:val="00B67D83"/>
    <w:rsid w:val="00B700D3"/>
    <w:rsid w:val="00B701BC"/>
    <w:rsid w:val="00B70EE9"/>
    <w:rsid w:val="00B7172F"/>
    <w:rsid w:val="00B7199D"/>
    <w:rsid w:val="00B71B37"/>
    <w:rsid w:val="00B71B46"/>
    <w:rsid w:val="00B71EAA"/>
    <w:rsid w:val="00B71EF3"/>
    <w:rsid w:val="00B72005"/>
    <w:rsid w:val="00B7217C"/>
    <w:rsid w:val="00B72190"/>
    <w:rsid w:val="00B722F4"/>
    <w:rsid w:val="00B7233A"/>
    <w:rsid w:val="00B72DA0"/>
    <w:rsid w:val="00B72F2E"/>
    <w:rsid w:val="00B73336"/>
    <w:rsid w:val="00B7342A"/>
    <w:rsid w:val="00B73437"/>
    <w:rsid w:val="00B73DA6"/>
    <w:rsid w:val="00B73ED3"/>
    <w:rsid w:val="00B73F08"/>
    <w:rsid w:val="00B740FF"/>
    <w:rsid w:val="00B7442A"/>
    <w:rsid w:val="00B74748"/>
    <w:rsid w:val="00B753FE"/>
    <w:rsid w:val="00B75414"/>
    <w:rsid w:val="00B7660A"/>
    <w:rsid w:val="00B76796"/>
    <w:rsid w:val="00B76892"/>
    <w:rsid w:val="00B7694B"/>
    <w:rsid w:val="00B76B53"/>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C8"/>
    <w:rsid w:val="00B83325"/>
    <w:rsid w:val="00B83552"/>
    <w:rsid w:val="00B835A8"/>
    <w:rsid w:val="00B83D49"/>
    <w:rsid w:val="00B840DC"/>
    <w:rsid w:val="00B84319"/>
    <w:rsid w:val="00B843F6"/>
    <w:rsid w:val="00B84B07"/>
    <w:rsid w:val="00B84CA1"/>
    <w:rsid w:val="00B85291"/>
    <w:rsid w:val="00B853B6"/>
    <w:rsid w:val="00B85769"/>
    <w:rsid w:val="00B85CDC"/>
    <w:rsid w:val="00B85FDC"/>
    <w:rsid w:val="00B85FFD"/>
    <w:rsid w:val="00B861E8"/>
    <w:rsid w:val="00B8655D"/>
    <w:rsid w:val="00B865AA"/>
    <w:rsid w:val="00B86768"/>
    <w:rsid w:val="00B8691A"/>
    <w:rsid w:val="00B86A60"/>
    <w:rsid w:val="00B86B4C"/>
    <w:rsid w:val="00B86E5B"/>
    <w:rsid w:val="00B86EAA"/>
    <w:rsid w:val="00B8736D"/>
    <w:rsid w:val="00B87501"/>
    <w:rsid w:val="00B87A9F"/>
    <w:rsid w:val="00B87DE4"/>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533"/>
    <w:rsid w:val="00B93772"/>
    <w:rsid w:val="00B938E0"/>
    <w:rsid w:val="00B93C84"/>
    <w:rsid w:val="00B93C85"/>
    <w:rsid w:val="00B93D8F"/>
    <w:rsid w:val="00B93DA8"/>
    <w:rsid w:val="00B9437A"/>
    <w:rsid w:val="00B944BA"/>
    <w:rsid w:val="00B94CA2"/>
    <w:rsid w:val="00B94DC5"/>
    <w:rsid w:val="00B95417"/>
    <w:rsid w:val="00B95496"/>
    <w:rsid w:val="00B95B2D"/>
    <w:rsid w:val="00B95CC1"/>
    <w:rsid w:val="00B96021"/>
    <w:rsid w:val="00B96025"/>
    <w:rsid w:val="00B960AC"/>
    <w:rsid w:val="00B96607"/>
    <w:rsid w:val="00B9661F"/>
    <w:rsid w:val="00B966B2"/>
    <w:rsid w:val="00B968ED"/>
    <w:rsid w:val="00B971C6"/>
    <w:rsid w:val="00B973BE"/>
    <w:rsid w:val="00B973F7"/>
    <w:rsid w:val="00B975FA"/>
    <w:rsid w:val="00B9767D"/>
    <w:rsid w:val="00B97774"/>
    <w:rsid w:val="00B977FF"/>
    <w:rsid w:val="00BA01F4"/>
    <w:rsid w:val="00BA0360"/>
    <w:rsid w:val="00BA0461"/>
    <w:rsid w:val="00BA07D7"/>
    <w:rsid w:val="00BA09DE"/>
    <w:rsid w:val="00BA10AB"/>
    <w:rsid w:val="00BA125F"/>
    <w:rsid w:val="00BA1302"/>
    <w:rsid w:val="00BA1451"/>
    <w:rsid w:val="00BA1457"/>
    <w:rsid w:val="00BA14D0"/>
    <w:rsid w:val="00BA15DD"/>
    <w:rsid w:val="00BA19E0"/>
    <w:rsid w:val="00BA1A88"/>
    <w:rsid w:val="00BA1E63"/>
    <w:rsid w:val="00BA20AE"/>
    <w:rsid w:val="00BA2146"/>
    <w:rsid w:val="00BA231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4B0"/>
    <w:rsid w:val="00BA5FD4"/>
    <w:rsid w:val="00BA6118"/>
    <w:rsid w:val="00BA6122"/>
    <w:rsid w:val="00BA6467"/>
    <w:rsid w:val="00BA64B2"/>
    <w:rsid w:val="00BA6571"/>
    <w:rsid w:val="00BA657B"/>
    <w:rsid w:val="00BA6692"/>
    <w:rsid w:val="00BA7215"/>
    <w:rsid w:val="00BA75B0"/>
    <w:rsid w:val="00BA7992"/>
    <w:rsid w:val="00BA7F38"/>
    <w:rsid w:val="00BB0152"/>
    <w:rsid w:val="00BB0282"/>
    <w:rsid w:val="00BB041D"/>
    <w:rsid w:val="00BB05CA"/>
    <w:rsid w:val="00BB06D5"/>
    <w:rsid w:val="00BB09CA"/>
    <w:rsid w:val="00BB0A0C"/>
    <w:rsid w:val="00BB0BD9"/>
    <w:rsid w:val="00BB0F68"/>
    <w:rsid w:val="00BB11CF"/>
    <w:rsid w:val="00BB131C"/>
    <w:rsid w:val="00BB1A4A"/>
    <w:rsid w:val="00BB1F50"/>
    <w:rsid w:val="00BB203D"/>
    <w:rsid w:val="00BB2AAA"/>
    <w:rsid w:val="00BB2CC1"/>
    <w:rsid w:val="00BB381A"/>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6AB"/>
    <w:rsid w:val="00BB7778"/>
    <w:rsid w:val="00BB7875"/>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3E2"/>
    <w:rsid w:val="00BC24F0"/>
    <w:rsid w:val="00BC2548"/>
    <w:rsid w:val="00BC2627"/>
    <w:rsid w:val="00BC2984"/>
    <w:rsid w:val="00BC29FB"/>
    <w:rsid w:val="00BC3179"/>
    <w:rsid w:val="00BC319E"/>
    <w:rsid w:val="00BC3269"/>
    <w:rsid w:val="00BC33D6"/>
    <w:rsid w:val="00BC36AD"/>
    <w:rsid w:val="00BC3868"/>
    <w:rsid w:val="00BC3BBF"/>
    <w:rsid w:val="00BC3CF0"/>
    <w:rsid w:val="00BC3E49"/>
    <w:rsid w:val="00BC40FB"/>
    <w:rsid w:val="00BC43FB"/>
    <w:rsid w:val="00BC478A"/>
    <w:rsid w:val="00BC4D06"/>
    <w:rsid w:val="00BC4E75"/>
    <w:rsid w:val="00BC508A"/>
    <w:rsid w:val="00BC5176"/>
    <w:rsid w:val="00BC5200"/>
    <w:rsid w:val="00BC5476"/>
    <w:rsid w:val="00BC5559"/>
    <w:rsid w:val="00BC55C3"/>
    <w:rsid w:val="00BC59B6"/>
    <w:rsid w:val="00BC5AE1"/>
    <w:rsid w:val="00BC5B16"/>
    <w:rsid w:val="00BC5DC7"/>
    <w:rsid w:val="00BC62E7"/>
    <w:rsid w:val="00BC6684"/>
    <w:rsid w:val="00BC6A42"/>
    <w:rsid w:val="00BC6C17"/>
    <w:rsid w:val="00BC6C75"/>
    <w:rsid w:val="00BC72AF"/>
    <w:rsid w:val="00BC771E"/>
    <w:rsid w:val="00BC7759"/>
    <w:rsid w:val="00BC7F95"/>
    <w:rsid w:val="00BD0520"/>
    <w:rsid w:val="00BD0559"/>
    <w:rsid w:val="00BD0782"/>
    <w:rsid w:val="00BD0C1D"/>
    <w:rsid w:val="00BD0C2F"/>
    <w:rsid w:val="00BD0F36"/>
    <w:rsid w:val="00BD144F"/>
    <w:rsid w:val="00BD161A"/>
    <w:rsid w:val="00BD16BA"/>
    <w:rsid w:val="00BD18F7"/>
    <w:rsid w:val="00BD1A98"/>
    <w:rsid w:val="00BD1B7B"/>
    <w:rsid w:val="00BD1D78"/>
    <w:rsid w:val="00BD1EF7"/>
    <w:rsid w:val="00BD25A3"/>
    <w:rsid w:val="00BD290C"/>
    <w:rsid w:val="00BD2C1C"/>
    <w:rsid w:val="00BD2CA8"/>
    <w:rsid w:val="00BD2EE8"/>
    <w:rsid w:val="00BD3196"/>
    <w:rsid w:val="00BD331D"/>
    <w:rsid w:val="00BD3536"/>
    <w:rsid w:val="00BD3799"/>
    <w:rsid w:val="00BD3B03"/>
    <w:rsid w:val="00BD3DC6"/>
    <w:rsid w:val="00BD427D"/>
    <w:rsid w:val="00BD42BD"/>
    <w:rsid w:val="00BD45CB"/>
    <w:rsid w:val="00BD4E1E"/>
    <w:rsid w:val="00BD4FC1"/>
    <w:rsid w:val="00BD51C4"/>
    <w:rsid w:val="00BD54C8"/>
    <w:rsid w:val="00BD581D"/>
    <w:rsid w:val="00BD5821"/>
    <w:rsid w:val="00BD5D00"/>
    <w:rsid w:val="00BD5DA7"/>
    <w:rsid w:val="00BD66DE"/>
    <w:rsid w:val="00BD6B3A"/>
    <w:rsid w:val="00BD6F1B"/>
    <w:rsid w:val="00BD72A8"/>
    <w:rsid w:val="00BD73C2"/>
    <w:rsid w:val="00BD7ABC"/>
    <w:rsid w:val="00BE03C3"/>
    <w:rsid w:val="00BE0691"/>
    <w:rsid w:val="00BE06C7"/>
    <w:rsid w:val="00BE0987"/>
    <w:rsid w:val="00BE09E1"/>
    <w:rsid w:val="00BE1272"/>
    <w:rsid w:val="00BE15D8"/>
    <w:rsid w:val="00BE1A3D"/>
    <w:rsid w:val="00BE21A1"/>
    <w:rsid w:val="00BE2401"/>
    <w:rsid w:val="00BE2834"/>
    <w:rsid w:val="00BE29C7"/>
    <w:rsid w:val="00BE2C29"/>
    <w:rsid w:val="00BE2E27"/>
    <w:rsid w:val="00BE2EA9"/>
    <w:rsid w:val="00BE2EF6"/>
    <w:rsid w:val="00BE37EC"/>
    <w:rsid w:val="00BE3B16"/>
    <w:rsid w:val="00BE4013"/>
    <w:rsid w:val="00BE4700"/>
    <w:rsid w:val="00BE471D"/>
    <w:rsid w:val="00BE4924"/>
    <w:rsid w:val="00BE4B4B"/>
    <w:rsid w:val="00BE4BDA"/>
    <w:rsid w:val="00BE4CEC"/>
    <w:rsid w:val="00BE4FE8"/>
    <w:rsid w:val="00BE50B9"/>
    <w:rsid w:val="00BE5B62"/>
    <w:rsid w:val="00BE5BA4"/>
    <w:rsid w:val="00BE5BFE"/>
    <w:rsid w:val="00BE603D"/>
    <w:rsid w:val="00BE607E"/>
    <w:rsid w:val="00BE6394"/>
    <w:rsid w:val="00BE6B11"/>
    <w:rsid w:val="00BE6C03"/>
    <w:rsid w:val="00BE6D8E"/>
    <w:rsid w:val="00BE6EAE"/>
    <w:rsid w:val="00BE6F92"/>
    <w:rsid w:val="00BE71E5"/>
    <w:rsid w:val="00BE7425"/>
    <w:rsid w:val="00BE7496"/>
    <w:rsid w:val="00BE77E4"/>
    <w:rsid w:val="00BE789B"/>
    <w:rsid w:val="00BE7900"/>
    <w:rsid w:val="00BE7B3D"/>
    <w:rsid w:val="00BE7DA2"/>
    <w:rsid w:val="00BF0382"/>
    <w:rsid w:val="00BF0559"/>
    <w:rsid w:val="00BF0875"/>
    <w:rsid w:val="00BF0CE1"/>
    <w:rsid w:val="00BF0D6C"/>
    <w:rsid w:val="00BF0EA5"/>
    <w:rsid w:val="00BF1F18"/>
    <w:rsid w:val="00BF2041"/>
    <w:rsid w:val="00BF25FA"/>
    <w:rsid w:val="00BF277D"/>
    <w:rsid w:val="00BF2E1B"/>
    <w:rsid w:val="00BF2FE2"/>
    <w:rsid w:val="00BF320A"/>
    <w:rsid w:val="00BF3748"/>
    <w:rsid w:val="00BF37FD"/>
    <w:rsid w:val="00BF39C7"/>
    <w:rsid w:val="00BF39F6"/>
    <w:rsid w:val="00BF4204"/>
    <w:rsid w:val="00BF43C7"/>
    <w:rsid w:val="00BF4F69"/>
    <w:rsid w:val="00BF4FF6"/>
    <w:rsid w:val="00BF5065"/>
    <w:rsid w:val="00BF5412"/>
    <w:rsid w:val="00BF580C"/>
    <w:rsid w:val="00BF5BB3"/>
    <w:rsid w:val="00BF5F6A"/>
    <w:rsid w:val="00BF65FB"/>
    <w:rsid w:val="00BF6A30"/>
    <w:rsid w:val="00BF6A4C"/>
    <w:rsid w:val="00BF6CF9"/>
    <w:rsid w:val="00BF70C8"/>
    <w:rsid w:val="00BF7360"/>
    <w:rsid w:val="00BF74CC"/>
    <w:rsid w:val="00BF74E3"/>
    <w:rsid w:val="00BF7C67"/>
    <w:rsid w:val="00C00545"/>
    <w:rsid w:val="00C0078C"/>
    <w:rsid w:val="00C007F5"/>
    <w:rsid w:val="00C00D1C"/>
    <w:rsid w:val="00C0102C"/>
    <w:rsid w:val="00C014CA"/>
    <w:rsid w:val="00C0154A"/>
    <w:rsid w:val="00C01D6C"/>
    <w:rsid w:val="00C02066"/>
    <w:rsid w:val="00C02206"/>
    <w:rsid w:val="00C02441"/>
    <w:rsid w:val="00C0254E"/>
    <w:rsid w:val="00C0255E"/>
    <w:rsid w:val="00C028A0"/>
    <w:rsid w:val="00C02C5E"/>
    <w:rsid w:val="00C02F94"/>
    <w:rsid w:val="00C03995"/>
    <w:rsid w:val="00C03F36"/>
    <w:rsid w:val="00C04466"/>
    <w:rsid w:val="00C0454E"/>
    <w:rsid w:val="00C046AB"/>
    <w:rsid w:val="00C0486A"/>
    <w:rsid w:val="00C05138"/>
    <w:rsid w:val="00C0520F"/>
    <w:rsid w:val="00C05537"/>
    <w:rsid w:val="00C055A3"/>
    <w:rsid w:val="00C056A3"/>
    <w:rsid w:val="00C05AE6"/>
    <w:rsid w:val="00C0613B"/>
    <w:rsid w:val="00C06966"/>
    <w:rsid w:val="00C06BFF"/>
    <w:rsid w:val="00C07013"/>
    <w:rsid w:val="00C0777D"/>
    <w:rsid w:val="00C07A89"/>
    <w:rsid w:val="00C07E6D"/>
    <w:rsid w:val="00C10575"/>
    <w:rsid w:val="00C107B0"/>
    <w:rsid w:val="00C109DD"/>
    <w:rsid w:val="00C10BB5"/>
    <w:rsid w:val="00C10FF4"/>
    <w:rsid w:val="00C1115D"/>
    <w:rsid w:val="00C1177C"/>
    <w:rsid w:val="00C119DC"/>
    <w:rsid w:val="00C11D34"/>
    <w:rsid w:val="00C12165"/>
    <w:rsid w:val="00C1261F"/>
    <w:rsid w:val="00C12C12"/>
    <w:rsid w:val="00C12C75"/>
    <w:rsid w:val="00C12EF4"/>
    <w:rsid w:val="00C12FD2"/>
    <w:rsid w:val="00C13193"/>
    <w:rsid w:val="00C13396"/>
    <w:rsid w:val="00C1371F"/>
    <w:rsid w:val="00C138DE"/>
    <w:rsid w:val="00C13B1F"/>
    <w:rsid w:val="00C13BEF"/>
    <w:rsid w:val="00C14152"/>
    <w:rsid w:val="00C14157"/>
    <w:rsid w:val="00C141C3"/>
    <w:rsid w:val="00C1425C"/>
    <w:rsid w:val="00C1432F"/>
    <w:rsid w:val="00C14A3C"/>
    <w:rsid w:val="00C1530A"/>
    <w:rsid w:val="00C158C6"/>
    <w:rsid w:val="00C15F56"/>
    <w:rsid w:val="00C16743"/>
    <w:rsid w:val="00C16A93"/>
    <w:rsid w:val="00C16FD9"/>
    <w:rsid w:val="00C172AB"/>
    <w:rsid w:val="00C17321"/>
    <w:rsid w:val="00C174C2"/>
    <w:rsid w:val="00C17734"/>
    <w:rsid w:val="00C17816"/>
    <w:rsid w:val="00C20108"/>
    <w:rsid w:val="00C20287"/>
    <w:rsid w:val="00C204ED"/>
    <w:rsid w:val="00C2066D"/>
    <w:rsid w:val="00C20A8A"/>
    <w:rsid w:val="00C20AF8"/>
    <w:rsid w:val="00C210D5"/>
    <w:rsid w:val="00C21179"/>
    <w:rsid w:val="00C21355"/>
    <w:rsid w:val="00C21E26"/>
    <w:rsid w:val="00C22141"/>
    <w:rsid w:val="00C22145"/>
    <w:rsid w:val="00C22230"/>
    <w:rsid w:val="00C22450"/>
    <w:rsid w:val="00C225BA"/>
    <w:rsid w:val="00C226BD"/>
    <w:rsid w:val="00C2280E"/>
    <w:rsid w:val="00C22B4F"/>
    <w:rsid w:val="00C22C73"/>
    <w:rsid w:val="00C22D21"/>
    <w:rsid w:val="00C2300F"/>
    <w:rsid w:val="00C23509"/>
    <w:rsid w:val="00C238E1"/>
    <w:rsid w:val="00C23AF3"/>
    <w:rsid w:val="00C23D2B"/>
    <w:rsid w:val="00C24038"/>
    <w:rsid w:val="00C24192"/>
    <w:rsid w:val="00C246B9"/>
    <w:rsid w:val="00C2471E"/>
    <w:rsid w:val="00C24C7C"/>
    <w:rsid w:val="00C264A6"/>
    <w:rsid w:val="00C26B46"/>
    <w:rsid w:val="00C26CDF"/>
    <w:rsid w:val="00C2724C"/>
    <w:rsid w:val="00C273A1"/>
    <w:rsid w:val="00C274E7"/>
    <w:rsid w:val="00C27C81"/>
    <w:rsid w:val="00C27D17"/>
    <w:rsid w:val="00C27E1F"/>
    <w:rsid w:val="00C27E69"/>
    <w:rsid w:val="00C3007D"/>
    <w:rsid w:val="00C3010E"/>
    <w:rsid w:val="00C305FF"/>
    <w:rsid w:val="00C30CCE"/>
    <w:rsid w:val="00C30EC8"/>
    <w:rsid w:val="00C30F47"/>
    <w:rsid w:val="00C31199"/>
    <w:rsid w:val="00C3192F"/>
    <w:rsid w:val="00C31E69"/>
    <w:rsid w:val="00C31EBC"/>
    <w:rsid w:val="00C31FFE"/>
    <w:rsid w:val="00C32087"/>
    <w:rsid w:val="00C32538"/>
    <w:rsid w:val="00C32835"/>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4EF"/>
    <w:rsid w:val="00C36F2A"/>
    <w:rsid w:val="00C37399"/>
    <w:rsid w:val="00C3776A"/>
    <w:rsid w:val="00C37A3F"/>
    <w:rsid w:val="00C37BF6"/>
    <w:rsid w:val="00C40127"/>
    <w:rsid w:val="00C405D0"/>
    <w:rsid w:val="00C409D6"/>
    <w:rsid w:val="00C40B6B"/>
    <w:rsid w:val="00C40F52"/>
    <w:rsid w:val="00C4115F"/>
    <w:rsid w:val="00C41D3E"/>
    <w:rsid w:val="00C41DAF"/>
    <w:rsid w:val="00C41DCD"/>
    <w:rsid w:val="00C4217A"/>
    <w:rsid w:val="00C42493"/>
    <w:rsid w:val="00C42B1D"/>
    <w:rsid w:val="00C42D3A"/>
    <w:rsid w:val="00C42DE5"/>
    <w:rsid w:val="00C42E06"/>
    <w:rsid w:val="00C42F47"/>
    <w:rsid w:val="00C4334A"/>
    <w:rsid w:val="00C43772"/>
    <w:rsid w:val="00C438A8"/>
    <w:rsid w:val="00C439A3"/>
    <w:rsid w:val="00C43C00"/>
    <w:rsid w:val="00C43C15"/>
    <w:rsid w:val="00C43CFC"/>
    <w:rsid w:val="00C44278"/>
    <w:rsid w:val="00C44470"/>
    <w:rsid w:val="00C445D8"/>
    <w:rsid w:val="00C44910"/>
    <w:rsid w:val="00C4496F"/>
    <w:rsid w:val="00C45008"/>
    <w:rsid w:val="00C4524C"/>
    <w:rsid w:val="00C45337"/>
    <w:rsid w:val="00C453A5"/>
    <w:rsid w:val="00C4542A"/>
    <w:rsid w:val="00C4578E"/>
    <w:rsid w:val="00C458A4"/>
    <w:rsid w:val="00C45F62"/>
    <w:rsid w:val="00C45FFC"/>
    <w:rsid w:val="00C460E9"/>
    <w:rsid w:val="00C466C9"/>
    <w:rsid w:val="00C46AEC"/>
    <w:rsid w:val="00C46E9D"/>
    <w:rsid w:val="00C46FE3"/>
    <w:rsid w:val="00C472E0"/>
    <w:rsid w:val="00C4759A"/>
    <w:rsid w:val="00C47A96"/>
    <w:rsid w:val="00C47CAB"/>
    <w:rsid w:val="00C47D48"/>
    <w:rsid w:val="00C47FA0"/>
    <w:rsid w:val="00C50E98"/>
    <w:rsid w:val="00C51192"/>
    <w:rsid w:val="00C51437"/>
    <w:rsid w:val="00C5147E"/>
    <w:rsid w:val="00C517B0"/>
    <w:rsid w:val="00C51818"/>
    <w:rsid w:val="00C51953"/>
    <w:rsid w:val="00C51A3E"/>
    <w:rsid w:val="00C51E2F"/>
    <w:rsid w:val="00C52268"/>
    <w:rsid w:val="00C522C3"/>
    <w:rsid w:val="00C524D4"/>
    <w:rsid w:val="00C5250B"/>
    <w:rsid w:val="00C52D21"/>
    <w:rsid w:val="00C52EDE"/>
    <w:rsid w:val="00C53940"/>
    <w:rsid w:val="00C53AC6"/>
    <w:rsid w:val="00C53BAE"/>
    <w:rsid w:val="00C53E36"/>
    <w:rsid w:val="00C53F69"/>
    <w:rsid w:val="00C53FA0"/>
    <w:rsid w:val="00C54780"/>
    <w:rsid w:val="00C5484C"/>
    <w:rsid w:val="00C54CEE"/>
    <w:rsid w:val="00C55249"/>
    <w:rsid w:val="00C55862"/>
    <w:rsid w:val="00C55908"/>
    <w:rsid w:val="00C55AEB"/>
    <w:rsid w:val="00C55C8F"/>
    <w:rsid w:val="00C55D9A"/>
    <w:rsid w:val="00C561A1"/>
    <w:rsid w:val="00C56624"/>
    <w:rsid w:val="00C56B03"/>
    <w:rsid w:val="00C56B08"/>
    <w:rsid w:val="00C56E2F"/>
    <w:rsid w:val="00C56EA1"/>
    <w:rsid w:val="00C56F4B"/>
    <w:rsid w:val="00C5707F"/>
    <w:rsid w:val="00C5776A"/>
    <w:rsid w:val="00C57982"/>
    <w:rsid w:val="00C579DE"/>
    <w:rsid w:val="00C57A82"/>
    <w:rsid w:val="00C57E44"/>
    <w:rsid w:val="00C57EFF"/>
    <w:rsid w:val="00C57F14"/>
    <w:rsid w:val="00C57FC4"/>
    <w:rsid w:val="00C60097"/>
    <w:rsid w:val="00C60512"/>
    <w:rsid w:val="00C611DA"/>
    <w:rsid w:val="00C612BA"/>
    <w:rsid w:val="00C6201F"/>
    <w:rsid w:val="00C62855"/>
    <w:rsid w:val="00C62AA7"/>
    <w:rsid w:val="00C62D6D"/>
    <w:rsid w:val="00C62DFA"/>
    <w:rsid w:val="00C6348A"/>
    <w:rsid w:val="00C636E8"/>
    <w:rsid w:val="00C638DB"/>
    <w:rsid w:val="00C63900"/>
    <w:rsid w:val="00C639B6"/>
    <w:rsid w:val="00C63B70"/>
    <w:rsid w:val="00C63D64"/>
    <w:rsid w:val="00C63DAA"/>
    <w:rsid w:val="00C64333"/>
    <w:rsid w:val="00C6444F"/>
    <w:rsid w:val="00C64457"/>
    <w:rsid w:val="00C64631"/>
    <w:rsid w:val="00C64B4E"/>
    <w:rsid w:val="00C64ED8"/>
    <w:rsid w:val="00C64F1F"/>
    <w:rsid w:val="00C64F31"/>
    <w:rsid w:val="00C650A2"/>
    <w:rsid w:val="00C65320"/>
    <w:rsid w:val="00C65338"/>
    <w:rsid w:val="00C65C25"/>
    <w:rsid w:val="00C65DCD"/>
    <w:rsid w:val="00C66153"/>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8CD"/>
    <w:rsid w:val="00C71C0B"/>
    <w:rsid w:val="00C71F22"/>
    <w:rsid w:val="00C7227A"/>
    <w:rsid w:val="00C7243C"/>
    <w:rsid w:val="00C72A79"/>
    <w:rsid w:val="00C73581"/>
    <w:rsid w:val="00C7387E"/>
    <w:rsid w:val="00C73E83"/>
    <w:rsid w:val="00C73FD2"/>
    <w:rsid w:val="00C740F9"/>
    <w:rsid w:val="00C74182"/>
    <w:rsid w:val="00C742C7"/>
    <w:rsid w:val="00C74636"/>
    <w:rsid w:val="00C74E00"/>
    <w:rsid w:val="00C75214"/>
    <w:rsid w:val="00C757E2"/>
    <w:rsid w:val="00C7598E"/>
    <w:rsid w:val="00C75C14"/>
    <w:rsid w:val="00C75F09"/>
    <w:rsid w:val="00C76219"/>
    <w:rsid w:val="00C7685A"/>
    <w:rsid w:val="00C768E0"/>
    <w:rsid w:val="00C76AA2"/>
    <w:rsid w:val="00C76D4E"/>
    <w:rsid w:val="00C76FE8"/>
    <w:rsid w:val="00C77491"/>
    <w:rsid w:val="00C7770B"/>
    <w:rsid w:val="00C778F0"/>
    <w:rsid w:val="00C77C6A"/>
    <w:rsid w:val="00C8010E"/>
    <w:rsid w:val="00C80394"/>
    <w:rsid w:val="00C8056C"/>
    <w:rsid w:val="00C805DD"/>
    <w:rsid w:val="00C80667"/>
    <w:rsid w:val="00C808CA"/>
    <w:rsid w:val="00C81149"/>
    <w:rsid w:val="00C81382"/>
    <w:rsid w:val="00C81A89"/>
    <w:rsid w:val="00C81B98"/>
    <w:rsid w:val="00C81C20"/>
    <w:rsid w:val="00C81C47"/>
    <w:rsid w:val="00C81DE2"/>
    <w:rsid w:val="00C81FB2"/>
    <w:rsid w:val="00C82327"/>
    <w:rsid w:val="00C8251B"/>
    <w:rsid w:val="00C827C3"/>
    <w:rsid w:val="00C82814"/>
    <w:rsid w:val="00C829FF"/>
    <w:rsid w:val="00C82BB5"/>
    <w:rsid w:val="00C8306F"/>
    <w:rsid w:val="00C83878"/>
    <w:rsid w:val="00C83F08"/>
    <w:rsid w:val="00C841BF"/>
    <w:rsid w:val="00C84835"/>
    <w:rsid w:val="00C849D5"/>
    <w:rsid w:val="00C84F89"/>
    <w:rsid w:val="00C8533F"/>
    <w:rsid w:val="00C85479"/>
    <w:rsid w:val="00C85817"/>
    <w:rsid w:val="00C8595C"/>
    <w:rsid w:val="00C85CF3"/>
    <w:rsid w:val="00C85E66"/>
    <w:rsid w:val="00C8639F"/>
    <w:rsid w:val="00C86927"/>
    <w:rsid w:val="00C86EFD"/>
    <w:rsid w:val="00C87184"/>
    <w:rsid w:val="00C87876"/>
    <w:rsid w:val="00C87D86"/>
    <w:rsid w:val="00C87E6D"/>
    <w:rsid w:val="00C90867"/>
    <w:rsid w:val="00C90AF8"/>
    <w:rsid w:val="00C90E1F"/>
    <w:rsid w:val="00C90FDB"/>
    <w:rsid w:val="00C91409"/>
    <w:rsid w:val="00C9159C"/>
    <w:rsid w:val="00C91C14"/>
    <w:rsid w:val="00C91D6C"/>
    <w:rsid w:val="00C91DFA"/>
    <w:rsid w:val="00C922F5"/>
    <w:rsid w:val="00C926F6"/>
    <w:rsid w:val="00C927CE"/>
    <w:rsid w:val="00C92B42"/>
    <w:rsid w:val="00C92CB9"/>
    <w:rsid w:val="00C9368E"/>
    <w:rsid w:val="00C9395C"/>
    <w:rsid w:val="00C93B57"/>
    <w:rsid w:val="00C93C0F"/>
    <w:rsid w:val="00C93D2C"/>
    <w:rsid w:val="00C93FF0"/>
    <w:rsid w:val="00C94240"/>
    <w:rsid w:val="00C942FB"/>
    <w:rsid w:val="00C94717"/>
    <w:rsid w:val="00C947E2"/>
    <w:rsid w:val="00C94A19"/>
    <w:rsid w:val="00C94F21"/>
    <w:rsid w:val="00C94FAB"/>
    <w:rsid w:val="00C95595"/>
    <w:rsid w:val="00C95E86"/>
    <w:rsid w:val="00C960C6"/>
    <w:rsid w:val="00C96FD0"/>
    <w:rsid w:val="00C97891"/>
    <w:rsid w:val="00C978BE"/>
    <w:rsid w:val="00C97D9F"/>
    <w:rsid w:val="00C97F30"/>
    <w:rsid w:val="00CA022A"/>
    <w:rsid w:val="00CA028F"/>
    <w:rsid w:val="00CA0951"/>
    <w:rsid w:val="00CA0CE9"/>
    <w:rsid w:val="00CA107E"/>
    <w:rsid w:val="00CA15A2"/>
    <w:rsid w:val="00CA1883"/>
    <w:rsid w:val="00CA1AEE"/>
    <w:rsid w:val="00CA2059"/>
    <w:rsid w:val="00CA26BD"/>
    <w:rsid w:val="00CA2F5C"/>
    <w:rsid w:val="00CA302F"/>
    <w:rsid w:val="00CA33B9"/>
    <w:rsid w:val="00CA35A0"/>
    <w:rsid w:val="00CA391C"/>
    <w:rsid w:val="00CA3AF5"/>
    <w:rsid w:val="00CA3DB6"/>
    <w:rsid w:val="00CA3E8F"/>
    <w:rsid w:val="00CA4099"/>
    <w:rsid w:val="00CA4209"/>
    <w:rsid w:val="00CA424A"/>
    <w:rsid w:val="00CA4612"/>
    <w:rsid w:val="00CA50F3"/>
    <w:rsid w:val="00CA567E"/>
    <w:rsid w:val="00CA5C24"/>
    <w:rsid w:val="00CA5E3A"/>
    <w:rsid w:val="00CA5FD3"/>
    <w:rsid w:val="00CA6247"/>
    <w:rsid w:val="00CA62CC"/>
    <w:rsid w:val="00CA68BF"/>
    <w:rsid w:val="00CA6BB7"/>
    <w:rsid w:val="00CA6BE1"/>
    <w:rsid w:val="00CA6EEF"/>
    <w:rsid w:val="00CA7027"/>
    <w:rsid w:val="00CA7CAF"/>
    <w:rsid w:val="00CA7E86"/>
    <w:rsid w:val="00CB0383"/>
    <w:rsid w:val="00CB076D"/>
    <w:rsid w:val="00CB0E0B"/>
    <w:rsid w:val="00CB1020"/>
    <w:rsid w:val="00CB11A2"/>
    <w:rsid w:val="00CB1C81"/>
    <w:rsid w:val="00CB1F5D"/>
    <w:rsid w:val="00CB29BE"/>
    <w:rsid w:val="00CB2E5A"/>
    <w:rsid w:val="00CB3041"/>
    <w:rsid w:val="00CB326E"/>
    <w:rsid w:val="00CB33A3"/>
    <w:rsid w:val="00CB3558"/>
    <w:rsid w:val="00CB35EE"/>
    <w:rsid w:val="00CB379A"/>
    <w:rsid w:val="00CB3843"/>
    <w:rsid w:val="00CB39A3"/>
    <w:rsid w:val="00CB3C75"/>
    <w:rsid w:val="00CB3CE3"/>
    <w:rsid w:val="00CB3F62"/>
    <w:rsid w:val="00CB42AF"/>
    <w:rsid w:val="00CB44A7"/>
    <w:rsid w:val="00CB4556"/>
    <w:rsid w:val="00CB46FE"/>
    <w:rsid w:val="00CB49CC"/>
    <w:rsid w:val="00CB4C21"/>
    <w:rsid w:val="00CB4DFC"/>
    <w:rsid w:val="00CB533D"/>
    <w:rsid w:val="00CB5EDC"/>
    <w:rsid w:val="00CB64CA"/>
    <w:rsid w:val="00CB687A"/>
    <w:rsid w:val="00CB6A6C"/>
    <w:rsid w:val="00CB6AA6"/>
    <w:rsid w:val="00CB70C3"/>
    <w:rsid w:val="00CB716F"/>
    <w:rsid w:val="00CB73F2"/>
    <w:rsid w:val="00CB7C81"/>
    <w:rsid w:val="00CB7E30"/>
    <w:rsid w:val="00CC01C1"/>
    <w:rsid w:val="00CC0370"/>
    <w:rsid w:val="00CC040E"/>
    <w:rsid w:val="00CC0C07"/>
    <w:rsid w:val="00CC1109"/>
    <w:rsid w:val="00CC22D3"/>
    <w:rsid w:val="00CC230A"/>
    <w:rsid w:val="00CC250B"/>
    <w:rsid w:val="00CC2D01"/>
    <w:rsid w:val="00CC2D23"/>
    <w:rsid w:val="00CC2EED"/>
    <w:rsid w:val="00CC3020"/>
    <w:rsid w:val="00CC3260"/>
    <w:rsid w:val="00CC335F"/>
    <w:rsid w:val="00CC373C"/>
    <w:rsid w:val="00CC3AF3"/>
    <w:rsid w:val="00CC3F1F"/>
    <w:rsid w:val="00CC4097"/>
    <w:rsid w:val="00CC41E4"/>
    <w:rsid w:val="00CC49E4"/>
    <w:rsid w:val="00CC4DC9"/>
    <w:rsid w:val="00CC50AD"/>
    <w:rsid w:val="00CC5708"/>
    <w:rsid w:val="00CC5D23"/>
    <w:rsid w:val="00CC5EA5"/>
    <w:rsid w:val="00CC62ED"/>
    <w:rsid w:val="00CC6633"/>
    <w:rsid w:val="00CC66D6"/>
    <w:rsid w:val="00CC6771"/>
    <w:rsid w:val="00CC683A"/>
    <w:rsid w:val="00CC68C3"/>
    <w:rsid w:val="00CC6E50"/>
    <w:rsid w:val="00CC70C0"/>
    <w:rsid w:val="00CC7115"/>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2F3C"/>
    <w:rsid w:val="00CD3030"/>
    <w:rsid w:val="00CD31E2"/>
    <w:rsid w:val="00CD3911"/>
    <w:rsid w:val="00CD3DCE"/>
    <w:rsid w:val="00CD3DD2"/>
    <w:rsid w:val="00CD4106"/>
    <w:rsid w:val="00CD4140"/>
    <w:rsid w:val="00CD460E"/>
    <w:rsid w:val="00CD49CD"/>
    <w:rsid w:val="00CD4B57"/>
    <w:rsid w:val="00CD4E93"/>
    <w:rsid w:val="00CD6569"/>
    <w:rsid w:val="00CD6999"/>
    <w:rsid w:val="00CD6D99"/>
    <w:rsid w:val="00CD6ED3"/>
    <w:rsid w:val="00CD6FBE"/>
    <w:rsid w:val="00CD71F5"/>
    <w:rsid w:val="00CD7243"/>
    <w:rsid w:val="00CD7631"/>
    <w:rsid w:val="00CD7A7A"/>
    <w:rsid w:val="00CD7B72"/>
    <w:rsid w:val="00CD7EF8"/>
    <w:rsid w:val="00CD7FD7"/>
    <w:rsid w:val="00CE02CF"/>
    <w:rsid w:val="00CE048A"/>
    <w:rsid w:val="00CE0591"/>
    <w:rsid w:val="00CE0EE6"/>
    <w:rsid w:val="00CE103B"/>
    <w:rsid w:val="00CE149F"/>
    <w:rsid w:val="00CE1735"/>
    <w:rsid w:val="00CE1A9D"/>
    <w:rsid w:val="00CE1F39"/>
    <w:rsid w:val="00CE1F41"/>
    <w:rsid w:val="00CE20BE"/>
    <w:rsid w:val="00CE21BE"/>
    <w:rsid w:val="00CE22E3"/>
    <w:rsid w:val="00CE25F8"/>
    <w:rsid w:val="00CE26B7"/>
    <w:rsid w:val="00CE26C0"/>
    <w:rsid w:val="00CE276B"/>
    <w:rsid w:val="00CE2983"/>
    <w:rsid w:val="00CE2D1A"/>
    <w:rsid w:val="00CE2EDD"/>
    <w:rsid w:val="00CE2EF6"/>
    <w:rsid w:val="00CE3AE1"/>
    <w:rsid w:val="00CE3EA0"/>
    <w:rsid w:val="00CE3EDB"/>
    <w:rsid w:val="00CE4117"/>
    <w:rsid w:val="00CE4148"/>
    <w:rsid w:val="00CE4D4D"/>
    <w:rsid w:val="00CE4D53"/>
    <w:rsid w:val="00CE4F20"/>
    <w:rsid w:val="00CE5022"/>
    <w:rsid w:val="00CE5342"/>
    <w:rsid w:val="00CE5447"/>
    <w:rsid w:val="00CE57FC"/>
    <w:rsid w:val="00CE5C0D"/>
    <w:rsid w:val="00CE5E29"/>
    <w:rsid w:val="00CE6591"/>
    <w:rsid w:val="00CE65AE"/>
    <w:rsid w:val="00CE6B89"/>
    <w:rsid w:val="00CE6C44"/>
    <w:rsid w:val="00CE6EB4"/>
    <w:rsid w:val="00CE72F7"/>
    <w:rsid w:val="00CE7DD9"/>
    <w:rsid w:val="00CF0074"/>
    <w:rsid w:val="00CF014B"/>
    <w:rsid w:val="00CF0229"/>
    <w:rsid w:val="00CF063D"/>
    <w:rsid w:val="00CF091B"/>
    <w:rsid w:val="00CF0E5C"/>
    <w:rsid w:val="00CF0E9D"/>
    <w:rsid w:val="00CF0EB4"/>
    <w:rsid w:val="00CF0FB9"/>
    <w:rsid w:val="00CF1233"/>
    <w:rsid w:val="00CF12EE"/>
    <w:rsid w:val="00CF1909"/>
    <w:rsid w:val="00CF2640"/>
    <w:rsid w:val="00CF2649"/>
    <w:rsid w:val="00CF2983"/>
    <w:rsid w:val="00CF2B57"/>
    <w:rsid w:val="00CF2BF2"/>
    <w:rsid w:val="00CF2E09"/>
    <w:rsid w:val="00CF334E"/>
    <w:rsid w:val="00CF37E0"/>
    <w:rsid w:val="00CF3BB9"/>
    <w:rsid w:val="00CF3D65"/>
    <w:rsid w:val="00CF41C3"/>
    <w:rsid w:val="00CF461E"/>
    <w:rsid w:val="00CF47C5"/>
    <w:rsid w:val="00CF4E2F"/>
    <w:rsid w:val="00CF4F31"/>
    <w:rsid w:val="00CF5340"/>
    <w:rsid w:val="00CF53F2"/>
    <w:rsid w:val="00CF5B2B"/>
    <w:rsid w:val="00CF5F84"/>
    <w:rsid w:val="00CF6394"/>
    <w:rsid w:val="00CF63EE"/>
    <w:rsid w:val="00CF6695"/>
    <w:rsid w:val="00CF68A9"/>
    <w:rsid w:val="00CF68AF"/>
    <w:rsid w:val="00CF6A1F"/>
    <w:rsid w:val="00CF6C05"/>
    <w:rsid w:val="00CF6CA2"/>
    <w:rsid w:val="00CF6DFD"/>
    <w:rsid w:val="00CF6E8F"/>
    <w:rsid w:val="00CF7381"/>
    <w:rsid w:val="00CF753B"/>
    <w:rsid w:val="00CF7C8E"/>
    <w:rsid w:val="00D00431"/>
    <w:rsid w:val="00D0044D"/>
    <w:rsid w:val="00D00459"/>
    <w:rsid w:val="00D006FE"/>
    <w:rsid w:val="00D00CEF"/>
    <w:rsid w:val="00D00DBD"/>
    <w:rsid w:val="00D00DE6"/>
    <w:rsid w:val="00D00E1E"/>
    <w:rsid w:val="00D01276"/>
    <w:rsid w:val="00D012F9"/>
    <w:rsid w:val="00D01601"/>
    <w:rsid w:val="00D01A59"/>
    <w:rsid w:val="00D01AAB"/>
    <w:rsid w:val="00D020FB"/>
    <w:rsid w:val="00D02249"/>
    <w:rsid w:val="00D022EC"/>
    <w:rsid w:val="00D02E6D"/>
    <w:rsid w:val="00D02E96"/>
    <w:rsid w:val="00D03166"/>
    <w:rsid w:val="00D0388F"/>
    <w:rsid w:val="00D039E8"/>
    <w:rsid w:val="00D03AD4"/>
    <w:rsid w:val="00D03D5E"/>
    <w:rsid w:val="00D03E01"/>
    <w:rsid w:val="00D03F8B"/>
    <w:rsid w:val="00D041E0"/>
    <w:rsid w:val="00D04306"/>
    <w:rsid w:val="00D044BC"/>
    <w:rsid w:val="00D04760"/>
    <w:rsid w:val="00D048CA"/>
    <w:rsid w:val="00D049AB"/>
    <w:rsid w:val="00D05387"/>
    <w:rsid w:val="00D053E4"/>
    <w:rsid w:val="00D0551F"/>
    <w:rsid w:val="00D0569F"/>
    <w:rsid w:val="00D057FB"/>
    <w:rsid w:val="00D05872"/>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5A3"/>
    <w:rsid w:val="00D075F6"/>
    <w:rsid w:val="00D078A7"/>
    <w:rsid w:val="00D07A9A"/>
    <w:rsid w:val="00D07BD7"/>
    <w:rsid w:val="00D1028D"/>
    <w:rsid w:val="00D104FD"/>
    <w:rsid w:val="00D10625"/>
    <w:rsid w:val="00D10988"/>
    <w:rsid w:val="00D10CB0"/>
    <w:rsid w:val="00D10CEC"/>
    <w:rsid w:val="00D11273"/>
    <w:rsid w:val="00D11376"/>
    <w:rsid w:val="00D118CE"/>
    <w:rsid w:val="00D11BF7"/>
    <w:rsid w:val="00D120B4"/>
    <w:rsid w:val="00D123AD"/>
    <w:rsid w:val="00D12B54"/>
    <w:rsid w:val="00D12C13"/>
    <w:rsid w:val="00D132E8"/>
    <w:rsid w:val="00D13541"/>
    <w:rsid w:val="00D135CC"/>
    <w:rsid w:val="00D1395F"/>
    <w:rsid w:val="00D13ED0"/>
    <w:rsid w:val="00D14065"/>
    <w:rsid w:val="00D14631"/>
    <w:rsid w:val="00D14CA1"/>
    <w:rsid w:val="00D14D54"/>
    <w:rsid w:val="00D154C0"/>
    <w:rsid w:val="00D154C3"/>
    <w:rsid w:val="00D15528"/>
    <w:rsid w:val="00D156E1"/>
    <w:rsid w:val="00D15883"/>
    <w:rsid w:val="00D15B46"/>
    <w:rsid w:val="00D15CAB"/>
    <w:rsid w:val="00D15DF6"/>
    <w:rsid w:val="00D160AF"/>
    <w:rsid w:val="00D164CD"/>
    <w:rsid w:val="00D16608"/>
    <w:rsid w:val="00D16B39"/>
    <w:rsid w:val="00D16B9D"/>
    <w:rsid w:val="00D171AD"/>
    <w:rsid w:val="00D17A03"/>
    <w:rsid w:val="00D17A96"/>
    <w:rsid w:val="00D17B0C"/>
    <w:rsid w:val="00D17C24"/>
    <w:rsid w:val="00D202A7"/>
    <w:rsid w:val="00D206CB"/>
    <w:rsid w:val="00D20B17"/>
    <w:rsid w:val="00D20E51"/>
    <w:rsid w:val="00D20F01"/>
    <w:rsid w:val="00D2130B"/>
    <w:rsid w:val="00D21E16"/>
    <w:rsid w:val="00D220A6"/>
    <w:rsid w:val="00D22615"/>
    <w:rsid w:val="00D227C7"/>
    <w:rsid w:val="00D22D74"/>
    <w:rsid w:val="00D23169"/>
    <w:rsid w:val="00D231F7"/>
    <w:rsid w:val="00D23772"/>
    <w:rsid w:val="00D23882"/>
    <w:rsid w:val="00D238F7"/>
    <w:rsid w:val="00D23942"/>
    <w:rsid w:val="00D23C9B"/>
    <w:rsid w:val="00D241D8"/>
    <w:rsid w:val="00D2476F"/>
    <w:rsid w:val="00D24969"/>
    <w:rsid w:val="00D24C3F"/>
    <w:rsid w:val="00D24D47"/>
    <w:rsid w:val="00D24D65"/>
    <w:rsid w:val="00D25786"/>
    <w:rsid w:val="00D25A43"/>
    <w:rsid w:val="00D25B00"/>
    <w:rsid w:val="00D25C1F"/>
    <w:rsid w:val="00D25C3C"/>
    <w:rsid w:val="00D25F7D"/>
    <w:rsid w:val="00D26447"/>
    <w:rsid w:val="00D26898"/>
    <w:rsid w:val="00D2689A"/>
    <w:rsid w:val="00D26A7F"/>
    <w:rsid w:val="00D26D66"/>
    <w:rsid w:val="00D27361"/>
    <w:rsid w:val="00D273A8"/>
    <w:rsid w:val="00D273C7"/>
    <w:rsid w:val="00D279E1"/>
    <w:rsid w:val="00D279EA"/>
    <w:rsid w:val="00D27DD0"/>
    <w:rsid w:val="00D30177"/>
    <w:rsid w:val="00D3017F"/>
    <w:rsid w:val="00D30598"/>
    <w:rsid w:val="00D30E90"/>
    <w:rsid w:val="00D30EBF"/>
    <w:rsid w:val="00D31189"/>
    <w:rsid w:val="00D31213"/>
    <w:rsid w:val="00D31828"/>
    <w:rsid w:val="00D3204F"/>
    <w:rsid w:val="00D32139"/>
    <w:rsid w:val="00D327F1"/>
    <w:rsid w:val="00D3284C"/>
    <w:rsid w:val="00D32883"/>
    <w:rsid w:val="00D328E8"/>
    <w:rsid w:val="00D329DB"/>
    <w:rsid w:val="00D32E36"/>
    <w:rsid w:val="00D333FA"/>
    <w:rsid w:val="00D33913"/>
    <w:rsid w:val="00D34427"/>
    <w:rsid w:val="00D34466"/>
    <w:rsid w:val="00D34503"/>
    <w:rsid w:val="00D345A7"/>
    <w:rsid w:val="00D35AC7"/>
    <w:rsid w:val="00D35C02"/>
    <w:rsid w:val="00D35E41"/>
    <w:rsid w:val="00D364A9"/>
    <w:rsid w:val="00D36996"/>
    <w:rsid w:val="00D36FEC"/>
    <w:rsid w:val="00D3701C"/>
    <w:rsid w:val="00D370AF"/>
    <w:rsid w:val="00D370DA"/>
    <w:rsid w:val="00D372C8"/>
    <w:rsid w:val="00D37560"/>
    <w:rsid w:val="00D376EA"/>
    <w:rsid w:val="00D379CA"/>
    <w:rsid w:val="00D40190"/>
    <w:rsid w:val="00D407B8"/>
    <w:rsid w:val="00D40B31"/>
    <w:rsid w:val="00D40B94"/>
    <w:rsid w:val="00D40D62"/>
    <w:rsid w:val="00D41C4E"/>
    <w:rsid w:val="00D41F5F"/>
    <w:rsid w:val="00D41FA8"/>
    <w:rsid w:val="00D4241C"/>
    <w:rsid w:val="00D428AE"/>
    <w:rsid w:val="00D42B7D"/>
    <w:rsid w:val="00D42BF5"/>
    <w:rsid w:val="00D42D72"/>
    <w:rsid w:val="00D42E7E"/>
    <w:rsid w:val="00D43083"/>
    <w:rsid w:val="00D430C3"/>
    <w:rsid w:val="00D43809"/>
    <w:rsid w:val="00D43C86"/>
    <w:rsid w:val="00D43F66"/>
    <w:rsid w:val="00D44168"/>
    <w:rsid w:val="00D44355"/>
    <w:rsid w:val="00D445F8"/>
    <w:rsid w:val="00D4484B"/>
    <w:rsid w:val="00D44E30"/>
    <w:rsid w:val="00D45302"/>
    <w:rsid w:val="00D453F2"/>
    <w:rsid w:val="00D4594A"/>
    <w:rsid w:val="00D45DAA"/>
    <w:rsid w:val="00D465BD"/>
    <w:rsid w:val="00D4662C"/>
    <w:rsid w:val="00D46844"/>
    <w:rsid w:val="00D4698D"/>
    <w:rsid w:val="00D46BF3"/>
    <w:rsid w:val="00D46C25"/>
    <w:rsid w:val="00D46ECF"/>
    <w:rsid w:val="00D47688"/>
    <w:rsid w:val="00D479C8"/>
    <w:rsid w:val="00D47AF5"/>
    <w:rsid w:val="00D47BA7"/>
    <w:rsid w:val="00D47DBC"/>
    <w:rsid w:val="00D50202"/>
    <w:rsid w:val="00D50A2B"/>
    <w:rsid w:val="00D50AD2"/>
    <w:rsid w:val="00D50B90"/>
    <w:rsid w:val="00D50F8A"/>
    <w:rsid w:val="00D51107"/>
    <w:rsid w:val="00D512E0"/>
    <w:rsid w:val="00D513B7"/>
    <w:rsid w:val="00D516D9"/>
    <w:rsid w:val="00D516F7"/>
    <w:rsid w:val="00D51908"/>
    <w:rsid w:val="00D51F7E"/>
    <w:rsid w:val="00D521C4"/>
    <w:rsid w:val="00D52359"/>
    <w:rsid w:val="00D52396"/>
    <w:rsid w:val="00D52780"/>
    <w:rsid w:val="00D528D3"/>
    <w:rsid w:val="00D533B6"/>
    <w:rsid w:val="00D5359A"/>
    <w:rsid w:val="00D5383A"/>
    <w:rsid w:val="00D53CE4"/>
    <w:rsid w:val="00D5451A"/>
    <w:rsid w:val="00D545B8"/>
    <w:rsid w:val="00D54619"/>
    <w:rsid w:val="00D547ED"/>
    <w:rsid w:val="00D54896"/>
    <w:rsid w:val="00D54985"/>
    <w:rsid w:val="00D550CD"/>
    <w:rsid w:val="00D55179"/>
    <w:rsid w:val="00D5564B"/>
    <w:rsid w:val="00D559E1"/>
    <w:rsid w:val="00D559FC"/>
    <w:rsid w:val="00D563CB"/>
    <w:rsid w:val="00D56B3E"/>
    <w:rsid w:val="00D56E33"/>
    <w:rsid w:val="00D56ED2"/>
    <w:rsid w:val="00D57236"/>
    <w:rsid w:val="00D572DA"/>
    <w:rsid w:val="00D6007C"/>
    <w:rsid w:val="00D603C5"/>
    <w:rsid w:val="00D604D9"/>
    <w:rsid w:val="00D60653"/>
    <w:rsid w:val="00D60E10"/>
    <w:rsid w:val="00D60F7A"/>
    <w:rsid w:val="00D61040"/>
    <w:rsid w:val="00D6111E"/>
    <w:rsid w:val="00D615C1"/>
    <w:rsid w:val="00D61AE9"/>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831"/>
    <w:rsid w:val="00D67C01"/>
    <w:rsid w:val="00D67F8E"/>
    <w:rsid w:val="00D70F0C"/>
    <w:rsid w:val="00D71164"/>
    <w:rsid w:val="00D711B7"/>
    <w:rsid w:val="00D7169A"/>
    <w:rsid w:val="00D72D38"/>
    <w:rsid w:val="00D732A2"/>
    <w:rsid w:val="00D73495"/>
    <w:rsid w:val="00D734C0"/>
    <w:rsid w:val="00D73918"/>
    <w:rsid w:val="00D73E0F"/>
    <w:rsid w:val="00D73F91"/>
    <w:rsid w:val="00D741FC"/>
    <w:rsid w:val="00D7442C"/>
    <w:rsid w:val="00D744E5"/>
    <w:rsid w:val="00D74D59"/>
    <w:rsid w:val="00D756CB"/>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DC7"/>
    <w:rsid w:val="00D84599"/>
    <w:rsid w:val="00D846BA"/>
    <w:rsid w:val="00D84985"/>
    <w:rsid w:val="00D84987"/>
    <w:rsid w:val="00D84CD2"/>
    <w:rsid w:val="00D84D25"/>
    <w:rsid w:val="00D84D38"/>
    <w:rsid w:val="00D8511B"/>
    <w:rsid w:val="00D85BDE"/>
    <w:rsid w:val="00D865D1"/>
    <w:rsid w:val="00D86811"/>
    <w:rsid w:val="00D8686F"/>
    <w:rsid w:val="00D87473"/>
    <w:rsid w:val="00D8753C"/>
    <w:rsid w:val="00D8789C"/>
    <w:rsid w:val="00D87A49"/>
    <w:rsid w:val="00D87CBD"/>
    <w:rsid w:val="00D87F40"/>
    <w:rsid w:val="00D9012C"/>
    <w:rsid w:val="00D902C0"/>
    <w:rsid w:val="00D90511"/>
    <w:rsid w:val="00D90EFE"/>
    <w:rsid w:val="00D914AE"/>
    <w:rsid w:val="00D91C9F"/>
    <w:rsid w:val="00D92930"/>
    <w:rsid w:val="00D93012"/>
    <w:rsid w:val="00D93164"/>
    <w:rsid w:val="00D93759"/>
    <w:rsid w:val="00D93B6C"/>
    <w:rsid w:val="00D93EB8"/>
    <w:rsid w:val="00D9410D"/>
    <w:rsid w:val="00D9446B"/>
    <w:rsid w:val="00D946E4"/>
    <w:rsid w:val="00D94ACF"/>
    <w:rsid w:val="00D94B1C"/>
    <w:rsid w:val="00D94EA0"/>
    <w:rsid w:val="00D95747"/>
    <w:rsid w:val="00D95F02"/>
    <w:rsid w:val="00D964CE"/>
    <w:rsid w:val="00D96616"/>
    <w:rsid w:val="00D96ED3"/>
    <w:rsid w:val="00D9736F"/>
    <w:rsid w:val="00D97437"/>
    <w:rsid w:val="00D976FA"/>
    <w:rsid w:val="00D97B1F"/>
    <w:rsid w:val="00DA06EA"/>
    <w:rsid w:val="00DA07EB"/>
    <w:rsid w:val="00DA0BAC"/>
    <w:rsid w:val="00DA0CFC"/>
    <w:rsid w:val="00DA180F"/>
    <w:rsid w:val="00DA18EC"/>
    <w:rsid w:val="00DA2052"/>
    <w:rsid w:val="00DA2456"/>
    <w:rsid w:val="00DA2519"/>
    <w:rsid w:val="00DA2849"/>
    <w:rsid w:val="00DA2AC2"/>
    <w:rsid w:val="00DA2D2B"/>
    <w:rsid w:val="00DA2F9D"/>
    <w:rsid w:val="00DA3461"/>
    <w:rsid w:val="00DA37BA"/>
    <w:rsid w:val="00DA3995"/>
    <w:rsid w:val="00DA3C4E"/>
    <w:rsid w:val="00DA3CF9"/>
    <w:rsid w:val="00DA3EAE"/>
    <w:rsid w:val="00DA48F2"/>
    <w:rsid w:val="00DA495A"/>
    <w:rsid w:val="00DA49E3"/>
    <w:rsid w:val="00DA4B27"/>
    <w:rsid w:val="00DA4B6D"/>
    <w:rsid w:val="00DA50CD"/>
    <w:rsid w:val="00DA50F0"/>
    <w:rsid w:val="00DA535C"/>
    <w:rsid w:val="00DA5820"/>
    <w:rsid w:val="00DA5BEA"/>
    <w:rsid w:val="00DA5D97"/>
    <w:rsid w:val="00DA5EAF"/>
    <w:rsid w:val="00DA6169"/>
    <w:rsid w:val="00DA65B3"/>
    <w:rsid w:val="00DA6982"/>
    <w:rsid w:val="00DA72A8"/>
    <w:rsid w:val="00DA776C"/>
    <w:rsid w:val="00DA77CE"/>
    <w:rsid w:val="00DA79A6"/>
    <w:rsid w:val="00DA7AC7"/>
    <w:rsid w:val="00DA7F0B"/>
    <w:rsid w:val="00DA7F21"/>
    <w:rsid w:val="00DB0782"/>
    <w:rsid w:val="00DB10ED"/>
    <w:rsid w:val="00DB11D7"/>
    <w:rsid w:val="00DB11ED"/>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47B"/>
    <w:rsid w:val="00DB3566"/>
    <w:rsid w:val="00DB369C"/>
    <w:rsid w:val="00DB3811"/>
    <w:rsid w:val="00DB38AE"/>
    <w:rsid w:val="00DB38CA"/>
    <w:rsid w:val="00DB3A0D"/>
    <w:rsid w:val="00DB3B1D"/>
    <w:rsid w:val="00DB3B6D"/>
    <w:rsid w:val="00DB3ECF"/>
    <w:rsid w:val="00DB42FF"/>
    <w:rsid w:val="00DB4304"/>
    <w:rsid w:val="00DB4341"/>
    <w:rsid w:val="00DB4F66"/>
    <w:rsid w:val="00DB5370"/>
    <w:rsid w:val="00DB5E75"/>
    <w:rsid w:val="00DB6111"/>
    <w:rsid w:val="00DB611B"/>
    <w:rsid w:val="00DB6457"/>
    <w:rsid w:val="00DB658F"/>
    <w:rsid w:val="00DB660F"/>
    <w:rsid w:val="00DB6873"/>
    <w:rsid w:val="00DB6924"/>
    <w:rsid w:val="00DB6BD8"/>
    <w:rsid w:val="00DB6C38"/>
    <w:rsid w:val="00DB6C8F"/>
    <w:rsid w:val="00DB6EDC"/>
    <w:rsid w:val="00DB6F09"/>
    <w:rsid w:val="00DB7A2D"/>
    <w:rsid w:val="00DB7C45"/>
    <w:rsid w:val="00DB7CEE"/>
    <w:rsid w:val="00DB7DC1"/>
    <w:rsid w:val="00DC036F"/>
    <w:rsid w:val="00DC0685"/>
    <w:rsid w:val="00DC0D29"/>
    <w:rsid w:val="00DC11F7"/>
    <w:rsid w:val="00DC1208"/>
    <w:rsid w:val="00DC2172"/>
    <w:rsid w:val="00DC24E3"/>
    <w:rsid w:val="00DC251D"/>
    <w:rsid w:val="00DC26FA"/>
    <w:rsid w:val="00DC28A7"/>
    <w:rsid w:val="00DC2C18"/>
    <w:rsid w:val="00DC2C46"/>
    <w:rsid w:val="00DC2DCA"/>
    <w:rsid w:val="00DC31A9"/>
    <w:rsid w:val="00DC32E9"/>
    <w:rsid w:val="00DC343E"/>
    <w:rsid w:val="00DC370A"/>
    <w:rsid w:val="00DC3B25"/>
    <w:rsid w:val="00DC3E06"/>
    <w:rsid w:val="00DC4446"/>
    <w:rsid w:val="00DC4493"/>
    <w:rsid w:val="00DC48DE"/>
    <w:rsid w:val="00DC4E95"/>
    <w:rsid w:val="00DC52A3"/>
    <w:rsid w:val="00DC55A5"/>
    <w:rsid w:val="00DC569E"/>
    <w:rsid w:val="00DC5B36"/>
    <w:rsid w:val="00DC5EF4"/>
    <w:rsid w:val="00DC7029"/>
    <w:rsid w:val="00DC72E5"/>
    <w:rsid w:val="00DC72F3"/>
    <w:rsid w:val="00DC75EB"/>
    <w:rsid w:val="00DC7761"/>
    <w:rsid w:val="00DC7777"/>
    <w:rsid w:val="00DD01E2"/>
    <w:rsid w:val="00DD02F6"/>
    <w:rsid w:val="00DD130E"/>
    <w:rsid w:val="00DD17A5"/>
    <w:rsid w:val="00DD1A68"/>
    <w:rsid w:val="00DD1D04"/>
    <w:rsid w:val="00DD1E38"/>
    <w:rsid w:val="00DD2573"/>
    <w:rsid w:val="00DD2832"/>
    <w:rsid w:val="00DD2CD6"/>
    <w:rsid w:val="00DD3374"/>
    <w:rsid w:val="00DD37E7"/>
    <w:rsid w:val="00DD3F25"/>
    <w:rsid w:val="00DD3F67"/>
    <w:rsid w:val="00DD4300"/>
    <w:rsid w:val="00DD436E"/>
    <w:rsid w:val="00DD476E"/>
    <w:rsid w:val="00DD4F7F"/>
    <w:rsid w:val="00DD548E"/>
    <w:rsid w:val="00DD55BA"/>
    <w:rsid w:val="00DD55BC"/>
    <w:rsid w:val="00DD56EF"/>
    <w:rsid w:val="00DD5AAF"/>
    <w:rsid w:val="00DD5EA7"/>
    <w:rsid w:val="00DD663B"/>
    <w:rsid w:val="00DD6837"/>
    <w:rsid w:val="00DD686D"/>
    <w:rsid w:val="00DD68F5"/>
    <w:rsid w:val="00DD6BFE"/>
    <w:rsid w:val="00DD6C48"/>
    <w:rsid w:val="00DD73F5"/>
    <w:rsid w:val="00DD750F"/>
    <w:rsid w:val="00DD77CC"/>
    <w:rsid w:val="00DD7B26"/>
    <w:rsid w:val="00DD7C6D"/>
    <w:rsid w:val="00DD7C96"/>
    <w:rsid w:val="00DD7D36"/>
    <w:rsid w:val="00DD7DE9"/>
    <w:rsid w:val="00DD7FDF"/>
    <w:rsid w:val="00DE0040"/>
    <w:rsid w:val="00DE035E"/>
    <w:rsid w:val="00DE06C7"/>
    <w:rsid w:val="00DE08D8"/>
    <w:rsid w:val="00DE0D57"/>
    <w:rsid w:val="00DE0DC2"/>
    <w:rsid w:val="00DE0E4C"/>
    <w:rsid w:val="00DE1274"/>
    <w:rsid w:val="00DE14DC"/>
    <w:rsid w:val="00DE178B"/>
    <w:rsid w:val="00DE1B84"/>
    <w:rsid w:val="00DE1DB9"/>
    <w:rsid w:val="00DE1EE6"/>
    <w:rsid w:val="00DE21B0"/>
    <w:rsid w:val="00DE2484"/>
    <w:rsid w:val="00DE2628"/>
    <w:rsid w:val="00DE2EA1"/>
    <w:rsid w:val="00DE2FCD"/>
    <w:rsid w:val="00DE306A"/>
    <w:rsid w:val="00DE3344"/>
    <w:rsid w:val="00DE4199"/>
    <w:rsid w:val="00DE431A"/>
    <w:rsid w:val="00DE45EA"/>
    <w:rsid w:val="00DE47BC"/>
    <w:rsid w:val="00DE485E"/>
    <w:rsid w:val="00DE49AB"/>
    <w:rsid w:val="00DE55E5"/>
    <w:rsid w:val="00DE5937"/>
    <w:rsid w:val="00DE5F85"/>
    <w:rsid w:val="00DE6522"/>
    <w:rsid w:val="00DE69DB"/>
    <w:rsid w:val="00DE6C1E"/>
    <w:rsid w:val="00DE6F8B"/>
    <w:rsid w:val="00DE706B"/>
    <w:rsid w:val="00DE7118"/>
    <w:rsid w:val="00DE76B8"/>
    <w:rsid w:val="00DE77D6"/>
    <w:rsid w:val="00DE7C65"/>
    <w:rsid w:val="00DE7DA9"/>
    <w:rsid w:val="00DE7FBE"/>
    <w:rsid w:val="00DF06C2"/>
    <w:rsid w:val="00DF0712"/>
    <w:rsid w:val="00DF0DE0"/>
    <w:rsid w:val="00DF0E23"/>
    <w:rsid w:val="00DF188B"/>
    <w:rsid w:val="00DF2577"/>
    <w:rsid w:val="00DF260A"/>
    <w:rsid w:val="00DF2813"/>
    <w:rsid w:val="00DF2854"/>
    <w:rsid w:val="00DF2A9A"/>
    <w:rsid w:val="00DF3090"/>
    <w:rsid w:val="00DF32AD"/>
    <w:rsid w:val="00DF3598"/>
    <w:rsid w:val="00DF37F4"/>
    <w:rsid w:val="00DF3B39"/>
    <w:rsid w:val="00DF3E72"/>
    <w:rsid w:val="00DF40BF"/>
    <w:rsid w:val="00DF44D9"/>
    <w:rsid w:val="00DF4505"/>
    <w:rsid w:val="00DF47FA"/>
    <w:rsid w:val="00DF4A78"/>
    <w:rsid w:val="00DF4AC3"/>
    <w:rsid w:val="00DF4B13"/>
    <w:rsid w:val="00DF505F"/>
    <w:rsid w:val="00DF5068"/>
    <w:rsid w:val="00DF5153"/>
    <w:rsid w:val="00DF5427"/>
    <w:rsid w:val="00DF598D"/>
    <w:rsid w:val="00DF5A1F"/>
    <w:rsid w:val="00DF5D0F"/>
    <w:rsid w:val="00DF6727"/>
    <w:rsid w:val="00DF6D8C"/>
    <w:rsid w:val="00DF6DA4"/>
    <w:rsid w:val="00DF6E5E"/>
    <w:rsid w:val="00DF70BD"/>
    <w:rsid w:val="00DF7D8E"/>
    <w:rsid w:val="00DF7ED4"/>
    <w:rsid w:val="00E0007D"/>
    <w:rsid w:val="00E0009D"/>
    <w:rsid w:val="00E00966"/>
    <w:rsid w:val="00E009E9"/>
    <w:rsid w:val="00E00DFA"/>
    <w:rsid w:val="00E017E7"/>
    <w:rsid w:val="00E01889"/>
    <w:rsid w:val="00E01B6F"/>
    <w:rsid w:val="00E01D3B"/>
    <w:rsid w:val="00E01E27"/>
    <w:rsid w:val="00E01F09"/>
    <w:rsid w:val="00E025AF"/>
    <w:rsid w:val="00E026F9"/>
    <w:rsid w:val="00E0279A"/>
    <w:rsid w:val="00E0279E"/>
    <w:rsid w:val="00E027E9"/>
    <w:rsid w:val="00E02EF9"/>
    <w:rsid w:val="00E0330C"/>
    <w:rsid w:val="00E0331C"/>
    <w:rsid w:val="00E034C9"/>
    <w:rsid w:val="00E039D1"/>
    <w:rsid w:val="00E03DA4"/>
    <w:rsid w:val="00E042FF"/>
    <w:rsid w:val="00E046BE"/>
    <w:rsid w:val="00E04D41"/>
    <w:rsid w:val="00E04EB5"/>
    <w:rsid w:val="00E04EBE"/>
    <w:rsid w:val="00E04F74"/>
    <w:rsid w:val="00E05034"/>
    <w:rsid w:val="00E0528F"/>
    <w:rsid w:val="00E0530C"/>
    <w:rsid w:val="00E056F1"/>
    <w:rsid w:val="00E062DE"/>
    <w:rsid w:val="00E06494"/>
    <w:rsid w:val="00E06849"/>
    <w:rsid w:val="00E068F2"/>
    <w:rsid w:val="00E06A67"/>
    <w:rsid w:val="00E06CEC"/>
    <w:rsid w:val="00E06D12"/>
    <w:rsid w:val="00E071D3"/>
    <w:rsid w:val="00E073E3"/>
    <w:rsid w:val="00E07975"/>
    <w:rsid w:val="00E10692"/>
    <w:rsid w:val="00E1127E"/>
    <w:rsid w:val="00E1221D"/>
    <w:rsid w:val="00E122C0"/>
    <w:rsid w:val="00E1241E"/>
    <w:rsid w:val="00E127D9"/>
    <w:rsid w:val="00E128AB"/>
    <w:rsid w:val="00E129A4"/>
    <w:rsid w:val="00E12C5D"/>
    <w:rsid w:val="00E12F1A"/>
    <w:rsid w:val="00E13512"/>
    <w:rsid w:val="00E13618"/>
    <w:rsid w:val="00E1389D"/>
    <w:rsid w:val="00E138CC"/>
    <w:rsid w:val="00E13BBD"/>
    <w:rsid w:val="00E13CC7"/>
    <w:rsid w:val="00E13D54"/>
    <w:rsid w:val="00E14197"/>
    <w:rsid w:val="00E144D5"/>
    <w:rsid w:val="00E1476F"/>
    <w:rsid w:val="00E1498D"/>
    <w:rsid w:val="00E14D06"/>
    <w:rsid w:val="00E14DA8"/>
    <w:rsid w:val="00E15682"/>
    <w:rsid w:val="00E15D69"/>
    <w:rsid w:val="00E15D91"/>
    <w:rsid w:val="00E160A1"/>
    <w:rsid w:val="00E164A9"/>
    <w:rsid w:val="00E167C5"/>
    <w:rsid w:val="00E1683A"/>
    <w:rsid w:val="00E16904"/>
    <w:rsid w:val="00E16CBC"/>
    <w:rsid w:val="00E16CDB"/>
    <w:rsid w:val="00E16F84"/>
    <w:rsid w:val="00E16FAC"/>
    <w:rsid w:val="00E170C0"/>
    <w:rsid w:val="00E17544"/>
    <w:rsid w:val="00E17546"/>
    <w:rsid w:val="00E17917"/>
    <w:rsid w:val="00E17970"/>
    <w:rsid w:val="00E17A10"/>
    <w:rsid w:val="00E17D1D"/>
    <w:rsid w:val="00E200B7"/>
    <w:rsid w:val="00E206C6"/>
    <w:rsid w:val="00E2093A"/>
    <w:rsid w:val="00E20A1C"/>
    <w:rsid w:val="00E20A58"/>
    <w:rsid w:val="00E20BDF"/>
    <w:rsid w:val="00E20F74"/>
    <w:rsid w:val="00E2137B"/>
    <w:rsid w:val="00E214E9"/>
    <w:rsid w:val="00E21748"/>
    <w:rsid w:val="00E21EEB"/>
    <w:rsid w:val="00E21FA8"/>
    <w:rsid w:val="00E2250D"/>
    <w:rsid w:val="00E22982"/>
    <w:rsid w:val="00E22CC0"/>
    <w:rsid w:val="00E235DA"/>
    <w:rsid w:val="00E2382E"/>
    <w:rsid w:val="00E23A14"/>
    <w:rsid w:val="00E23C15"/>
    <w:rsid w:val="00E24559"/>
    <w:rsid w:val="00E245FE"/>
    <w:rsid w:val="00E246C3"/>
    <w:rsid w:val="00E246D0"/>
    <w:rsid w:val="00E24BE6"/>
    <w:rsid w:val="00E24D97"/>
    <w:rsid w:val="00E25308"/>
    <w:rsid w:val="00E25A27"/>
    <w:rsid w:val="00E25C14"/>
    <w:rsid w:val="00E25DC7"/>
    <w:rsid w:val="00E25E25"/>
    <w:rsid w:val="00E2621B"/>
    <w:rsid w:val="00E263E4"/>
    <w:rsid w:val="00E26A3B"/>
    <w:rsid w:val="00E26B84"/>
    <w:rsid w:val="00E26D5C"/>
    <w:rsid w:val="00E26DBC"/>
    <w:rsid w:val="00E2704F"/>
    <w:rsid w:val="00E2706B"/>
    <w:rsid w:val="00E272D2"/>
    <w:rsid w:val="00E277C7"/>
    <w:rsid w:val="00E27A6D"/>
    <w:rsid w:val="00E27B57"/>
    <w:rsid w:val="00E30094"/>
    <w:rsid w:val="00E3020B"/>
    <w:rsid w:val="00E304C6"/>
    <w:rsid w:val="00E30758"/>
    <w:rsid w:val="00E30960"/>
    <w:rsid w:val="00E30B24"/>
    <w:rsid w:val="00E30B4B"/>
    <w:rsid w:val="00E30B79"/>
    <w:rsid w:val="00E30CF4"/>
    <w:rsid w:val="00E30D09"/>
    <w:rsid w:val="00E30F60"/>
    <w:rsid w:val="00E31210"/>
    <w:rsid w:val="00E31629"/>
    <w:rsid w:val="00E31D64"/>
    <w:rsid w:val="00E31D86"/>
    <w:rsid w:val="00E322A1"/>
    <w:rsid w:val="00E33733"/>
    <w:rsid w:val="00E33A7E"/>
    <w:rsid w:val="00E34279"/>
    <w:rsid w:val="00E3438F"/>
    <w:rsid w:val="00E34A63"/>
    <w:rsid w:val="00E34AF4"/>
    <w:rsid w:val="00E34C2A"/>
    <w:rsid w:val="00E34CA3"/>
    <w:rsid w:val="00E34E3E"/>
    <w:rsid w:val="00E35470"/>
    <w:rsid w:val="00E354A4"/>
    <w:rsid w:val="00E359A5"/>
    <w:rsid w:val="00E35C75"/>
    <w:rsid w:val="00E35EFD"/>
    <w:rsid w:val="00E35F87"/>
    <w:rsid w:val="00E3624A"/>
    <w:rsid w:val="00E364D4"/>
    <w:rsid w:val="00E36E58"/>
    <w:rsid w:val="00E36F01"/>
    <w:rsid w:val="00E37122"/>
    <w:rsid w:val="00E37498"/>
    <w:rsid w:val="00E37D73"/>
    <w:rsid w:val="00E406E7"/>
    <w:rsid w:val="00E40BE1"/>
    <w:rsid w:val="00E40C3A"/>
    <w:rsid w:val="00E40D62"/>
    <w:rsid w:val="00E410D0"/>
    <w:rsid w:val="00E41377"/>
    <w:rsid w:val="00E4169C"/>
    <w:rsid w:val="00E4179A"/>
    <w:rsid w:val="00E41C23"/>
    <w:rsid w:val="00E41D11"/>
    <w:rsid w:val="00E41E38"/>
    <w:rsid w:val="00E41F95"/>
    <w:rsid w:val="00E42027"/>
    <w:rsid w:val="00E42075"/>
    <w:rsid w:val="00E42120"/>
    <w:rsid w:val="00E4256C"/>
    <w:rsid w:val="00E42622"/>
    <w:rsid w:val="00E42E05"/>
    <w:rsid w:val="00E432EF"/>
    <w:rsid w:val="00E43352"/>
    <w:rsid w:val="00E4342D"/>
    <w:rsid w:val="00E435E0"/>
    <w:rsid w:val="00E436CD"/>
    <w:rsid w:val="00E43D4F"/>
    <w:rsid w:val="00E43EB1"/>
    <w:rsid w:val="00E44141"/>
    <w:rsid w:val="00E44736"/>
    <w:rsid w:val="00E44837"/>
    <w:rsid w:val="00E44926"/>
    <w:rsid w:val="00E44A9F"/>
    <w:rsid w:val="00E45232"/>
    <w:rsid w:val="00E45552"/>
    <w:rsid w:val="00E45A57"/>
    <w:rsid w:val="00E45A95"/>
    <w:rsid w:val="00E45B68"/>
    <w:rsid w:val="00E46086"/>
    <w:rsid w:val="00E46137"/>
    <w:rsid w:val="00E46697"/>
    <w:rsid w:val="00E46766"/>
    <w:rsid w:val="00E4685A"/>
    <w:rsid w:val="00E46993"/>
    <w:rsid w:val="00E46B1A"/>
    <w:rsid w:val="00E46C98"/>
    <w:rsid w:val="00E47140"/>
    <w:rsid w:val="00E47185"/>
    <w:rsid w:val="00E47299"/>
    <w:rsid w:val="00E47362"/>
    <w:rsid w:val="00E4759D"/>
    <w:rsid w:val="00E4764D"/>
    <w:rsid w:val="00E50E50"/>
    <w:rsid w:val="00E514C3"/>
    <w:rsid w:val="00E514E8"/>
    <w:rsid w:val="00E51FF0"/>
    <w:rsid w:val="00E52326"/>
    <w:rsid w:val="00E52BEC"/>
    <w:rsid w:val="00E52C59"/>
    <w:rsid w:val="00E52D85"/>
    <w:rsid w:val="00E5377F"/>
    <w:rsid w:val="00E5439A"/>
    <w:rsid w:val="00E54496"/>
    <w:rsid w:val="00E54716"/>
    <w:rsid w:val="00E54F1C"/>
    <w:rsid w:val="00E54F2B"/>
    <w:rsid w:val="00E54F6D"/>
    <w:rsid w:val="00E5548B"/>
    <w:rsid w:val="00E554DD"/>
    <w:rsid w:val="00E557CB"/>
    <w:rsid w:val="00E55B75"/>
    <w:rsid w:val="00E55B8F"/>
    <w:rsid w:val="00E55C0C"/>
    <w:rsid w:val="00E55CA1"/>
    <w:rsid w:val="00E562D1"/>
    <w:rsid w:val="00E56365"/>
    <w:rsid w:val="00E5698F"/>
    <w:rsid w:val="00E56AAE"/>
    <w:rsid w:val="00E56BB4"/>
    <w:rsid w:val="00E571CA"/>
    <w:rsid w:val="00E578FA"/>
    <w:rsid w:val="00E579F6"/>
    <w:rsid w:val="00E57D43"/>
    <w:rsid w:val="00E60307"/>
    <w:rsid w:val="00E60601"/>
    <w:rsid w:val="00E60A40"/>
    <w:rsid w:val="00E60BCF"/>
    <w:rsid w:val="00E60C50"/>
    <w:rsid w:val="00E60EF9"/>
    <w:rsid w:val="00E60FB5"/>
    <w:rsid w:val="00E6101B"/>
    <w:rsid w:val="00E611D3"/>
    <w:rsid w:val="00E61766"/>
    <w:rsid w:val="00E62011"/>
    <w:rsid w:val="00E622AE"/>
    <w:rsid w:val="00E62540"/>
    <w:rsid w:val="00E62593"/>
    <w:rsid w:val="00E62635"/>
    <w:rsid w:val="00E62D70"/>
    <w:rsid w:val="00E630C8"/>
    <w:rsid w:val="00E63314"/>
    <w:rsid w:val="00E638A1"/>
    <w:rsid w:val="00E63951"/>
    <w:rsid w:val="00E63996"/>
    <w:rsid w:val="00E63F7A"/>
    <w:rsid w:val="00E64B66"/>
    <w:rsid w:val="00E64BAA"/>
    <w:rsid w:val="00E64C6C"/>
    <w:rsid w:val="00E64EF0"/>
    <w:rsid w:val="00E65016"/>
    <w:rsid w:val="00E65722"/>
    <w:rsid w:val="00E659EB"/>
    <w:rsid w:val="00E65A1F"/>
    <w:rsid w:val="00E65D40"/>
    <w:rsid w:val="00E65DBA"/>
    <w:rsid w:val="00E65E1B"/>
    <w:rsid w:val="00E666FC"/>
    <w:rsid w:val="00E66940"/>
    <w:rsid w:val="00E66C77"/>
    <w:rsid w:val="00E66EB9"/>
    <w:rsid w:val="00E67113"/>
    <w:rsid w:val="00E67186"/>
    <w:rsid w:val="00E672BB"/>
    <w:rsid w:val="00E678D0"/>
    <w:rsid w:val="00E67EB5"/>
    <w:rsid w:val="00E70508"/>
    <w:rsid w:val="00E70892"/>
    <w:rsid w:val="00E70E8C"/>
    <w:rsid w:val="00E71697"/>
    <w:rsid w:val="00E71C87"/>
    <w:rsid w:val="00E71DAD"/>
    <w:rsid w:val="00E71F2A"/>
    <w:rsid w:val="00E722AE"/>
    <w:rsid w:val="00E727EF"/>
    <w:rsid w:val="00E72822"/>
    <w:rsid w:val="00E72D4C"/>
    <w:rsid w:val="00E72E52"/>
    <w:rsid w:val="00E72F1E"/>
    <w:rsid w:val="00E72F29"/>
    <w:rsid w:val="00E738DF"/>
    <w:rsid w:val="00E73A01"/>
    <w:rsid w:val="00E73C1B"/>
    <w:rsid w:val="00E73C9B"/>
    <w:rsid w:val="00E74071"/>
    <w:rsid w:val="00E74343"/>
    <w:rsid w:val="00E7501D"/>
    <w:rsid w:val="00E75381"/>
    <w:rsid w:val="00E7538E"/>
    <w:rsid w:val="00E75615"/>
    <w:rsid w:val="00E7573E"/>
    <w:rsid w:val="00E757AB"/>
    <w:rsid w:val="00E75968"/>
    <w:rsid w:val="00E75C4F"/>
    <w:rsid w:val="00E75D41"/>
    <w:rsid w:val="00E762E3"/>
    <w:rsid w:val="00E7639B"/>
    <w:rsid w:val="00E768CA"/>
    <w:rsid w:val="00E7725B"/>
    <w:rsid w:val="00E772D6"/>
    <w:rsid w:val="00E772E4"/>
    <w:rsid w:val="00E774F8"/>
    <w:rsid w:val="00E77768"/>
    <w:rsid w:val="00E777C4"/>
    <w:rsid w:val="00E77811"/>
    <w:rsid w:val="00E77FBB"/>
    <w:rsid w:val="00E8008A"/>
    <w:rsid w:val="00E80566"/>
    <w:rsid w:val="00E80D08"/>
    <w:rsid w:val="00E80DF4"/>
    <w:rsid w:val="00E81060"/>
    <w:rsid w:val="00E8147F"/>
    <w:rsid w:val="00E81617"/>
    <w:rsid w:val="00E818BF"/>
    <w:rsid w:val="00E818CE"/>
    <w:rsid w:val="00E823DE"/>
    <w:rsid w:val="00E82875"/>
    <w:rsid w:val="00E82C6F"/>
    <w:rsid w:val="00E83492"/>
    <w:rsid w:val="00E837C0"/>
    <w:rsid w:val="00E8464D"/>
    <w:rsid w:val="00E84F16"/>
    <w:rsid w:val="00E8519B"/>
    <w:rsid w:val="00E85281"/>
    <w:rsid w:val="00E85475"/>
    <w:rsid w:val="00E85A88"/>
    <w:rsid w:val="00E85EB6"/>
    <w:rsid w:val="00E86317"/>
    <w:rsid w:val="00E86603"/>
    <w:rsid w:val="00E86B6F"/>
    <w:rsid w:val="00E876B2"/>
    <w:rsid w:val="00E87703"/>
    <w:rsid w:val="00E90340"/>
    <w:rsid w:val="00E90551"/>
    <w:rsid w:val="00E90763"/>
    <w:rsid w:val="00E9094B"/>
    <w:rsid w:val="00E90CE0"/>
    <w:rsid w:val="00E90FAC"/>
    <w:rsid w:val="00E9117D"/>
    <w:rsid w:val="00E913BF"/>
    <w:rsid w:val="00E91D4D"/>
    <w:rsid w:val="00E91F1C"/>
    <w:rsid w:val="00E91F6A"/>
    <w:rsid w:val="00E92236"/>
    <w:rsid w:val="00E9255E"/>
    <w:rsid w:val="00E929E7"/>
    <w:rsid w:val="00E92B3F"/>
    <w:rsid w:val="00E92C81"/>
    <w:rsid w:val="00E930CA"/>
    <w:rsid w:val="00E9338D"/>
    <w:rsid w:val="00E933C5"/>
    <w:rsid w:val="00E937B5"/>
    <w:rsid w:val="00E93896"/>
    <w:rsid w:val="00E93F15"/>
    <w:rsid w:val="00E9408B"/>
    <w:rsid w:val="00E940D8"/>
    <w:rsid w:val="00E94461"/>
    <w:rsid w:val="00E9482E"/>
    <w:rsid w:val="00E94A5E"/>
    <w:rsid w:val="00E94CE9"/>
    <w:rsid w:val="00E94D3D"/>
    <w:rsid w:val="00E956FF"/>
    <w:rsid w:val="00E95AC3"/>
    <w:rsid w:val="00E95D52"/>
    <w:rsid w:val="00E96334"/>
    <w:rsid w:val="00E96537"/>
    <w:rsid w:val="00E9690E"/>
    <w:rsid w:val="00E96AB3"/>
    <w:rsid w:val="00E970C6"/>
    <w:rsid w:val="00E976E8"/>
    <w:rsid w:val="00E97F96"/>
    <w:rsid w:val="00EA007F"/>
    <w:rsid w:val="00EA03F6"/>
    <w:rsid w:val="00EA0BD4"/>
    <w:rsid w:val="00EA0E7E"/>
    <w:rsid w:val="00EA12CE"/>
    <w:rsid w:val="00EA1383"/>
    <w:rsid w:val="00EA1533"/>
    <w:rsid w:val="00EA1632"/>
    <w:rsid w:val="00EA1925"/>
    <w:rsid w:val="00EA1974"/>
    <w:rsid w:val="00EA1B24"/>
    <w:rsid w:val="00EA1E11"/>
    <w:rsid w:val="00EA1E6F"/>
    <w:rsid w:val="00EA211E"/>
    <w:rsid w:val="00EA28D4"/>
    <w:rsid w:val="00EA3051"/>
    <w:rsid w:val="00EA3881"/>
    <w:rsid w:val="00EA39EE"/>
    <w:rsid w:val="00EA3B2E"/>
    <w:rsid w:val="00EA3B3B"/>
    <w:rsid w:val="00EA3BB1"/>
    <w:rsid w:val="00EA3D83"/>
    <w:rsid w:val="00EA3D97"/>
    <w:rsid w:val="00EA410E"/>
    <w:rsid w:val="00EA42DC"/>
    <w:rsid w:val="00EA436C"/>
    <w:rsid w:val="00EA48F3"/>
    <w:rsid w:val="00EA4956"/>
    <w:rsid w:val="00EA508B"/>
    <w:rsid w:val="00EA5662"/>
    <w:rsid w:val="00EA5683"/>
    <w:rsid w:val="00EA5E73"/>
    <w:rsid w:val="00EA5EC1"/>
    <w:rsid w:val="00EA5F6F"/>
    <w:rsid w:val="00EA6075"/>
    <w:rsid w:val="00EA6178"/>
    <w:rsid w:val="00EA61FF"/>
    <w:rsid w:val="00EA6436"/>
    <w:rsid w:val="00EA6548"/>
    <w:rsid w:val="00EA66AE"/>
    <w:rsid w:val="00EA68CA"/>
    <w:rsid w:val="00EA6A03"/>
    <w:rsid w:val="00EA6AE8"/>
    <w:rsid w:val="00EA6CC6"/>
    <w:rsid w:val="00EA6DDF"/>
    <w:rsid w:val="00EA71F4"/>
    <w:rsid w:val="00EA7526"/>
    <w:rsid w:val="00EA7641"/>
    <w:rsid w:val="00EA789A"/>
    <w:rsid w:val="00EA7B91"/>
    <w:rsid w:val="00EA7DA6"/>
    <w:rsid w:val="00EB0930"/>
    <w:rsid w:val="00EB0B72"/>
    <w:rsid w:val="00EB143C"/>
    <w:rsid w:val="00EB152C"/>
    <w:rsid w:val="00EB176C"/>
    <w:rsid w:val="00EB17F7"/>
    <w:rsid w:val="00EB1A41"/>
    <w:rsid w:val="00EB1EB4"/>
    <w:rsid w:val="00EB21D2"/>
    <w:rsid w:val="00EB2566"/>
    <w:rsid w:val="00EB256E"/>
    <w:rsid w:val="00EB2813"/>
    <w:rsid w:val="00EB281B"/>
    <w:rsid w:val="00EB28BF"/>
    <w:rsid w:val="00EB2A1C"/>
    <w:rsid w:val="00EB2C6E"/>
    <w:rsid w:val="00EB2DF6"/>
    <w:rsid w:val="00EB2E41"/>
    <w:rsid w:val="00EB3596"/>
    <w:rsid w:val="00EB37F5"/>
    <w:rsid w:val="00EB430C"/>
    <w:rsid w:val="00EB4884"/>
    <w:rsid w:val="00EB4D2B"/>
    <w:rsid w:val="00EB4DE3"/>
    <w:rsid w:val="00EB4E8F"/>
    <w:rsid w:val="00EB4F1F"/>
    <w:rsid w:val="00EB4F79"/>
    <w:rsid w:val="00EB537D"/>
    <w:rsid w:val="00EB538E"/>
    <w:rsid w:val="00EB5552"/>
    <w:rsid w:val="00EB66E6"/>
    <w:rsid w:val="00EB684D"/>
    <w:rsid w:val="00EB69EB"/>
    <w:rsid w:val="00EB6E98"/>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712"/>
    <w:rsid w:val="00EC1829"/>
    <w:rsid w:val="00EC1D98"/>
    <w:rsid w:val="00EC1EB3"/>
    <w:rsid w:val="00EC2118"/>
    <w:rsid w:val="00EC2168"/>
    <w:rsid w:val="00EC23E1"/>
    <w:rsid w:val="00EC2907"/>
    <w:rsid w:val="00EC2939"/>
    <w:rsid w:val="00EC2F36"/>
    <w:rsid w:val="00EC3105"/>
    <w:rsid w:val="00EC315F"/>
    <w:rsid w:val="00EC323C"/>
    <w:rsid w:val="00EC366A"/>
    <w:rsid w:val="00EC404C"/>
    <w:rsid w:val="00EC40F9"/>
    <w:rsid w:val="00EC424E"/>
    <w:rsid w:val="00EC43CD"/>
    <w:rsid w:val="00EC4B14"/>
    <w:rsid w:val="00EC4E99"/>
    <w:rsid w:val="00EC521B"/>
    <w:rsid w:val="00EC5229"/>
    <w:rsid w:val="00EC54F3"/>
    <w:rsid w:val="00EC5711"/>
    <w:rsid w:val="00EC5BB4"/>
    <w:rsid w:val="00EC5C99"/>
    <w:rsid w:val="00EC5C9F"/>
    <w:rsid w:val="00EC6312"/>
    <w:rsid w:val="00EC6805"/>
    <w:rsid w:val="00EC680D"/>
    <w:rsid w:val="00EC6905"/>
    <w:rsid w:val="00EC6A22"/>
    <w:rsid w:val="00EC6B1F"/>
    <w:rsid w:val="00EC6C01"/>
    <w:rsid w:val="00EC6DF1"/>
    <w:rsid w:val="00EC7099"/>
    <w:rsid w:val="00EC7547"/>
    <w:rsid w:val="00EC7ACB"/>
    <w:rsid w:val="00ED0014"/>
    <w:rsid w:val="00ED022F"/>
    <w:rsid w:val="00ED11CE"/>
    <w:rsid w:val="00ED13B2"/>
    <w:rsid w:val="00ED1C41"/>
    <w:rsid w:val="00ED227E"/>
    <w:rsid w:val="00ED2894"/>
    <w:rsid w:val="00ED2B45"/>
    <w:rsid w:val="00ED2E35"/>
    <w:rsid w:val="00ED3182"/>
    <w:rsid w:val="00ED3320"/>
    <w:rsid w:val="00ED3AE5"/>
    <w:rsid w:val="00ED3E9D"/>
    <w:rsid w:val="00ED3EE8"/>
    <w:rsid w:val="00ED476D"/>
    <w:rsid w:val="00ED50A6"/>
    <w:rsid w:val="00ED5109"/>
    <w:rsid w:val="00ED52C0"/>
    <w:rsid w:val="00ED52D0"/>
    <w:rsid w:val="00ED57B6"/>
    <w:rsid w:val="00ED5ADD"/>
    <w:rsid w:val="00ED5CEC"/>
    <w:rsid w:val="00ED5E49"/>
    <w:rsid w:val="00ED60F6"/>
    <w:rsid w:val="00ED6137"/>
    <w:rsid w:val="00ED61E7"/>
    <w:rsid w:val="00ED62CF"/>
    <w:rsid w:val="00ED6D63"/>
    <w:rsid w:val="00ED6D8B"/>
    <w:rsid w:val="00ED6DE3"/>
    <w:rsid w:val="00ED700E"/>
    <w:rsid w:val="00ED704C"/>
    <w:rsid w:val="00ED70B2"/>
    <w:rsid w:val="00ED7482"/>
    <w:rsid w:val="00ED754D"/>
    <w:rsid w:val="00ED7DCB"/>
    <w:rsid w:val="00EE0029"/>
    <w:rsid w:val="00EE03E1"/>
    <w:rsid w:val="00EE070C"/>
    <w:rsid w:val="00EE07D9"/>
    <w:rsid w:val="00EE09AC"/>
    <w:rsid w:val="00EE0AF4"/>
    <w:rsid w:val="00EE0E23"/>
    <w:rsid w:val="00EE0F9E"/>
    <w:rsid w:val="00EE1AFD"/>
    <w:rsid w:val="00EE20D0"/>
    <w:rsid w:val="00EE260E"/>
    <w:rsid w:val="00EE2949"/>
    <w:rsid w:val="00EE3505"/>
    <w:rsid w:val="00EE364B"/>
    <w:rsid w:val="00EE365B"/>
    <w:rsid w:val="00EE3678"/>
    <w:rsid w:val="00EE3EA2"/>
    <w:rsid w:val="00EE3F24"/>
    <w:rsid w:val="00EE4338"/>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67C"/>
    <w:rsid w:val="00EF27DD"/>
    <w:rsid w:val="00EF2F6F"/>
    <w:rsid w:val="00EF3048"/>
    <w:rsid w:val="00EF30F0"/>
    <w:rsid w:val="00EF359E"/>
    <w:rsid w:val="00EF364D"/>
    <w:rsid w:val="00EF3814"/>
    <w:rsid w:val="00EF3878"/>
    <w:rsid w:val="00EF399B"/>
    <w:rsid w:val="00EF3E3E"/>
    <w:rsid w:val="00EF3FEC"/>
    <w:rsid w:val="00EF450E"/>
    <w:rsid w:val="00EF45F6"/>
    <w:rsid w:val="00EF4773"/>
    <w:rsid w:val="00EF47EE"/>
    <w:rsid w:val="00EF4E5C"/>
    <w:rsid w:val="00EF4EED"/>
    <w:rsid w:val="00EF4FF8"/>
    <w:rsid w:val="00EF57F4"/>
    <w:rsid w:val="00EF5BAB"/>
    <w:rsid w:val="00EF5E49"/>
    <w:rsid w:val="00EF62D6"/>
    <w:rsid w:val="00EF652F"/>
    <w:rsid w:val="00EF6815"/>
    <w:rsid w:val="00EF686A"/>
    <w:rsid w:val="00EF6DAD"/>
    <w:rsid w:val="00EF6F76"/>
    <w:rsid w:val="00F0012C"/>
    <w:rsid w:val="00F00160"/>
    <w:rsid w:val="00F00319"/>
    <w:rsid w:val="00F00381"/>
    <w:rsid w:val="00F00792"/>
    <w:rsid w:val="00F008A8"/>
    <w:rsid w:val="00F0101B"/>
    <w:rsid w:val="00F014A0"/>
    <w:rsid w:val="00F01F1A"/>
    <w:rsid w:val="00F022F8"/>
    <w:rsid w:val="00F02324"/>
    <w:rsid w:val="00F02D1F"/>
    <w:rsid w:val="00F02F1D"/>
    <w:rsid w:val="00F03072"/>
    <w:rsid w:val="00F030DE"/>
    <w:rsid w:val="00F0327A"/>
    <w:rsid w:val="00F038B8"/>
    <w:rsid w:val="00F039C4"/>
    <w:rsid w:val="00F03DD5"/>
    <w:rsid w:val="00F03ED3"/>
    <w:rsid w:val="00F04987"/>
    <w:rsid w:val="00F04AFA"/>
    <w:rsid w:val="00F04DB9"/>
    <w:rsid w:val="00F052A2"/>
    <w:rsid w:val="00F05630"/>
    <w:rsid w:val="00F0563B"/>
    <w:rsid w:val="00F058E6"/>
    <w:rsid w:val="00F05B02"/>
    <w:rsid w:val="00F05C12"/>
    <w:rsid w:val="00F064C6"/>
    <w:rsid w:val="00F0650F"/>
    <w:rsid w:val="00F06571"/>
    <w:rsid w:val="00F066DE"/>
    <w:rsid w:val="00F069E5"/>
    <w:rsid w:val="00F0728A"/>
    <w:rsid w:val="00F073C3"/>
    <w:rsid w:val="00F07B77"/>
    <w:rsid w:val="00F07C4F"/>
    <w:rsid w:val="00F07C65"/>
    <w:rsid w:val="00F07C70"/>
    <w:rsid w:val="00F07D89"/>
    <w:rsid w:val="00F101A5"/>
    <w:rsid w:val="00F10531"/>
    <w:rsid w:val="00F1053D"/>
    <w:rsid w:val="00F10805"/>
    <w:rsid w:val="00F108DB"/>
    <w:rsid w:val="00F10B36"/>
    <w:rsid w:val="00F10CE2"/>
    <w:rsid w:val="00F10D56"/>
    <w:rsid w:val="00F10E97"/>
    <w:rsid w:val="00F1102A"/>
    <w:rsid w:val="00F1103A"/>
    <w:rsid w:val="00F112AE"/>
    <w:rsid w:val="00F114BF"/>
    <w:rsid w:val="00F115AB"/>
    <w:rsid w:val="00F11E5F"/>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30D"/>
    <w:rsid w:val="00F1541B"/>
    <w:rsid w:val="00F15461"/>
    <w:rsid w:val="00F156B5"/>
    <w:rsid w:val="00F15907"/>
    <w:rsid w:val="00F15BA3"/>
    <w:rsid w:val="00F15E8B"/>
    <w:rsid w:val="00F15EA2"/>
    <w:rsid w:val="00F15ECA"/>
    <w:rsid w:val="00F15EF3"/>
    <w:rsid w:val="00F165BC"/>
    <w:rsid w:val="00F1687A"/>
    <w:rsid w:val="00F16CC0"/>
    <w:rsid w:val="00F16F88"/>
    <w:rsid w:val="00F16FAE"/>
    <w:rsid w:val="00F17253"/>
    <w:rsid w:val="00F17319"/>
    <w:rsid w:val="00F17870"/>
    <w:rsid w:val="00F2004F"/>
    <w:rsid w:val="00F2027D"/>
    <w:rsid w:val="00F2028B"/>
    <w:rsid w:val="00F2032A"/>
    <w:rsid w:val="00F205EF"/>
    <w:rsid w:val="00F2064D"/>
    <w:rsid w:val="00F20C03"/>
    <w:rsid w:val="00F20C30"/>
    <w:rsid w:val="00F2127F"/>
    <w:rsid w:val="00F21346"/>
    <w:rsid w:val="00F21361"/>
    <w:rsid w:val="00F214B8"/>
    <w:rsid w:val="00F21A3B"/>
    <w:rsid w:val="00F21AFE"/>
    <w:rsid w:val="00F21D9A"/>
    <w:rsid w:val="00F21F46"/>
    <w:rsid w:val="00F22160"/>
    <w:rsid w:val="00F2269B"/>
    <w:rsid w:val="00F22C10"/>
    <w:rsid w:val="00F2300C"/>
    <w:rsid w:val="00F2311C"/>
    <w:rsid w:val="00F23896"/>
    <w:rsid w:val="00F23D1E"/>
    <w:rsid w:val="00F23DA8"/>
    <w:rsid w:val="00F23DBE"/>
    <w:rsid w:val="00F23E96"/>
    <w:rsid w:val="00F23ECC"/>
    <w:rsid w:val="00F243BB"/>
    <w:rsid w:val="00F244BC"/>
    <w:rsid w:val="00F246E6"/>
    <w:rsid w:val="00F248DF"/>
    <w:rsid w:val="00F24AF1"/>
    <w:rsid w:val="00F24CF6"/>
    <w:rsid w:val="00F24F06"/>
    <w:rsid w:val="00F25056"/>
    <w:rsid w:val="00F2505C"/>
    <w:rsid w:val="00F25A87"/>
    <w:rsid w:val="00F25B1B"/>
    <w:rsid w:val="00F25B46"/>
    <w:rsid w:val="00F25D01"/>
    <w:rsid w:val="00F260B9"/>
    <w:rsid w:val="00F2623A"/>
    <w:rsid w:val="00F2629A"/>
    <w:rsid w:val="00F26410"/>
    <w:rsid w:val="00F26739"/>
    <w:rsid w:val="00F26B54"/>
    <w:rsid w:val="00F26D84"/>
    <w:rsid w:val="00F26FF0"/>
    <w:rsid w:val="00F271D4"/>
    <w:rsid w:val="00F275AD"/>
    <w:rsid w:val="00F2760A"/>
    <w:rsid w:val="00F27660"/>
    <w:rsid w:val="00F277F4"/>
    <w:rsid w:val="00F27AC7"/>
    <w:rsid w:val="00F30179"/>
    <w:rsid w:val="00F30606"/>
    <w:rsid w:val="00F30651"/>
    <w:rsid w:val="00F31868"/>
    <w:rsid w:val="00F31E65"/>
    <w:rsid w:val="00F31F6A"/>
    <w:rsid w:val="00F32038"/>
    <w:rsid w:val="00F321A3"/>
    <w:rsid w:val="00F32B76"/>
    <w:rsid w:val="00F32CE4"/>
    <w:rsid w:val="00F32E68"/>
    <w:rsid w:val="00F3335D"/>
    <w:rsid w:val="00F33879"/>
    <w:rsid w:val="00F33A46"/>
    <w:rsid w:val="00F33A73"/>
    <w:rsid w:val="00F33BE8"/>
    <w:rsid w:val="00F3414F"/>
    <w:rsid w:val="00F341B0"/>
    <w:rsid w:val="00F341EA"/>
    <w:rsid w:val="00F34311"/>
    <w:rsid w:val="00F3477F"/>
    <w:rsid w:val="00F347FE"/>
    <w:rsid w:val="00F34BA4"/>
    <w:rsid w:val="00F34C23"/>
    <w:rsid w:val="00F35178"/>
    <w:rsid w:val="00F355AE"/>
    <w:rsid w:val="00F356CC"/>
    <w:rsid w:val="00F35ABD"/>
    <w:rsid w:val="00F35C70"/>
    <w:rsid w:val="00F35EB2"/>
    <w:rsid w:val="00F35F61"/>
    <w:rsid w:val="00F366A7"/>
    <w:rsid w:val="00F36A88"/>
    <w:rsid w:val="00F36B31"/>
    <w:rsid w:val="00F36CE2"/>
    <w:rsid w:val="00F36FF5"/>
    <w:rsid w:val="00F3714B"/>
    <w:rsid w:val="00F37334"/>
    <w:rsid w:val="00F378A4"/>
    <w:rsid w:val="00F379F3"/>
    <w:rsid w:val="00F40308"/>
    <w:rsid w:val="00F405ED"/>
    <w:rsid w:val="00F4078C"/>
    <w:rsid w:val="00F408D8"/>
    <w:rsid w:val="00F40BAB"/>
    <w:rsid w:val="00F4142C"/>
    <w:rsid w:val="00F41521"/>
    <w:rsid w:val="00F416FF"/>
    <w:rsid w:val="00F41A86"/>
    <w:rsid w:val="00F41D3C"/>
    <w:rsid w:val="00F41D5C"/>
    <w:rsid w:val="00F41F9F"/>
    <w:rsid w:val="00F421B0"/>
    <w:rsid w:val="00F42B9B"/>
    <w:rsid w:val="00F42CFE"/>
    <w:rsid w:val="00F437CE"/>
    <w:rsid w:val="00F43B07"/>
    <w:rsid w:val="00F43B5A"/>
    <w:rsid w:val="00F43C12"/>
    <w:rsid w:val="00F43CC9"/>
    <w:rsid w:val="00F43F75"/>
    <w:rsid w:val="00F44C5A"/>
    <w:rsid w:val="00F45BF6"/>
    <w:rsid w:val="00F45D2F"/>
    <w:rsid w:val="00F45D79"/>
    <w:rsid w:val="00F461F8"/>
    <w:rsid w:val="00F46223"/>
    <w:rsid w:val="00F465C3"/>
    <w:rsid w:val="00F4662D"/>
    <w:rsid w:val="00F46745"/>
    <w:rsid w:val="00F468AD"/>
    <w:rsid w:val="00F47508"/>
    <w:rsid w:val="00F47BA7"/>
    <w:rsid w:val="00F47CA7"/>
    <w:rsid w:val="00F50311"/>
    <w:rsid w:val="00F507F0"/>
    <w:rsid w:val="00F50CCE"/>
    <w:rsid w:val="00F5101A"/>
    <w:rsid w:val="00F51166"/>
    <w:rsid w:val="00F511BD"/>
    <w:rsid w:val="00F5129C"/>
    <w:rsid w:val="00F51B99"/>
    <w:rsid w:val="00F51CB0"/>
    <w:rsid w:val="00F51E7D"/>
    <w:rsid w:val="00F51F4A"/>
    <w:rsid w:val="00F52127"/>
    <w:rsid w:val="00F52345"/>
    <w:rsid w:val="00F52577"/>
    <w:rsid w:val="00F5264D"/>
    <w:rsid w:val="00F5272D"/>
    <w:rsid w:val="00F527F2"/>
    <w:rsid w:val="00F53299"/>
    <w:rsid w:val="00F5413F"/>
    <w:rsid w:val="00F54596"/>
    <w:rsid w:val="00F54AEB"/>
    <w:rsid w:val="00F54D35"/>
    <w:rsid w:val="00F54D3A"/>
    <w:rsid w:val="00F55101"/>
    <w:rsid w:val="00F552BD"/>
    <w:rsid w:val="00F556C5"/>
    <w:rsid w:val="00F55B22"/>
    <w:rsid w:val="00F560C3"/>
    <w:rsid w:val="00F56293"/>
    <w:rsid w:val="00F564AC"/>
    <w:rsid w:val="00F56769"/>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11"/>
    <w:rsid w:val="00F62593"/>
    <w:rsid w:val="00F62DA1"/>
    <w:rsid w:val="00F63115"/>
    <w:rsid w:val="00F6325F"/>
    <w:rsid w:val="00F634B0"/>
    <w:rsid w:val="00F6388D"/>
    <w:rsid w:val="00F63C26"/>
    <w:rsid w:val="00F6416F"/>
    <w:rsid w:val="00F64203"/>
    <w:rsid w:val="00F649A4"/>
    <w:rsid w:val="00F64BAD"/>
    <w:rsid w:val="00F64D10"/>
    <w:rsid w:val="00F64DA2"/>
    <w:rsid w:val="00F64EFC"/>
    <w:rsid w:val="00F650C3"/>
    <w:rsid w:val="00F655B8"/>
    <w:rsid w:val="00F657D5"/>
    <w:rsid w:val="00F657F8"/>
    <w:rsid w:val="00F65D91"/>
    <w:rsid w:val="00F65E53"/>
    <w:rsid w:val="00F66069"/>
    <w:rsid w:val="00F6622F"/>
    <w:rsid w:val="00F6641C"/>
    <w:rsid w:val="00F666A7"/>
    <w:rsid w:val="00F66A32"/>
    <w:rsid w:val="00F66CDF"/>
    <w:rsid w:val="00F66E1D"/>
    <w:rsid w:val="00F6740E"/>
    <w:rsid w:val="00F67748"/>
    <w:rsid w:val="00F67891"/>
    <w:rsid w:val="00F67A3A"/>
    <w:rsid w:val="00F67A55"/>
    <w:rsid w:val="00F67EE2"/>
    <w:rsid w:val="00F70205"/>
    <w:rsid w:val="00F70869"/>
    <w:rsid w:val="00F70905"/>
    <w:rsid w:val="00F70BCF"/>
    <w:rsid w:val="00F70D79"/>
    <w:rsid w:val="00F70FA6"/>
    <w:rsid w:val="00F71209"/>
    <w:rsid w:val="00F71D97"/>
    <w:rsid w:val="00F72157"/>
    <w:rsid w:val="00F72A8A"/>
    <w:rsid w:val="00F72D3D"/>
    <w:rsid w:val="00F73042"/>
    <w:rsid w:val="00F7306B"/>
    <w:rsid w:val="00F7344B"/>
    <w:rsid w:val="00F7363A"/>
    <w:rsid w:val="00F74460"/>
    <w:rsid w:val="00F7458D"/>
    <w:rsid w:val="00F745F7"/>
    <w:rsid w:val="00F747DB"/>
    <w:rsid w:val="00F74885"/>
    <w:rsid w:val="00F750D6"/>
    <w:rsid w:val="00F753A1"/>
    <w:rsid w:val="00F753DE"/>
    <w:rsid w:val="00F756FD"/>
    <w:rsid w:val="00F75830"/>
    <w:rsid w:val="00F75E48"/>
    <w:rsid w:val="00F7617B"/>
    <w:rsid w:val="00F764AE"/>
    <w:rsid w:val="00F76B65"/>
    <w:rsid w:val="00F76C7A"/>
    <w:rsid w:val="00F76D7B"/>
    <w:rsid w:val="00F76FF7"/>
    <w:rsid w:val="00F773BC"/>
    <w:rsid w:val="00F775D0"/>
    <w:rsid w:val="00F77646"/>
    <w:rsid w:val="00F7779C"/>
    <w:rsid w:val="00F777D9"/>
    <w:rsid w:val="00F77824"/>
    <w:rsid w:val="00F77848"/>
    <w:rsid w:val="00F779D1"/>
    <w:rsid w:val="00F77CF1"/>
    <w:rsid w:val="00F77E1C"/>
    <w:rsid w:val="00F80141"/>
    <w:rsid w:val="00F80694"/>
    <w:rsid w:val="00F808EC"/>
    <w:rsid w:val="00F80B8B"/>
    <w:rsid w:val="00F80D25"/>
    <w:rsid w:val="00F80FFF"/>
    <w:rsid w:val="00F816C9"/>
    <w:rsid w:val="00F81904"/>
    <w:rsid w:val="00F81B05"/>
    <w:rsid w:val="00F81C74"/>
    <w:rsid w:val="00F82377"/>
    <w:rsid w:val="00F825F3"/>
    <w:rsid w:val="00F82668"/>
    <w:rsid w:val="00F827FF"/>
    <w:rsid w:val="00F82BFA"/>
    <w:rsid w:val="00F82E76"/>
    <w:rsid w:val="00F8369E"/>
    <w:rsid w:val="00F83795"/>
    <w:rsid w:val="00F8389B"/>
    <w:rsid w:val="00F83CF3"/>
    <w:rsid w:val="00F84338"/>
    <w:rsid w:val="00F84AB1"/>
    <w:rsid w:val="00F84F58"/>
    <w:rsid w:val="00F8506F"/>
    <w:rsid w:val="00F852EB"/>
    <w:rsid w:val="00F853A9"/>
    <w:rsid w:val="00F85B74"/>
    <w:rsid w:val="00F85E5F"/>
    <w:rsid w:val="00F865E8"/>
    <w:rsid w:val="00F867ED"/>
    <w:rsid w:val="00F868C1"/>
    <w:rsid w:val="00F868CA"/>
    <w:rsid w:val="00F869E6"/>
    <w:rsid w:val="00F86BCA"/>
    <w:rsid w:val="00F86C7D"/>
    <w:rsid w:val="00F87EC1"/>
    <w:rsid w:val="00F90004"/>
    <w:rsid w:val="00F9046C"/>
    <w:rsid w:val="00F90875"/>
    <w:rsid w:val="00F908F5"/>
    <w:rsid w:val="00F90EEC"/>
    <w:rsid w:val="00F90F6A"/>
    <w:rsid w:val="00F90FF1"/>
    <w:rsid w:val="00F9130B"/>
    <w:rsid w:val="00F9148A"/>
    <w:rsid w:val="00F918A2"/>
    <w:rsid w:val="00F919D9"/>
    <w:rsid w:val="00F91BEB"/>
    <w:rsid w:val="00F91CC6"/>
    <w:rsid w:val="00F9262E"/>
    <w:rsid w:val="00F928D4"/>
    <w:rsid w:val="00F92A3B"/>
    <w:rsid w:val="00F92AB0"/>
    <w:rsid w:val="00F92AC0"/>
    <w:rsid w:val="00F92E83"/>
    <w:rsid w:val="00F93D07"/>
    <w:rsid w:val="00F93D7B"/>
    <w:rsid w:val="00F93DC8"/>
    <w:rsid w:val="00F93DD2"/>
    <w:rsid w:val="00F9422E"/>
    <w:rsid w:val="00F946CA"/>
    <w:rsid w:val="00F94930"/>
    <w:rsid w:val="00F94D04"/>
    <w:rsid w:val="00F94D16"/>
    <w:rsid w:val="00F94F42"/>
    <w:rsid w:val="00F95255"/>
    <w:rsid w:val="00F955D3"/>
    <w:rsid w:val="00F959DB"/>
    <w:rsid w:val="00F959E2"/>
    <w:rsid w:val="00F95AEE"/>
    <w:rsid w:val="00F95DDD"/>
    <w:rsid w:val="00F9620D"/>
    <w:rsid w:val="00F9636A"/>
    <w:rsid w:val="00F96608"/>
    <w:rsid w:val="00F96FD4"/>
    <w:rsid w:val="00F9714B"/>
    <w:rsid w:val="00F97543"/>
    <w:rsid w:val="00F9755E"/>
    <w:rsid w:val="00F9774D"/>
    <w:rsid w:val="00FA0088"/>
    <w:rsid w:val="00FA056A"/>
    <w:rsid w:val="00FA0636"/>
    <w:rsid w:val="00FA0E61"/>
    <w:rsid w:val="00FA1161"/>
    <w:rsid w:val="00FA138A"/>
    <w:rsid w:val="00FA1CF5"/>
    <w:rsid w:val="00FA21A4"/>
    <w:rsid w:val="00FA2296"/>
    <w:rsid w:val="00FA23D1"/>
    <w:rsid w:val="00FA28DD"/>
    <w:rsid w:val="00FA2FED"/>
    <w:rsid w:val="00FA364E"/>
    <w:rsid w:val="00FA3888"/>
    <w:rsid w:val="00FA39FD"/>
    <w:rsid w:val="00FA3DF7"/>
    <w:rsid w:val="00FA3FCB"/>
    <w:rsid w:val="00FA4B51"/>
    <w:rsid w:val="00FA4B5C"/>
    <w:rsid w:val="00FA5285"/>
    <w:rsid w:val="00FA596C"/>
    <w:rsid w:val="00FA6EE2"/>
    <w:rsid w:val="00FA7140"/>
    <w:rsid w:val="00FA7265"/>
    <w:rsid w:val="00FA753E"/>
    <w:rsid w:val="00FA759E"/>
    <w:rsid w:val="00FA76A0"/>
    <w:rsid w:val="00FA7AF9"/>
    <w:rsid w:val="00FA7B5C"/>
    <w:rsid w:val="00FA7CEE"/>
    <w:rsid w:val="00FA7D46"/>
    <w:rsid w:val="00FA7EEB"/>
    <w:rsid w:val="00FB020C"/>
    <w:rsid w:val="00FB0563"/>
    <w:rsid w:val="00FB0864"/>
    <w:rsid w:val="00FB0B77"/>
    <w:rsid w:val="00FB0EE8"/>
    <w:rsid w:val="00FB1145"/>
    <w:rsid w:val="00FB13D3"/>
    <w:rsid w:val="00FB171A"/>
    <w:rsid w:val="00FB175E"/>
    <w:rsid w:val="00FB178E"/>
    <w:rsid w:val="00FB182E"/>
    <w:rsid w:val="00FB1BD6"/>
    <w:rsid w:val="00FB1D54"/>
    <w:rsid w:val="00FB1F3B"/>
    <w:rsid w:val="00FB2290"/>
    <w:rsid w:val="00FB287D"/>
    <w:rsid w:val="00FB28D2"/>
    <w:rsid w:val="00FB29F8"/>
    <w:rsid w:val="00FB2A6B"/>
    <w:rsid w:val="00FB3182"/>
    <w:rsid w:val="00FB3326"/>
    <w:rsid w:val="00FB3398"/>
    <w:rsid w:val="00FB339A"/>
    <w:rsid w:val="00FB3D98"/>
    <w:rsid w:val="00FB3F8A"/>
    <w:rsid w:val="00FB443A"/>
    <w:rsid w:val="00FB4458"/>
    <w:rsid w:val="00FB4998"/>
    <w:rsid w:val="00FB4BEA"/>
    <w:rsid w:val="00FB51D5"/>
    <w:rsid w:val="00FB52BA"/>
    <w:rsid w:val="00FB57B9"/>
    <w:rsid w:val="00FB57CA"/>
    <w:rsid w:val="00FB5C39"/>
    <w:rsid w:val="00FB669B"/>
    <w:rsid w:val="00FB6818"/>
    <w:rsid w:val="00FB695B"/>
    <w:rsid w:val="00FB6BF6"/>
    <w:rsid w:val="00FB71EA"/>
    <w:rsid w:val="00FB7BE8"/>
    <w:rsid w:val="00FB7D5C"/>
    <w:rsid w:val="00FB7F18"/>
    <w:rsid w:val="00FC006F"/>
    <w:rsid w:val="00FC0417"/>
    <w:rsid w:val="00FC0438"/>
    <w:rsid w:val="00FC0692"/>
    <w:rsid w:val="00FC06A0"/>
    <w:rsid w:val="00FC08F4"/>
    <w:rsid w:val="00FC0C68"/>
    <w:rsid w:val="00FC0CA2"/>
    <w:rsid w:val="00FC0F99"/>
    <w:rsid w:val="00FC0FB9"/>
    <w:rsid w:val="00FC1022"/>
    <w:rsid w:val="00FC10E7"/>
    <w:rsid w:val="00FC118B"/>
    <w:rsid w:val="00FC1331"/>
    <w:rsid w:val="00FC137D"/>
    <w:rsid w:val="00FC18A0"/>
    <w:rsid w:val="00FC201D"/>
    <w:rsid w:val="00FC238F"/>
    <w:rsid w:val="00FC3126"/>
    <w:rsid w:val="00FC3349"/>
    <w:rsid w:val="00FC355A"/>
    <w:rsid w:val="00FC35D3"/>
    <w:rsid w:val="00FC3AA9"/>
    <w:rsid w:val="00FC4614"/>
    <w:rsid w:val="00FC58AF"/>
    <w:rsid w:val="00FC5F24"/>
    <w:rsid w:val="00FC5F8E"/>
    <w:rsid w:val="00FC6284"/>
    <w:rsid w:val="00FC6711"/>
    <w:rsid w:val="00FC68BA"/>
    <w:rsid w:val="00FC6A5C"/>
    <w:rsid w:val="00FC6C92"/>
    <w:rsid w:val="00FC6D37"/>
    <w:rsid w:val="00FC7212"/>
    <w:rsid w:val="00FC7234"/>
    <w:rsid w:val="00FC7857"/>
    <w:rsid w:val="00FC7F04"/>
    <w:rsid w:val="00FD0A1F"/>
    <w:rsid w:val="00FD0B28"/>
    <w:rsid w:val="00FD0BDB"/>
    <w:rsid w:val="00FD0C19"/>
    <w:rsid w:val="00FD0C58"/>
    <w:rsid w:val="00FD0D7F"/>
    <w:rsid w:val="00FD0F7A"/>
    <w:rsid w:val="00FD0FB0"/>
    <w:rsid w:val="00FD1296"/>
    <w:rsid w:val="00FD12EC"/>
    <w:rsid w:val="00FD1964"/>
    <w:rsid w:val="00FD1FE6"/>
    <w:rsid w:val="00FD1FEF"/>
    <w:rsid w:val="00FD2324"/>
    <w:rsid w:val="00FD2771"/>
    <w:rsid w:val="00FD28BC"/>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5C5A"/>
    <w:rsid w:val="00FD5D25"/>
    <w:rsid w:val="00FD67AC"/>
    <w:rsid w:val="00FD6911"/>
    <w:rsid w:val="00FD6A95"/>
    <w:rsid w:val="00FD6C40"/>
    <w:rsid w:val="00FD6EB4"/>
    <w:rsid w:val="00FD6FCA"/>
    <w:rsid w:val="00FD7543"/>
    <w:rsid w:val="00FD76CE"/>
    <w:rsid w:val="00FD7841"/>
    <w:rsid w:val="00FD7D24"/>
    <w:rsid w:val="00FE0252"/>
    <w:rsid w:val="00FE03A6"/>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2EB"/>
    <w:rsid w:val="00FE33F5"/>
    <w:rsid w:val="00FE34CE"/>
    <w:rsid w:val="00FE355D"/>
    <w:rsid w:val="00FE3B6F"/>
    <w:rsid w:val="00FE41C5"/>
    <w:rsid w:val="00FE4327"/>
    <w:rsid w:val="00FE435C"/>
    <w:rsid w:val="00FE4C19"/>
    <w:rsid w:val="00FE5738"/>
    <w:rsid w:val="00FE5A9E"/>
    <w:rsid w:val="00FE5EBE"/>
    <w:rsid w:val="00FE62F5"/>
    <w:rsid w:val="00FE63EA"/>
    <w:rsid w:val="00FE64C5"/>
    <w:rsid w:val="00FE6630"/>
    <w:rsid w:val="00FE6D80"/>
    <w:rsid w:val="00FE6E82"/>
    <w:rsid w:val="00FE6F4A"/>
    <w:rsid w:val="00FE7736"/>
    <w:rsid w:val="00FE778D"/>
    <w:rsid w:val="00FE7EF5"/>
    <w:rsid w:val="00FE7FA9"/>
    <w:rsid w:val="00FF0601"/>
    <w:rsid w:val="00FF08AC"/>
    <w:rsid w:val="00FF0933"/>
    <w:rsid w:val="00FF0AC2"/>
    <w:rsid w:val="00FF0BAA"/>
    <w:rsid w:val="00FF0ED7"/>
    <w:rsid w:val="00FF1348"/>
    <w:rsid w:val="00FF148D"/>
    <w:rsid w:val="00FF1DB8"/>
    <w:rsid w:val="00FF2B27"/>
    <w:rsid w:val="00FF301A"/>
    <w:rsid w:val="00FF3102"/>
    <w:rsid w:val="00FF31A1"/>
    <w:rsid w:val="00FF35E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FFF"/>
    <w:rsid w:val="00FF608F"/>
    <w:rsid w:val="00FF61E8"/>
    <w:rsid w:val="00FF6433"/>
    <w:rsid w:val="00FF6602"/>
    <w:rsid w:val="00FF6A0B"/>
    <w:rsid w:val="00FF6B7C"/>
    <w:rsid w:val="00FF7003"/>
    <w:rsid w:val="00FF704C"/>
    <w:rsid w:val="00FF7163"/>
    <w:rsid w:val="00FF749F"/>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A59DB"/>
  <w15:docId w15:val="{54F0BBB1-C153-4758-93BB-20F35890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F5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numbering" w:customStyle="1" w:styleId="WWNum13">
    <w:name w:val="WWNum13"/>
    <w:basedOn w:val="NoList"/>
    <w:rsid w:val="00B70EE9"/>
    <w:pPr>
      <w:numPr>
        <w:numId w:val="32"/>
      </w:numPr>
    </w:pPr>
  </w:style>
  <w:style w:type="numbering" w:customStyle="1" w:styleId="WWNum27">
    <w:name w:val="WWNum27"/>
    <w:basedOn w:val="NoList"/>
    <w:rsid w:val="00B70EE9"/>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13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192765291">
      <w:bodyDiv w:val="1"/>
      <w:marLeft w:val="0"/>
      <w:marRight w:val="0"/>
      <w:marTop w:val="0"/>
      <w:marBottom w:val="0"/>
      <w:divBdr>
        <w:top w:val="none" w:sz="0" w:space="0" w:color="auto"/>
        <w:left w:val="none" w:sz="0" w:space="0" w:color="auto"/>
        <w:bottom w:val="none" w:sz="0" w:space="0" w:color="auto"/>
        <w:right w:val="none" w:sz="0" w:space="0" w:color="auto"/>
      </w:divBdr>
    </w:div>
    <w:div w:id="202788617">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1065900">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800220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433176">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7646086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8998011">
      <w:bodyDiv w:val="1"/>
      <w:marLeft w:val="0"/>
      <w:marRight w:val="0"/>
      <w:marTop w:val="0"/>
      <w:marBottom w:val="0"/>
      <w:divBdr>
        <w:top w:val="none" w:sz="0" w:space="0" w:color="auto"/>
        <w:left w:val="none" w:sz="0" w:space="0" w:color="auto"/>
        <w:bottom w:val="none" w:sz="0" w:space="0" w:color="auto"/>
        <w:right w:val="none" w:sz="0" w:space="0" w:color="auto"/>
      </w:divBdr>
    </w:div>
    <w:div w:id="651300078">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79075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5547276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685118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39638148">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1139484">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1248717">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327410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4039438">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pitanja.nabavke@rbkolubara.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mailto:jasna.ristivojevic@rbkolubara.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image" Target="media/image3.jpeg"/><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pitanja.nabavke@rbkolubara.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nb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image" Target="media/image2.jpeg"/><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rbkolubara.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asna.ristivojevic@rbkolubara.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6C655-4DF4-4511-A29E-C936F96C89C2}"/>
</file>

<file path=customXml/itemProps10.xml><?xml version="1.0" encoding="utf-8"?>
<ds:datastoreItem xmlns:ds="http://schemas.openxmlformats.org/officeDocument/2006/customXml" ds:itemID="{CA578578-8B92-4BEE-B740-C9563F30FB34}"/>
</file>

<file path=customXml/itemProps100.xml><?xml version="1.0" encoding="utf-8"?>
<ds:datastoreItem xmlns:ds="http://schemas.openxmlformats.org/officeDocument/2006/customXml" ds:itemID="{FB6EB269-C1AA-422D-A397-5D16286C5BAC}"/>
</file>

<file path=customXml/itemProps101.xml><?xml version="1.0" encoding="utf-8"?>
<ds:datastoreItem xmlns:ds="http://schemas.openxmlformats.org/officeDocument/2006/customXml" ds:itemID="{A916446C-D6C3-49D2-884C-10DEB1C0F9D0}"/>
</file>

<file path=customXml/itemProps102.xml><?xml version="1.0" encoding="utf-8"?>
<ds:datastoreItem xmlns:ds="http://schemas.openxmlformats.org/officeDocument/2006/customXml" ds:itemID="{CBA57F96-017B-4468-9811-CE0CE315CFA8}"/>
</file>

<file path=customXml/itemProps103.xml><?xml version="1.0" encoding="utf-8"?>
<ds:datastoreItem xmlns:ds="http://schemas.openxmlformats.org/officeDocument/2006/customXml" ds:itemID="{DF744981-46B0-482D-830A-CDBBA96758F2}"/>
</file>

<file path=customXml/itemProps104.xml><?xml version="1.0" encoding="utf-8"?>
<ds:datastoreItem xmlns:ds="http://schemas.openxmlformats.org/officeDocument/2006/customXml" ds:itemID="{3D29027E-B678-478F-8823-B756C40A5DE5}"/>
</file>

<file path=customXml/itemProps105.xml><?xml version="1.0" encoding="utf-8"?>
<ds:datastoreItem xmlns:ds="http://schemas.openxmlformats.org/officeDocument/2006/customXml" ds:itemID="{318912BE-E07C-43BA-AE1E-072C47AD76B4}"/>
</file>

<file path=customXml/itemProps106.xml><?xml version="1.0" encoding="utf-8"?>
<ds:datastoreItem xmlns:ds="http://schemas.openxmlformats.org/officeDocument/2006/customXml" ds:itemID="{C85A31A8-E39C-477F-8A21-AB7C11FBD785}"/>
</file>

<file path=customXml/itemProps107.xml><?xml version="1.0" encoding="utf-8"?>
<ds:datastoreItem xmlns:ds="http://schemas.openxmlformats.org/officeDocument/2006/customXml" ds:itemID="{40078E50-FB36-4450-8AF5-9E8CBC9F6E6E}"/>
</file>

<file path=customXml/itemProps108.xml><?xml version="1.0" encoding="utf-8"?>
<ds:datastoreItem xmlns:ds="http://schemas.openxmlformats.org/officeDocument/2006/customXml" ds:itemID="{C78F54FC-8FC1-47FA-8EC3-84FA8BC5E664}"/>
</file>

<file path=customXml/itemProps109.xml><?xml version="1.0" encoding="utf-8"?>
<ds:datastoreItem xmlns:ds="http://schemas.openxmlformats.org/officeDocument/2006/customXml" ds:itemID="{2CBA5753-A925-4E34-8D60-728C651D2FAF}"/>
</file>

<file path=customXml/itemProps11.xml><?xml version="1.0" encoding="utf-8"?>
<ds:datastoreItem xmlns:ds="http://schemas.openxmlformats.org/officeDocument/2006/customXml" ds:itemID="{8DEE1575-FB41-45BD-872A-40A34410B782}"/>
</file>

<file path=customXml/itemProps110.xml><?xml version="1.0" encoding="utf-8"?>
<ds:datastoreItem xmlns:ds="http://schemas.openxmlformats.org/officeDocument/2006/customXml" ds:itemID="{084739B0-376C-4DB7-A4BE-6923F43D1FFD}"/>
</file>

<file path=customXml/itemProps111.xml><?xml version="1.0" encoding="utf-8"?>
<ds:datastoreItem xmlns:ds="http://schemas.openxmlformats.org/officeDocument/2006/customXml" ds:itemID="{2918EE6F-4714-47EF-8F56-FA5B0E615ED2}"/>
</file>

<file path=customXml/itemProps112.xml><?xml version="1.0" encoding="utf-8"?>
<ds:datastoreItem xmlns:ds="http://schemas.openxmlformats.org/officeDocument/2006/customXml" ds:itemID="{09C28ACA-A82C-4B8B-A0B1-C2830D1D36FF}"/>
</file>

<file path=customXml/itemProps113.xml><?xml version="1.0" encoding="utf-8"?>
<ds:datastoreItem xmlns:ds="http://schemas.openxmlformats.org/officeDocument/2006/customXml" ds:itemID="{1126B50D-416E-476B-9442-441B3C796559}"/>
</file>

<file path=customXml/itemProps114.xml><?xml version="1.0" encoding="utf-8"?>
<ds:datastoreItem xmlns:ds="http://schemas.openxmlformats.org/officeDocument/2006/customXml" ds:itemID="{268CF379-5E11-47EB-924F-9DD31F7C585B}"/>
</file>

<file path=customXml/itemProps115.xml><?xml version="1.0" encoding="utf-8"?>
<ds:datastoreItem xmlns:ds="http://schemas.openxmlformats.org/officeDocument/2006/customXml" ds:itemID="{05BC0FB3-A49F-4761-8D43-63DB3C56F610}"/>
</file>

<file path=customXml/itemProps116.xml><?xml version="1.0" encoding="utf-8"?>
<ds:datastoreItem xmlns:ds="http://schemas.openxmlformats.org/officeDocument/2006/customXml" ds:itemID="{FB23F93C-C6F4-4375-B694-B02682E308A9}"/>
</file>

<file path=customXml/itemProps117.xml><?xml version="1.0" encoding="utf-8"?>
<ds:datastoreItem xmlns:ds="http://schemas.openxmlformats.org/officeDocument/2006/customXml" ds:itemID="{7138AA8B-B190-461B-BD8B-84314BDA9722}"/>
</file>

<file path=customXml/itemProps118.xml><?xml version="1.0" encoding="utf-8"?>
<ds:datastoreItem xmlns:ds="http://schemas.openxmlformats.org/officeDocument/2006/customXml" ds:itemID="{AD85EE7B-37F8-4A75-9E00-71091C548222}"/>
</file>

<file path=customXml/itemProps119.xml><?xml version="1.0" encoding="utf-8"?>
<ds:datastoreItem xmlns:ds="http://schemas.openxmlformats.org/officeDocument/2006/customXml" ds:itemID="{C99DA90F-9A53-4832-B16F-9C4114D444B2}"/>
</file>

<file path=customXml/itemProps12.xml><?xml version="1.0" encoding="utf-8"?>
<ds:datastoreItem xmlns:ds="http://schemas.openxmlformats.org/officeDocument/2006/customXml" ds:itemID="{DF2D35A0-4522-4992-8D33-C14B0ACE3A5F}"/>
</file>

<file path=customXml/itemProps120.xml><?xml version="1.0" encoding="utf-8"?>
<ds:datastoreItem xmlns:ds="http://schemas.openxmlformats.org/officeDocument/2006/customXml" ds:itemID="{880C3E31-93C2-4D11-9F66-96E4B8BE8BCF}"/>
</file>

<file path=customXml/itemProps121.xml><?xml version="1.0" encoding="utf-8"?>
<ds:datastoreItem xmlns:ds="http://schemas.openxmlformats.org/officeDocument/2006/customXml" ds:itemID="{51F52BF0-0370-4559-B461-41B4FC4D2FF0}"/>
</file>

<file path=customXml/itemProps122.xml><?xml version="1.0" encoding="utf-8"?>
<ds:datastoreItem xmlns:ds="http://schemas.openxmlformats.org/officeDocument/2006/customXml" ds:itemID="{C32169A5-58BB-4D37-9A4A-DED55992D960}"/>
</file>

<file path=customXml/itemProps123.xml><?xml version="1.0" encoding="utf-8"?>
<ds:datastoreItem xmlns:ds="http://schemas.openxmlformats.org/officeDocument/2006/customXml" ds:itemID="{4481E3F9-2C6C-4A3E-A389-FEC4299C1AEC}"/>
</file>

<file path=customXml/itemProps124.xml><?xml version="1.0" encoding="utf-8"?>
<ds:datastoreItem xmlns:ds="http://schemas.openxmlformats.org/officeDocument/2006/customXml" ds:itemID="{D0496581-F982-4200-B62D-CBFD597449DF}"/>
</file>

<file path=customXml/itemProps125.xml><?xml version="1.0" encoding="utf-8"?>
<ds:datastoreItem xmlns:ds="http://schemas.openxmlformats.org/officeDocument/2006/customXml" ds:itemID="{D27ADF52-4F36-4A37-8BFA-9BED1D328C12}"/>
</file>

<file path=customXml/itemProps126.xml><?xml version="1.0" encoding="utf-8"?>
<ds:datastoreItem xmlns:ds="http://schemas.openxmlformats.org/officeDocument/2006/customXml" ds:itemID="{006E8C2D-DDB8-4CEC-936A-357F7B80CDD7}"/>
</file>

<file path=customXml/itemProps127.xml><?xml version="1.0" encoding="utf-8"?>
<ds:datastoreItem xmlns:ds="http://schemas.openxmlformats.org/officeDocument/2006/customXml" ds:itemID="{1D149EBB-CE67-41F5-AB40-187F335697FF}"/>
</file>

<file path=customXml/itemProps128.xml><?xml version="1.0" encoding="utf-8"?>
<ds:datastoreItem xmlns:ds="http://schemas.openxmlformats.org/officeDocument/2006/customXml" ds:itemID="{44DA0860-12AA-4090-9CBC-C4D7D854A99C}"/>
</file>

<file path=customXml/itemProps129.xml><?xml version="1.0" encoding="utf-8"?>
<ds:datastoreItem xmlns:ds="http://schemas.openxmlformats.org/officeDocument/2006/customXml" ds:itemID="{50EA212E-BC35-4854-B5E1-9668EC2F5853}"/>
</file>

<file path=customXml/itemProps13.xml><?xml version="1.0" encoding="utf-8"?>
<ds:datastoreItem xmlns:ds="http://schemas.openxmlformats.org/officeDocument/2006/customXml" ds:itemID="{03AAE64D-137E-4C69-B966-E0BD83785DD3}"/>
</file>

<file path=customXml/itemProps130.xml><?xml version="1.0" encoding="utf-8"?>
<ds:datastoreItem xmlns:ds="http://schemas.openxmlformats.org/officeDocument/2006/customXml" ds:itemID="{A34C9A5A-B8E4-4476-9478-12A4C130939F}"/>
</file>

<file path=customXml/itemProps131.xml><?xml version="1.0" encoding="utf-8"?>
<ds:datastoreItem xmlns:ds="http://schemas.openxmlformats.org/officeDocument/2006/customXml" ds:itemID="{E1ADD482-3B8A-4F91-A696-DD448E854864}"/>
</file>

<file path=customXml/itemProps132.xml><?xml version="1.0" encoding="utf-8"?>
<ds:datastoreItem xmlns:ds="http://schemas.openxmlformats.org/officeDocument/2006/customXml" ds:itemID="{0BE6B40E-DCFF-4D1E-ABA5-65C606368F0A}"/>
</file>

<file path=customXml/itemProps133.xml><?xml version="1.0" encoding="utf-8"?>
<ds:datastoreItem xmlns:ds="http://schemas.openxmlformats.org/officeDocument/2006/customXml" ds:itemID="{E178CB72-0959-4E82-ACF2-AC5485B440AF}"/>
</file>

<file path=customXml/itemProps134.xml><?xml version="1.0" encoding="utf-8"?>
<ds:datastoreItem xmlns:ds="http://schemas.openxmlformats.org/officeDocument/2006/customXml" ds:itemID="{4F933B1F-1A14-491E-976A-F097C0E26FDF}"/>
</file>

<file path=customXml/itemProps135.xml><?xml version="1.0" encoding="utf-8"?>
<ds:datastoreItem xmlns:ds="http://schemas.openxmlformats.org/officeDocument/2006/customXml" ds:itemID="{425594AA-3DFD-42C6-808C-8EE092AFB1CE}"/>
</file>

<file path=customXml/itemProps136.xml><?xml version="1.0" encoding="utf-8"?>
<ds:datastoreItem xmlns:ds="http://schemas.openxmlformats.org/officeDocument/2006/customXml" ds:itemID="{F22EBC24-D524-4B89-8A1C-3B59E3C843DA}"/>
</file>

<file path=customXml/itemProps137.xml><?xml version="1.0" encoding="utf-8"?>
<ds:datastoreItem xmlns:ds="http://schemas.openxmlformats.org/officeDocument/2006/customXml" ds:itemID="{45C61724-6ECB-4E83-86F8-08F71146722A}"/>
</file>

<file path=customXml/itemProps138.xml><?xml version="1.0" encoding="utf-8"?>
<ds:datastoreItem xmlns:ds="http://schemas.openxmlformats.org/officeDocument/2006/customXml" ds:itemID="{7767248E-7830-4CF8-8FBB-BF3097C473C5}"/>
</file>

<file path=customXml/itemProps139.xml><?xml version="1.0" encoding="utf-8"?>
<ds:datastoreItem xmlns:ds="http://schemas.openxmlformats.org/officeDocument/2006/customXml" ds:itemID="{FA768BB2-6E3B-4957-BCD0-6A296C094E9F}"/>
</file>

<file path=customXml/itemProps14.xml><?xml version="1.0" encoding="utf-8"?>
<ds:datastoreItem xmlns:ds="http://schemas.openxmlformats.org/officeDocument/2006/customXml" ds:itemID="{66454E79-5945-46A7-9D44-6053A9E0903C}"/>
</file>

<file path=customXml/itemProps140.xml><?xml version="1.0" encoding="utf-8"?>
<ds:datastoreItem xmlns:ds="http://schemas.openxmlformats.org/officeDocument/2006/customXml" ds:itemID="{2A14DBD8-3EF3-4C75-A07E-6893EB762C42}"/>
</file>

<file path=customXml/itemProps141.xml><?xml version="1.0" encoding="utf-8"?>
<ds:datastoreItem xmlns:ds="http://schemas.openxmlformats.org/officeDocument/2006/customXml" ds:itemID="{557C4DFA-2705-4884-ACF9-B37096CD9401}"/>
</file>

<file path=customXml/itemProps142.xml><?xml version="1.0" encoding="utf-8"?>
<ds:datastoreItem xmlns:ds="http://schemas.openxmlformats.org/officeDocument/2006/customXml" ds:itemID="{16A191C2-7F19-4152-8F11-A53729D35C66}"/>
</file>

<file path=customXml/itemProps143.xml><?xml version="1.0" encoding="utf-8"?>
<ds:datastoreItem xmlns:ds="http://schemas.openxmlformats.org/officeDocument/2006/customXml" ds:itemID="{4F3463D9-D007-4FA1-A53D-1C5838EF2466}"/>
</file>

<file path=customXml/itemProps144.xml><?xml version="1.0" encoding="utf-8"?>
<ds:datastoreItem xmlns:ds="http://schemas.openxmlformats.org/officeDocument/2006/customXml" ds:itemID="{926C95D4-0616-4140-8FB6-C48FFB07C3BF}"/>
</file>

<file path=customXml/itemProps145.xml><?xml version="1.0" encoding="utf-8"?>
<ds:datastoreItem xmlns:ds="http://schemas.openxmlformats.org/officeDocument/2006/customXml" ds:itemID="{AB2F798F-9A7D-4B80-A711-4136ABC63130}"/>
</file>

<file path=customXml/itemProps146.xml><?xml version="1.0" encoding="utf-8"?>
<ds:datastoreItem xmlns:ds="http://schemas.openxmlformats.org/officeDocument/2006/customXml" ds:itemID="{99511E3F-480F-4C24-8903-DC28AFB9CB27}"/>
</file>

<file path=customXml/itemProps147.xml><?xml version="1.0" encoding="utf-8"?>
<ds:datastoreItem xmlns:ds="http://schemas.openxmlformats.org/officeDocument/2006/customXml" ds:itemID="{10145A8E-0402-4C1B-8DF3-5848E7C37CB5}"/>
</file>

<file path=customXml/itemProps148.xml><?xml version="1.0" encoding="utf-8"?>
<ds:datastoreItem xmlns:ds="http://schemas.openxmlformats.org/officeDocument/2006/customXml" ds:itemID="{E0D06657-2276-4165-89E9-9F156526340A}"/>
</file>

<file path=customXml/itemProps149.xml><?xml version="1.0" encoding="utf-8"?>
<ds:datastoreItem xmlns:ds="http://schemas.openxmlformats.org/officeDocument/2006/customXml" ds:itemID="{E6499A36-AFE0-46AA-8E46-2006749A7BDF}"/>
</file>

<file path=customXml/itemProps15.xml><?xml version="1.0" encoding="utf-8"?>
<ds:datastoreItem xmlns:ds="http://schemas.openxmlformats.org/officeDocument/2006/customXml" ds:itemID="{BDF8BFB1-2A49-45BF-949A-416B6347FDD6}"/>
</file>

<file path=customXml/itemProps150.xml><?xml version="1.0" encoding="utf-8"?>
<ds:datastoreItem xmlns:ds="http://schemas.openxmlformats.org/officeDocument/2006/customXml" ds:itemID="{DE3B099C-83AF-4685-A92F-DEA99B42C392}"/>
</file>

<file path=customXml/itemProps151.xml><?xml version="1.0" encoding="utf-8"?>
<ds:datastoreItem xmlns:ds="http://schemas.openxmlformats.org/officeDocument/2006/customXml" ds:itemID="{7EE74B5C-D1C5-4F40-A3CA-59FA1432B239}"/>
</file>

<file path=customXml/itemProps152.xml><?xml version="1.0" encoding="utf-8"?>
<ds:datastoreItem xmlns:ds="http://schemas.openxmlformats.org/officeDocument/2006/customXml" ds:itemID="{2DC1EBCD-DCCE-4080-8D52-C809088C95F9}"/>
</file>

<file path=customXml/itemProps153.xml><?xml version="1.0" encoding="utf-8"?>
<ds:datastoreItem xmlns:ds="http://schemas.openxmlformats.org/officeDocument/2006/customXml" ds:itemID="{1E2366F9-8CDE-44E7-877E-7F68C2D7E86D}"/>
</file>

<file path=customXml/itemProps154.xml><?xml version="1.0" encoding="utf-8"?>
<ds:datastoreItem xmlns:ds="http://schemas.openxmlformats.org/officeDocument/2006/customXml" ds:itemID="{3738481B-1EB9-41ED-A485-35A5DBF2692D}"/>
</file>

<file path=customXml/itemProps155.xml><?xml version="1.0" encoding="utf-8"?>
<ds:datastoreItem xmlns:ds="http://schemas.openxmlformats.org/officeDocument/2006/customXml" ds:itemID="{BF640B94-3A05-4BE2-84F8-6FC01652B185}"/>
</file>

<file path=customXml/itemProps156.xml><?xml version="1.0" encoding="utf-8"?>
<ds:datastoreItem xmlns:ds="http://schemas.openxmlformats.org/officeDocument/2006/customXml" ds:itemID="{3EF615EB-3162-4E81-9B88-2E65253CDFC5}"/>
</file>

<file path=customXml/itemProps157.xml><?xml version="1.0" encoding="utf-8"?>
<ds:datastoreItem xmlns:ds="http://schemas.openxmlformats.org/officeDocument/2006/customXml" ds:itemID="{562F3268-37B5-4CEE-8722-82ECBB4B890F}"/>
</file>

<file path=customXml/itemProps158.xml><?xml version="1.0" encoding="utf-8"?>
<ds:datastoreItem xmlns:ds="http://schemas.openxmlformats.org/officeDocument/2006/customXml" ds:itemID="{B0D5F7E7-FF2F-41DD-BAA5-EF8D5E80A6A7}"/>
</file>

<file path=customXml/itemProps159.xml><?xml version="1.0" encoding="utf-8"?>
<ds:datastoreItem xmlns:ds="http://schemas.openxmlformats.org/officeDocument/2006/customXml" ds:itemID="{76F93C5B-7BBD-4671-BC60-DC03D84F112E}"/>
</file>

<file path=customXml/itemProps16.xml><?xml version="1.0" encoding="utf-8"?>
<ds:datastoreItem xmlns:ds="http://schemas.openxmlformats.org/officeDocument/2006/customXml" ds:itemID="{6AC44616-4F43-4B37-98FF-34F0911FCC76}"/>
</file>

<file path=customXml/itemProps160.xml><?xml version="1.0" encoding="utf-8"?>
<ds:datastoreItem xmlns:ds="http://schemas.openxmlformats.org/officeDocument/2006/customXml" ds:itemID="{F53A41A8-1221-4750-AD35-88AAD7C6258A}"/>
</file>

<file path=customXml/itemProps17.xml><?xml version="1.0" encoding="utf-8"?>
<ds:datastoreItem xmlns:ds="http://schemas.openxmlformats.org/officeDocument/2006/customXml" ds:itemID="{BEDDF4B8-357E-4876-8BBA-7534BE9C3E2C}"/>
</file>

<file path=customXml/itemProps18.xml><?xml version="1.0" encoding="utf-8"?>
<ds:datastoreItem xmlns:ds="http://schemas.openxmlformats.org/officeDocument/2006/customXml" ds:itemID="{6887DC87-28F4-4418-B846-A4F25EB8FE77}"/>
</file>

<file path=customXml/itemProps19.xml><?xml version="1.0" encoding="utf-8"?>
<ds:datastoreItem xmlns:ds="http://schemas.openxmlformats.org/officeDocument/2006/customXml" ds:itemID="{6BCA54D2-45FF-42A7-A679-C3B6126BCE5C}"/>
</file>

<file path=customXml/itemProps2.xml><?xml version="1.0" encoding="utf-8"?>
<ds:datastoreItem xmlns:ds="http://schemas.openxmlformats.org/officeDocument/2006/customXml" ds:itemID="{E3868A82-3E60-423E-80D1-7C75CB48D0E7}"/>
</file>

<file path=customXml/itemProps20.xml><?xml version="1.0" encoding="utf-8"?>
<ds:datastoreItem xmlns:ds="http://schemas.openxmlformats.org/officeDocument/2006/customXml" ds:itemID="{16B026CA-8CD7-4D01-9D6A-2A412F7284D5}"/>
</file>

<file path=customXml/itemProps21.xml><?xml version="1.0" encoding="utf-8"?>
<ds:datastoreItem xmlns:ds="http://schemas.openxmlformats.org/officeDocument/2006/customXml" ds:itemID="{A3873F1F-DA40-4DB0-8A5C-01CB6D765115}"/>
</file>

<file path=customXml/itemProps22.xml><?xml version="1.0" encoding="utf-8"?>
<ds:datastoreItem xmlns:ds="http://schemas.openxmlformats.org/officeDocument/2006/customXml" ds:itemID="{E4CF3D03-2A37-488D-8818-CCE94611CF0D}"/>
</file>

<file path=customXml/itemProps23.xml><?xml version="1.0" encoding="utf-8"?>
<ds:datastoreItem xmlns:ds="http://schemas.openxmlformats.org/officeDocument/2006/customXml" ds:itemID="{AE3CA1E9-1B72-4713-871C-C81B0F09A699}"/>
</file>

<file path=customXml/itemProps24.xml><?xml version="1.0" encoding="utf-8"?>
<ds:datastoreItem xmlns:ds="http://schemas.openxmlformats.org/officeDocument/2006/customXml" ds:itemID="{D8515665-CB3A-463F-B8C4-698156AF8E02}"/>
</file>

<file path=customXml/itemProps25.xml><?xml version="1.0" encoding="utf-8"?>
<ds:datastoreItem xmlns:ds="http://schemas.openxmlformats.org/officeDocument/2006/customXml" ds:itemID="{96AA2B2F-E3F3-46BC-A08A-9CB3333C58AF}"/>
</file>

<file path=customXml/itemProps26.xml><?xml version="1.0" encoding="utf-8"?>
<ds:datastoreItem xmlns:ds="http://schemas.openxmlformats.org/officeDocument/2006/customXml" ds:itemID="{E0AF0B1D-0AE7-4585-8552-C037B371E2B7}"/>
</file>

<file path=customXml/itemProps27.xml><?xml version="1.0" encoding="utf-8"?>
<ds:datastoreItem xmlns:ds="http://schemas.openxmlformats.org/officeDocument/2006/customXml" ds:itemID="{65C8FBC0-7C7E-45A5-9AE3-319EE28B56C9}"/>
</file>

<file path=customXml/itemProps28.xml><?xml version="1.0" encoding="utf-8"?>
<ds:datastoreItem xmlns:ds="http://schemas.openxmlformats.org/officeDocument/2006/customXml" ds:itemID="{583AA16C-8FDE-4A09-A499-B7A877A7CBC9}"/>
</file>

<file path=customXml/itemProps29.xml><?xml version="1.0" encoding="utf-8"?>
<ds:datastoreItem xmlns:ds="http://schemas.openxmlformats.org/officeDocument/2006/customXml" ds:itemID="{D8729C40-BE73-468D-8C1D-A38F860B9372}"/>
</file>

<file path=customXml/itemProps3.xml><?xml version="1.0" encoding="utf-8"?>
<ds:datastoreItem xmlns:ds="http://schemas.openxmlformats.org/officeDocument/2006/customXml" ds:itemID="{9328A58C-8E11-48C7-8DE3-AF3E9BC1D5E8}"/>
</file>

<file path=customXml/itemProps30.xml><?xml version="1.0" encoding="utf-8"?>
<ds:datastoreItem xmlns:ds="http://schemas.openxmlformats.org/officeDocument/2006/customXml" ds:itemID="{AB8E5B0A-C1CD-4046-BCA4-8AE5A7AF8BD7}"/>
</file>

<file path=customXml/itemProps31.xml><?xml version="1.0" encoding="utf-8"?>
<ds:datastoreItem xmlns:ds="http://schemas.openxmlformats.org/officeDocument/2006/customXml" ds:itemID="{B2DA4FB4-8829-4AA8-A6A9-E3E3E696F57C}"/>
</file>

<file path=customXml/itemProps32.xml><?xml version="1.0" encoding="utf-8"?>
<ds:datastoreItem xmlns:ds="http://schemas.openxmlformats.org/officeDocument/2006/customXml" ds:itemID="{90B06B3F-8865-48A0-BB27-2F4D2DD6A60E}"/>
</file>

<file path=customXml/itemProps33.xml><?xml version="1.0" encoding="utf-8"?>
<ds:datastoreItem xmlns:ds="http://schemas.openxmlformats.org/officeDocument/2006/customXml" ds:itemID="{D191FD05-613C-4260-903C-129748346242}"/>
</file>

<file path=customXml/itemProps34.xml><?xml version="1.0" encoding="utf-8"?>
<ds:datastoreItem xmlns:ds="http://schemas.openxmlformats.org/officeDocument/2006/customXml" ds:itemID="{92858276-81B8-4039-BD60-E9D914F560C9}"/>
</file>

<file path=customXml/itemProps35.xml><?xml version="1.0" encoding="utf-8"?>
<ds:datastoreItem xmlns:ds="http://schemas.openxmlformats.org/officeDocument/2006/customXml" ds:itemID="{B63142D2-6E09-4CA6-9545-6FC5EDA8FB0C}"/>
</file>

<file path=customXml/itemProps36.xml><?xml version="1.0" encoding="utf-8"?>
<ds:datastoreItem xmlns:ds="http://schemas.openxmlformats.org/officeDocument/2006/customXml" ds:itemID="{2115DC26-4054-4024-8016-C47AA5E9A7A5}"/>
</file>

<file path=customXml/itemProps37.xml><?xml version="1.0" encoding="utf-8"?>
<ds:datastoreItem xmlns:ds="http://schemas.openxmlformats.org/officeDocument/2006/customXml" ds:itemID="{CB632C96-EC0F-4330-8F97-49C1FA68044D}"/>
</file>

<file path=customXml/itemProps38.xml><?xml version="1.0" encoding="utf-8"?>
<ds:datastoreItem xmlns:ds="http://schemas.openxmlformats.org/officeDocument/2006/customXml" ds:itemID="{9C6B88E8-9F2E-4222-8C23-9C08B9C936FB}"/>
</file>

<file path=customXml/itemProps39.xml><?xml version="1.0" encoding="utf-8"?>
<ds:datastoreItem xmlns:ds="http://schemas.openxmlformats.org/officeDocument/2006/customXml" ds:itemID="{1BF83F7E-C4F3-43D7-BA84-67E02941A76B}"/>
</file>

<file path=customXml/itemProps4.xml><?xml version="1.0" encoding="utf-8"?>
<ds:datastoreItem xmlns:ds="http://schemas.openxmlformats.org/officeDocument/2006/customXml" ds:itemID="{A073D40E-915C-406A-95C7-2697201CA3D2}"/>
</file>

<file path=customXml/itemProps40.xml><?xml version="1.0" encoding="utf-8"?>
<ds:datastoreItem xmlns:ds="http://schemas.openxmlformats.org/officeDocument/2006/customXml" ds:itemID="{BB4CBB47-9E0E-4A2F-B834-6C45505FE858}"/>
</file>

<file path=customXml/itemProps41.xml><?xml version="1.0" encoding="utf-8"?>
<ds:datastoreItem xmlns:ds="http://schemas.openxmlformats.org/officeDocument/2006/customXml" ds:itemID="{19350ED4-D896-4AE8-92C3-2F102EB9D1DD}"/>
</file>

<file path=customXml/itemProps42.xml><?xml version="1.0" encoding="utf-8"?>
<ds:datastoreItem xmlns:ds="http://schemas.openxmlformats.org/officeDocument/2006/customXml" ds:itemID="{AEB0F45F-9FA7-4FC6-9392-12A361ABF585}"/>
</file>

<file path=customXml/itemProps43.xml><?xml version="1.0" encoding="utf-8"?>
<ds:datastoreItem xmlns:ds="http://schemas.openxmlformats.org/officeDocument/2006/customXml" ds:itemID="{D18E73EB-5935-4829-A6D2-BA45DCCEB664}"/>
</file>

<file path=customXml/itemProps44.xml><?xml version="1.0" encoding="utf-8"?>
<ds:datastoreItem xmlns:ds="http://schemas.openxmlformats.org/officeDocument/2006/customXml" ds:itemID="{8C7042BB-D836-45C5-B89E-9A534F457A3D}"/>
</file>

<file path=customXml/itemProps45.xml><?xml version="1.0" encoding="utf-8"?>
<ds:datastoreItem xmlns:ds="http://schemas.openxmlformats.org/officeDocument/2006/customXml" ds:itemID="{DFE664B7-691A-4CF6-8E14-5F93F2C8F805}"/>
</file>

<file path=customXml/itemProps46.xml><?xml version="1.0" encoding="utf-8"?>
<ds:datastoreItem xmlns:ds="http://schemas.openxmlformats.org/officeDocument/2006/customXml" ds:itemID="{618DE7F9-A952-495A-809B-DFF2AFD269E4}"/>
</file>

<file path=customXml/itemProps47.xml><?xml version="1.0" encoding="utf-8"?>
<ds:datastoreItem xmlns:ds="http://schemas.openxmlformats.org/officeDocument/2006/customXml" ds:itemID="{92BAB27D-017A-4E92-974E-14027AE54A6C}"/>
</file>

<file path=customXml/itemProps48.xml><?xml version="1.0" encoding="utf-8"?>
<ds:datastoreItem xmlns:ds="http://schemas.openxmlformats.org/officeDocument/2006/customXml" ds:itemID="{DFF9F2DD-F6AF-456A-B2E6-641AAFA6B6FE}"/>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8F87EC8A-FB02-4F64-8319-FAAA69998179}"/>
</file>

<file path=customXml/itemProps50.xml><?xml version="1.0" encoding="utf-8"?>
<ds:datastoreItem xmlns:ds="http://schemas.openxmlformats.org/officeDocument/2006/customXml" ds:itemID="{BF2BA7C1-5C38-4C8A-80A5-028CD6B28EAA}"/>
</file>

<file path=customXml/itemProps51.xml><?xml version="1.0" encoding="utf-8"?>
<ds:datastoreItem xmlns:ds="http://schemas.openxmlformats.org/officeDocument/2006/customXml" ds:itemID="{2A876121-0C3A-4168-B783-0FBB921EF8C7}"/>
</file>

<file path=customXml/itemProps52.xml><?xml version="1.0" encoding="utf-8"?>
<ds:datastoreItem xmlns:ds="http://schemas.openxmlformats.org/officeDocument/2006/customXml" ds:itemID="{576A6BC0-AADD-48E3-988B-ECB439015CD8}"/>
</file>

<file path=customXml/itemProps53.xml><?xml version="1.0" encoding="utf-8"?>
<ds:datastoreItem xmlns:ds="http://schemas.openxmlformats.org/officeDocument/2006/customXml" ds:itemID="{26861DE9-2EA8-4C67-8165-E6123B7B2D8B}"/>
</file>

<file path=customXml/itemProps54.xml><?xml version="1.0" encoding="utf-8"?>
<ds:datastoreItem xmlns:ds="http://schemas.openxmlformats.org/officeDocument/2006/customXml" ds:itemID="{2643A535-0795-4943-8B1E-540C18A201B9}"/>
</file>

<file path=customXml/itemProps55.xml><?xml version="1.0" encoding="utf-8"?>
<ds:datastoreItem xmlns:ds="http://schemas.openxmlformats.org/officeDocument/2006/customXml" ds:itemID="{1FEDF01A-E987-4D7F-99E4-B3C7708535E2}"/>
</file>

<file path=customXml/itemProps56.xml><?xml version="1.0" encoding="utf-8"?>
<ds:datastoreItem xmlns:ds="http://schemas.openxmlformats.org/officeDocument/2006/customXml" ds:itemID="{A753E9CB-B27D-43EB-B99A-1D8489F4AA7A}"/>
</file>

<file path=customXml/itemProps57.xml><?xml version="1.0" encoding="utf-8"?>
<ds:datastoreItem xmlns:ds="http://schemas.openxmlformats.org/officeDocument/2006/customXml" ds:itemID="{EC99B17F-2879-40BC-B5A0-477210DD1EC6}"/>
</file>

<file path=customXml/itemProps58.xml><?xml version="1.0" encoding="utf-8"?>
<ds:datastoreItem xmlns:ds="http://schemas.openxmlformats.org/officeDocument/2006/customXml" ds:itemID="{D2961D50-8D1E-4970-B85E-50BD2975866D}"/>
</file>

<file path=customXml/itemProps59.xml><?xml version="1.0" encoding="utf-8"?>
<ds:datastoreItem xmlns:ds="http://schemas.openxmlformats.org/officeDocument/2006/customXml" ds:itemID="{DC0A61A4-BA76-474B-B877-C6F828A0AFE2}"/>
</file>

<file path=customXml/itemProps6.xml><?xml version="1.0" encoding="utf-8"?>
<ds:datastoreItem xmlns:ds="http://schemas.openxmlformats.org/officeDocument/2006/customXml" ds:itemID="{5979D0F8-85A8-4359-903D-3A7FBBC9787F}"/>
</file>

<file path=customXml/itemProps60.xml><?xml version="1.0" encoding="utf-8"?>
<ds:datastoreItem xmlns:ds="http://schemas.openxmlformats.org/officeDocument/2006/customXml" ds:itemID="{37C53BD1-F4C0-4F92-9525-1CA9A45F1FD2}"/>
</file>

<file path=customXml/itemProps61.xml><?xml version="1.0" encoding="utf-8"?>
<ds:datastoreItem xmlns:ds="http://schemas.openxmlformats.org/officeDocument/2006/customXml" ds:itemID="{536B5BB3-CA3D-41A0-AE07-D647DC8BC6D5}"/>
</file>

<file path=customXml/itemProps62.xml><?xml version="1.0" encoding="utf-8"?>
<ds:datastoreItem xmlns:ds="http://schemas.openxmlformats.org/officeDocument/2006/customXml" ds:itemID="{C7A07B18-A7E7-4E03-AE3A-7BE377A74E1E}"/>
</file>

<file path=customXml/itemProps63.xml><?xml version="1.0" encoding="utf-8"?>
<ds:datastoreItem xmlns:ds="http://schemas.openxmlformats.org/officeDocument/2006/customXml" ds:itemID="{194B9DDC-0240-40D1-B7B8-DCA46DAF8685}"/>
</file>

<file path=customXml/itemProps64.xml><?xml version="1.0" encoding="utf-8"?>
<ds:datastoreItem xmlns:ds="http://schemas.openxmlformats.org/officeDocument/2006/customXml" ds:itemID="{673DEE34-EB51-4F9F-8486-CD59D1088EEE}"/>
</file>

<file path=customXml/itemProps65.xml><?xml version="1.0" encoding="utf-8"?>
<ds:datastoreItem xmlns:ds="http://schemas.openxmlformats.org/officeDocument/2006/customXml" ds:itemID="{0EE8ABE7-D1BE-4D6E-B277-E2BB7D439837}"/>
</file>

<file path=customXml/itemProps66.xml><?xml version="1.0" encoding="utf-8"?>
<ds:datastoreItem xmlns:ds="http://schemas.openxmlformats.org/officeDocument/2006/customXml" ds:itemID="{9BE3B5D2-7A41-479E-92DC-D6A627036DD8}"/>
</file>

<file path=customXml/itemProps67.xml><?xml version="1.0" encoding="utf-8"?>
<ds:datastoreItem xmlns:ds="http://schemas.openxmlformats.org/officeDocument/2006/customXml" ds:itemID="{78F0BDF8-3C9D-45EA-A47E-BB3C9455D2FC}"/>
</file>

<file path=customXml/itemProps68.xml><?xml version="1.0" encoding="utf-8"?>
<ds:datastoreItem xmlns:ds="http://schemas.openxmlformats.org/officeDocument/2006/customXml" ds:itemID="{EC9D0783-391F-4285-BC07-EB7A3480D88F}"/>
</file>

<file path=customXml/itemProps69.xml><?xml version="1.0" encoding="utf-8"?>
<ds:datastoreItem xmlns:ds="http://schemas.openxmlformats.org/officeDocument/2006/customXml" ds:itemID="{D40DA71E-3CFF-4C23-B6A9-4E7345D5E7B9}"/>
</file>

<file path=customXml/itemProps7.xml><?xml version="1.0" encoding="utf-8"?>
<ds:datastoreItem xmlns:ds="http://schemas.openxmlformats.org/officeDocument/2006/customXml" ds:itemID="{B14A4B52-921D-4444-B413-EEA5A4DF6CE2}"/>
</file>

<file path=customXml/itemProps70.xml><?xml version="1.0" encoding="utf-8"?>
<ds:datastoreItem xmlns:ds="http://schemas.openxmlformats.org/officeDocument/2006/customXml" ds:itemID="{BDA7D09A-270F-4F20-8E28-BD071AA93BB8}"/>
</file>

<file path=customXml/itemProps71.xml><?xml version="1.0" encoding="utf-8"?>
<ds:datastoreItem xmlns:ds="http://schemas.openxmlformats.org/officeDocument/2006/customXml" ds:itemID="{3FF966B7-7E9F-4CCB-9989-24436104D64F}"/>
</file>

<file path=customXml/itemProps72.xml><?xml version="1.0" encoding="utf-8"?>
<ds:datastoreItem xmlns:ds="http://schemas.openxmlformats.org/officeDocument/2006/customXml" ds:itemID="{E5BB83BC-18A2-4B5F-BF82-65FFB58DDD4F}"/>
</file>

<file path=customXml/itemProps73.xml><?xml version="1.0" encoding="utf-8"?>
<ds:datastoreItem xmlns:ds="http://schemas.openxmlformats.org/officeDocument/2006/customXml" ds:itemID="{E289C178-61F7-41CE-A35D-31043D6162FD}"/>
</file>

<file path=customXml/itemProps74.xml><?xml version="1.0" encoding="utf-8"?>
<ds:datastoreItem xmlns:ds="http://schemas.openxmlformats.org/officeDocument/2006/customXml" ds:itemID="{B0D8926F-C6B8-41A5-8FEA-4DF8D6FE1366}"/>
</file>

<file path=customXml/itemProps75.xml><?xml version="1.0" encoding="utf-8"?>
<ds:datastoreItem xmlns:ds="http://schemas.openxmlformats.org/officeDocument/2006/customXml" ds:itemID="{E9CC4235-BD54-4808-94E6-E34DD67D8E90}"/>
</file>

<file path=customXml/itemProps76.xml><?xml version="1.0" encoding="utf-8"?>
<ds:datastoreItem xmlns:ds="http://schemas.openxmlformats.org/officeDocument/2006/customXml" ds:itemID="{BBF712F9-F020-4126-9E9B-EEC3507AB178}"/>
</file>

<file path=customXml/itemProps77.xml><?xml version="1.0" encoding="utf-8"?>
<ds:datastoreItem xmlns:ds="http://schemas.openxmlformats.org/officeDocument/2006/customXml" ds:itemID="{3F812ED1-4380-45B9-AD9A-3ACB63F23CF9}"/>
</file>

<file path=customXml/itemProps78.xml><?xml version="1.0" encoding="utf-8"?>
<ds:datastoreItem xmlns:ds="http://schemas.openxmlformats.org/officeDocument/2006/customXml" ds:itemID="{3541D8BC-0E18-4514-926A-02B931C04885}"/>
</file>

<file path=customXml/itemProps79.xml><?xml version="1.0" encoding="utf-8"?>
<ds:datastoreItem xmlns:ds="http://schemas.openxmlformats.org/officeDocument/2006/customXml" ds:itemID="{82CD5DA5-4396-433D-8099-A1928F3B94B5}"/>
</file>

<file path=customXml/itemProps8.xml><?xml version="1.0" encoding="utf-8"?>
<ds:datastoreItem xmlns:ds="http://schemas.openxmlformats.org/officeDocument/2006/customXml" ds:itemID="{9DEC7004-581E-4650-8E13-D88EFB75363F}"/>
</file>

<file path=customXml/itemProps80.xml><?xml version="1.0" encoding="utf-8"?>
<ds:datastoreItem xmlns:ds="http://schemas.openxmlformats.org/officeDocument/2006/customXml" ds:itemID="{CC7BD58B-C395-4F5F-BE9F-BB1115361FC9}"/>
</file>

<file path=customXml/itemProps81.xml><?xml version="1.0" encoding="utf-8"?>
<ds:datastoreItem xmlns:ds="http://schemas.openxmlformats.org/officeDocument/2006/customXml" ds:itemID="{33802349-3D4B-4A8F-AD49-12CB6595D756}"/>
</file>

<file path=customXml/itemProps82.xml><?xml version="1.0" encoding="utf-8"?>
<ds:datastoreItem xmlns:ds="http://schemas.openxmlformats.org/officeDocument/2006/customXml" ds:itemID="{4499B66F-85D7-409F-8A37-32A77260528D}"/>
</file>

<file path=customXml/itemProps83.xml><?xml version="1.0" encoding="utf-8"?>
<ds:datastoreItem xmlns:ds="http://schemas.openxmlformats.org/officeDocument/2006/customXml" ds:itemID="{8DD8E922-C53B-4E49-A67A-DCAE7ABB708D}"/>
</file>

<file path=customXml/itemProps84.xml><?xml version="1.0" encoding="utf-8"?>
<ds:datastoreItem xmlns:ds="http://schemas.openxmlformats.org/officeDocument/2006/customXml" ds:itemID="{ED8DB973-71F3-4938-BCA3-80FF474E42E2}"/>
</file>

<file path=customXml/itemProps85.xml><?xml version="1.0" encoding="utf-8"?>
<ds:datastoreItem xmlns:ds="http://schemas.openxmlformats.org/officeDocument/2006/customXml" ds:itemID="{4415B71C-A29A-4E9C-A43D-C7426DAD4784}"/>
</file>

<file path=customXml/itemProps86.xml><?xml version="1.0" encoding="utf-8"?>
<ds:datastoreItem xmlns:ds="http://schemas.openxmlformats.org/officeDocument/2006/customXml" ds:itemID="{F5D77707-BA9F-4E4F-A799-12E73FE79647}"/>
</file>

<file path=customXml/itemProps87.xml><?xml version="1.0" encoding="utf-8"?>
<ds:datastoreItem xmlns:ds="http://schemas.openxmlformats.org/officeDocument/2006/customXml" ds:itemID="{3D3EA130-C2A9-4D76-9BF7-5E7CAF94D3AB}"/>
</file>

<file path=customXml/itemProps88.xml><?xml version="1.0" encoding="utf-8"?>
<ds:datastoreItem xmlns:ds="http://schemas.openxmlformats.org/officeDocument/2006/customXml" ds:itemID="{B98F2E6B-0C56-46B8-941C-D46AD35C82F2}"/>
</file>

<file path=customXml/itemProps89.xml><?xml version="1.0" encoding="utf-8"?>
<ds:datastoreItem xmlns:ds="http://schemas.openxmlformats.org/officeDocument/2006/customXml" ds:itemID="{D0F20F5C-3305-4EDC-A610-984219A901D9}"/>
</file>

<file path=customXml/itemProps9.xml><?xml version="1.0" encoding="utf-8"?>
<ds:datastoreItem xmlns:ds="http://schemas.openxmlformats.org/officeDocument/2006/customXml" ds:itemID="{4B490AC0-9255-4B95-96B2-47B1E3AD1E27}"/>
</file>

<file path=customXml/itemProps90.xml><?xml version="1.0" encoding="utf-8"?>
<ds:datastoreItem xmlns:ds="http://schemas.openxmlformats.org/officeDocument/2006/customXml" ds:itemID="{2A431235-1B58-4A9C-A9D1-2744C4FCF185}"/>
</file>

<file path=customXml/itemProps91.xml><?xml version="1.0" encoding="utf-8"?>
<ds:datastoreItem xmlns:ds="http://schemas.openxmlformats.org/officeDocument/2006/customXml" ds:itemID="{8A056B7A-F3C1-4852-A7A8-3011EA7B6D9A}"/>
</file>

<file path=customXml/itemProps92.xml><?xml version="1.0" encoding="utf-8"?>
<ds:datastoreItem xmlns:ds="http://schemas.openxmlformats.org/officeDocument/2006/customXml" ds:itemID="{E2456AEB-1F5F-4583-93FD-12BC564032BF}"/>
</file>

<file path=customXml/itemProps93.xml><?xml version="1.0" encoding="utf-8"?>
<ds:datastoreItem xmlns:ds="http://schemas.openxmlformats.org/officeDocument/2006/customXml" ds:itemID="{59F7E6AB-806F-4B30-B64B-7F847017688B}"/>
</file>

<file path=customXml/itemProps94.xml><?xml version="1.0" encoding="utf-8"?>
<ds:datastoreItem xmlns:ds="http://schemas.openxmlformats.org/officeDocument/2006/customXml" ds:itemID="{2FA9ABE2-96F4-4DF2-B6FB-CC9B823188B2}"/>
</file>

<file path=customXml/itemProps95.xml><?xml version="1.0" encoding="utf-8"?>
<ds:datastoreItem xmlns:ds="http://schemas.openxmlformats.org/officeDocument/2006/customXml" ds:itemID="{DB12622E-F9B1-45F8-BB85-5404E1EBA822}"/>
</file>

<file path=customXml/itemProps96.xml><?xml version="1.0" encoding="utf-8"?>
<ds:datastoreItem xmlns:ds="http://schemas.openxmlformats.org/officeDocument/2006/customXml" ds:itemID="{950E670C-F605-420F-8F2A-064C8E017865}"/>
</file>

<file path=customXml/itemProps97.xml><?xml version="1.0" encoding="utf-8"?>
<ds:datastoreItem xmlns:ds="http://schemas.openxmlformats.org/officeDocument/2006/customXml" ds:itemID="{0A028756-6AD1-4F42-B2AA-DFEDB77D9E5D}"/>
</file>

<file path=customXml/itemProps98.xml><?xml version="1.0" encoding="utf-8"?>
<ds:datastoreItem xmlns:ds="http://schemas.openxmlformats.org/officeDocument/2006/customXml" ds:itemID="{E89E2E47-ABAF-4C76-B5E5-58D233DCC225}"/>
</file>

<file path=customXml/itemProps99.xml><?xml version="1.0" encoding="utf-8"?>
<ds:datastoreItem xmlns:ds="http://schemas.openxmlformats.org/officeDocument/2006/customXml" ds:itemID="{5C3CB8D9-BCEF-45A3-8EAF-6E1EE55D3150}"/>
</file>

<file path=docProps/app.xml><?xml version="1.0" encoding="utf-8"?>
<Properties xmlns="http://schemas.openxmlformats.org/officeDocument/2006/extended-properties" xmlns:vt="http://schemas.openxmlformats.org/officeDocument/2006/docPropsVTypes">
  <Template>Normal</Template>
  <TotalTime>75</TotalTime>
  <Pages>50</Pages>
  <Words>16645</Words>
  <Characters>94880</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111303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Jelena Žarković</cp:lastModifiedBy>
  <cp:revision>9</cp:revision>
  <cp:lastPrinted>2018-11-07T08:26:00Z</cp:lastPrinted>
  <dcterms:created xsi:type="dcterms:W3CDTF">2018-11-02T12:03:00Z</dcterms:created>
  <dcterms:modified xsi:type="dcterms:W3CDTF">2018-11-26T09:41:00Z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